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0" w:type="auto"/>
        <w:tblInd w:w="288" w:type="dxa"/>
        <w:tblLayout w:type="fixed"/>
        <w:tblLook w:val="04A0" w:firstRow="1" w:lastRow="0" w:firstColumn="1" w:lastColumn="0" w:noHBand="0" w:noVBand="1"/>
      </w:tblPr>
      <w:tblGrid>
        <w:gridCol w:w="4518"/>
      </w:tblGrid>
      <w:tr w:rsidR="002279B2" w:rsidRPr="00E12DEE" w:rsidTr="008D067E">
        <w:trPr>
          <w:trHeight w:val="728"/>
        </w:trPr>
        <w:tc>
          <w:tcPr>
            <w:tcW w:w="4518" w:type="dxa"/>
            <w:vMerge w:val="restart"/>
            <w:hideMark/>
          </w:tcPr>
          <w:p w:rsidR="002279B2" w:rsidRPr="00E12DEE" w:rsidRDefault="002279B2" w:rsidP="008D067E">
            <w:pPr>
              <w:ind w:right="-90"/>
              <w:jc w:val="center"/>
              <w:rPr>
                <w:rFonts w:ascii="Times New Roman" w:hAnsi="Times New Roman" w:cs="Times New Roman"/>
              </w:rPr>
            </w:pPr>
          </w:p>
          <w:p w:rsidR="002279B2" w:rsidRPr="00E12DEE" w:rsidRDefault="002279B2" w:rsidP="008D067E">
            <w:pPr>
              <w:ind w:right="-90"/>
              <w:jc w:val="center"/>
              <w:rPr>
                <w:rFonts w:ascii="Times New Roman" w:hAnsi="Times New Roman" w:cs="Times New Roman"/>
              </w:rPr>
            </w:pPr>
            <w:r w:rsidRPr="00E12DEE">
              <w:rPr>
                <w:rFonts w:ascii="Times New Roman" w:hAnsi="Times New Roman" w:cs="Times New Roman"/>
                <w:noProof/>
                <w:lang w:bidi="ar-SA"/>
              </w:rPr>
              <w:drawing>
                <wp:anchor distT="0" distB="0" distL="114300" distR="114300" simplePos="0" relativeHeight="251659264" behindDoc="1" locked="0" layoutInCell="1" allowOverlap="1" wp14:anchorId="05FFF378" wp14:editId="472BF073">
                  <wp:simplePos x="0" y="0"/>
                  <wp:positionH relativeFrom="column">
                    <wp:posOffset>1148715</wp:posOffset>
                  </wp:positionH>
                  <wp:positionV relativeFrom="paragraph">
                    <wp:posOffset>22860</wp:posOffset>
                  </wp:positionV>
                  <wp:extent cx="413385" cy="596265"/>
                  <wp:effectExtent l="0" t="0" r="5715" b="0"/>
                  <wp:wrapTight wrapText="bothSides">
                    <wp:wrapPolygon edited="0">
                      <wp:start x="0" y="0"/>
                      <wp:lineTo x="0" y="20703"/>
                      <wp:lineTo x="20903" y="20703"/>
                      <wp:lineTo x="20903" y="0"/>
                      <wp:lineTo x="0" y="0"/>
                    </wp:wrapPolygon>
                  </wp:wrapTight>
                  <wp:docPr id="7" name="Рисунок 7" descr="Герб р-н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Герб р-н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3385" cy="59626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12DEE">
              <w:rPr>
                <w:rFonts w:ascii="Times New Roman" w:hAnsi="Times New Roman" w:cs="Times New Roman"/>
              </w:rPr>
              <w:t xml:space="preserve">                    </w:t>
            </w:r>
            <w:r w:rsidRPr="00E12DEE">
              <w:rPr>
                <w:rFonts w:ascii="Times New Roman" w:hAnsi="Times New Roman" w:cs="Times New Roman"/>
                <w:b/>
                <w:bCs/>
                <w:spacing w:val="40"/>
                <w:sz w:val="28"/>
                <w:szCs w:val="28"/>
              </w:rPr>
              <w:t xml:space="preserve">АДМИНИСТРАЦИЯ </w:t>
            </w:r>
          </w:p>
          <w:p w:rsidR="002279B2" w:rsidRPr="00E12DEE" w:rsidRDefault="002279B2" w:rsidP="008D067E">
            <w:pPr>
              <w:shd w:val="clear" w:color="auto" w:fill="FFFFFF"/>
              <w:spacing w:before="194" w:line="293" w:lineRule="exact"/>
              <w:jc w:val="center"/>
              <w:rPr>
                <w:rFonts w:ascii="Times New Roman" w:hAnsi="Times New Roman" w:cs="Times New Roman"/>
                <w:b/>
                <w:bCs/>
                <w:spacing w:val="-5"/>
              </w:rPr>
            </w:pPr>
            <w:r w:rsidRPr="00E12DEE">
              <w:rPr>
                <w:rFonts w:ascii="Times New Roman" w:hAnsi="Times New Roman" w:cs="Times New Roman"/>
                <w:b/>
                <w:bCs/>
                <w:spacing w:val="-5"/>
              </w:rPr>
              <w:t>муниципального района Похвистневский</w:t>
            </w:r>
          </w:p>
          <w:p w:rsidR="002279B2" w:rsidRPr="00E12DEE" w:rsidRDefault="002279B2" w:rsidP="008D067E">
            <w:pPr>
              <w:shd w:val="clear" w:color="auto" w:fill="FFFFFF"/>
              <w:spacing w:before="194" w:line="293" w:lineRule="exact"/>
              <w:jc w:val="center"/>
              <w:rPr>
                <w:rFonts w:ascii="Times New Roman" w:hAnsi="Times New Roman" w:cs="Times New Roman"/>
              </w:rPr>
            </w:pPr>
            <w:r w:rsidRPr="00E12DEE">
              <w:rPr>
                <w:rFonts w:ascii="Times New Roman" w:hAnsi="Times New Roman" w:cs="Times New Roman"/>
                <w:b/>
                <w:bCs/>
                <w:spacing w:val="-5"/>
              </w:rPr>
              <w:t xml:space="preserve"> </w:t>
            </w:r>
            <w:r w:rsidRPr="00E12DEE">
              <w:rPr>
                <w:rFonts w:ascii="Times New Roman" w:hAnsi="Times New Roman" w:cs="Times New Roman"/>
                <w:b/>
                <w:bCs/>
              </w:rPr>
              <w:t>Самарской области</w:t>
            </w:r>
          </w:p>
          <w:p w:rsidR="002279B2" w:rsidRPr="00E12DEE" w:rsidRDefault="002279B2" w:rsidP="008D067E">
            <w:pPr>
              <w:shd w:val="clear" w:color="auto" w:fill="FFFFFF"/>
              <w:spacing w:before="278"/>
              <w:jc w:val="center"/>
              <w:rPr>
                <w:rFonts w:ascii="Times New Roman" w:hAnsi="Times New Roman" w:cs="Times New Roman"/>
                <w:spacing w:val="20"/>
              </w:rPr>
            </w:pPr>
            <w:r w:rsidRPr="00E12DEE">
              <w:rPr>
                <w:rFonts w:ascii="Times New Roman" w:hAnsi="Times New Roman" w:cs="Times New Roman"/>
                <w:b/>
                <w:bCs/>
                <w:spacing w:val="20"/>
                <w:sz w:val="32"/>
                <w:szCs w:val="32"/>
              </w:rPr>
              <w:t>ПОСТАНОВЛЕНИЕ</w:t>
            </w:r>
          </w:p>
          <w:p w:rsidR="002279B2" w:rsidRPr="002A2AD3" w:rsidRDefault="002279B2" w:rsidP="008D067E">
            <w:pPr>
              <w:shd w:val="clear" w:color="auto" w:fill="FFFFFF"/>
              <w:tabs>
                <w:tab w:val="left" w:leader="underscore" w:pos="1925"/>
                <w:tab w:val="left" w:leader="underscore" w:pos="4147"/>
              </w:tabs>
              <w:spacing w:before="281"/>
              <w:ind w:left="18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E12DEE"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="008310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069FF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83107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A2AD3" w:rsidRPr="002A2A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31.08.2026</w:t>
            </w:r>
            <w:r w:rsidRPr="002A2A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  № </w:t>
            </w:r>
            <w:r w:rsidR="002A2AD3" w:rsidRPr="002A2AD3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711</w:t>
            </w:r>
          </w:p>
          <w:p w:rsidR="002279B2" w:rsidRPr="00E12DEE" w:rsidRDefault="00D069FF" w:rsidP="008D067E">
            <w:pPr>
              <w:shd w:val="clear" w:color="auto" w:fill="FFFFFF"/>
              <w:spacing w:before="25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pacing w:val="-3"/>
              </w:rPr>
              <w:t xml:space="preserve">                          </w:t>
            </w:r>
            <w:r w:rsidR="002279B2" w:rsidRPr="00E12DEE">
              <w:rPr>
                <w:rFonts w:ascii="Times New Roman" w:hAnsi="Times New Roman" w:cs="Times New Roman"/>
                <w:spacing w:val="-3"/>
              </w:rPr>
              <w:t>г. Похвистнево</w:t>
            </w:r>
          </w:p>
          <w:p w:rsidR="002279B2" w:rsidRPr="00E12DEE" w:rsidRDefault="002279B2" w:rsidP="008D067E">
            <w:pPr>
              <w:ind w:left="185" w:right="-1"/>
              <w:rPr>
                <w:rFonts w:ascii="Times New Roman" w:hAnsi="Times New Roman" w:cs="Times New Roman"/>
              </w:rPr>
            </w:pPr>
            <w:r w:rsidRPr="00E12DEE">
              <w:rPr>
                <w:rFonts w:ascii="Times New Roman" w:hAnsi="Times New Roman" w:cs="Times New Roman"/>
                <w:noProof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allowOverlap="1" wp14:anchorId="7BB44BE8" wp14:editId="4ED10535">
                      <wp:simplePos x="0" y="0"/>
                      <wp:positionH relativeFrom="column">
                        <wp:posOffset>83185</wp:posOffset>
                      </wp:positionH>
                      <wp:positionV relativeFrom="paragraph">
                        <wp:posOffset>259080</wp:posOffset>
                      </wp:positionV>
                      <wp:extent cx="110490" cy="111125"/>
                      <wp:effectExtent l="6350" t="12065" r="6350" b="10795"/>
                      <wp:wrapNone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2" name="AutoShap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AutoShap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1" o:spid="_x0000_s1026" style="position:absolute;margin-left:6.55pt;margin-top:20.4pt;width:8.7pt;height:8.75pt;rotation:-90;z-index:251660288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">
                      <v:shapetype id="_x0000_t32" coordsize="21600,21600" o:spt="32" o:oned="t" path="m,l21600,21600e" filled="f">
                        <v:path arrowok="t" fillok="f" o:connecttype="none"/>
                        <o:lock v:ext="edit" shapetype="t"/>
                      </v:shapetype>
                      <v:shape id="AutoShape 3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kNuTsQAAADaAAAADwAAAGRycy9kb3ducmV2LnhtbESP3WrCQBSE7wt9h+UUvKsbbRGNWaWI&#10;BZGC+BPw8pA9ZmOzZ0N2jenbd4VCL4eZ+YbJlr2tRUetrxwrGA0TEMSF0xWXCk7Hz9cpCB+QNdaO&#10;ScEPeVgunp8yTLW78566QyhFhLBPUYEJoUml9IUhi37oGuLoXVxrMUTZllK3eI9wW8txkkykxYrj&#10;gsGGVoaK78PNKvjq+v1otzu9mfP6Pd9efU3TWa7U4KX/mIMI1If/8F97oxWM4XEl3gC5+A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CQ25OxAAAANoAAAAPAAAAAAAAAAAA&#10;AAAAAKECAABkcnMvZG93bnJldi54bWxQSwUGAAAAAAQABAD5AAAAkgMAAAAA&#10;" strokeweight=".6pt"/>
                      <v:shape id="AutoShape 4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Q/L1cMAAADaAAAADwAAAGRycy9kb3ducmV2LnhtbESPQWvCQBSE74L/YXmCN91YS7HRVaQo&#10;iBTEVMHjI/uaTc2+Ddk1pv++WxA8DjPzDbNYdbYSLTW+dKxgMk5AEOdOl1woOH1tRzMQPiBrrByT&#10;gl/ysFr2ewtMtbvzkdosFCJC2KeowIRQp1L63JBFP3Y1cfS+XWMxRNkUUjd4j3BbyZckeZMWS44L&#10;Bmv6MJRfs5tV8Nl2x8nhcJqay+b1vP/xFc3ez0oNB916DiJQF57hR3unFUzh/0q8AXL5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K0Py9XDAAAA2gAAAA8AAAAAAAAAAAAA&#10;AAAAoQIAAGRycy9kb3ducmV2LnhtbFBLBQYAAAAABAAEAPkAAACRAwAAAAA=&#10;" strokeweight=".6pt"/>
                    </v:group>
                  </w:pict>
                </mc:Fallback>
              </mc:AlternateContent>
            </w:r>
            <w:r w:rsidRPr="00E12DEE">
              <w:rPr>
                <w:rFonts w:ascii="Times New Roman" w:hAnsi="Times New Roman" w:cs="Times New Roman"/>
                <w:noProof/>
                <w:lang w:bidi="ar-SA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43C19ABF" wp14:editId="755A58B7">
                      <wp:simplePos x="0" y="0"/>
                      <wp:positionH relativeFrom="column">
                        <wp:posOffset>2564765</wp:posOffset>
                      </wp:positionH>
                      <wp:positionV relativeFrom="paragraph">
                        <wp:posOffset>236220</wp:posOffset>
                      </wp:positionV>
                      <wp:extent cx="110490" cy="111125"/>
                      <wp:effectExtent l="12065" t="7620" r="10795" b="5080"/>
                      <wp:wrapNone/>
                      <wp:docPr id="4" name="Группа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10490" cy="111125"/>
                                <a:chOff x="3668" y="5641"/>
                                <a:chExt cx="174" cy="175"/>
                              </a:xfrm>
                            </wpg:grpSpPr>
                            <wps:wsp>
                              <wps:cNvPr id="5" name="AutoShap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842" y="5649"/>
                                  <a:ext cx="0" cy="167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AutoShap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68" y="5641"/>
                                  <a:ext cx="174" cy="0"/>
                                </a:xfrm>
                                <a:prstGeom prst="straightConnector1">
                                  <a:avLst/>
                                </a:prstGeom>
                                <a:noFill/>
                                <a:ln w="762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Группа 4" o:spid="_x0000_s1026" style="position:absolute;margin-left:201.95pt;margin-top:18.6pt;width:8.7pt;height:8.75pt;z-index:251661312" coordorigin="3668,5641" coordsize="174,1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">
                      <v:shape id="AutoShape 6" o:spid="_x0000_s1027" type="#_x0000_t32" style="position:absolute;left:3842;top:5649;width:0;height:1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ar2OsQAAADaAAAADwAAAGRycy9kb3ducmV2LnhtbESP3WoCMRSE7wu+QziCdzVrbUVXoxSx&#10;UKQg/oGXh81xs7o5WTbpur69EQq9HGbmG2a2aG0pGqp94VjBoJ+AIM6cLjhXcNh/vY5B+ICssXRM&#10;Cu7kYTHvvMww1e7GW2p2IRcRwj5FBSaEKpXSZ4Ys+r6riKN3drXFEGWdS13jLcJtKd+SZCQtFhwX&#10;DFa0NJRdd79WwU/TbgebzWFoTqv34/riSxpPjkr1uu3nFESgNvyH/9rfWsEHPK/EGyDn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NqvY6xAAAANoAAAAPAAAAAAAAAAAA&#10;AAAAAKECAABkcnMvZG93bnJldi54bWxQSwUGAAAAAAQABAD5AAAAkgMAAAAA&#10;" strokeweight=".6pt"/>
                      <v:shape id="AutoShape 7" o:spid="_x0000_s1028" type="#_x0000_t32" style="position:absolute;left:3668;top:5641;width:17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XhoTcMAAADaAAAADwAAAGRycy9kb3ducmV2LnhtbESP3WoCMRSE7wXfIRzBO836g9jVKCIt&#10;FBFEq+DlYXO62bo5WTbpur69EQq9HGbmG2a5bm0pGqp94VjBaJiAIM6cLjhXcP76GMxB+ICssXRM&#10;Ch7kYb3qdpaYanfnIzWnkIsIYZ+iAhNClUrpM0MW/dBVxNH7drXFEGWdS13jPcJtKcdJMpMWC44L&#10;BivaGspup1+rYN+0x9HhcJ6Y6/v0svvxJc3fLkr1e+1mASJQG/7Df+1PrWAGryvxBsjVE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14aE3DAAAA2gAAAA8AAAAAAAAAAAAA&#10;AAAAoQIAAGRycy9kb3ducmV2LnhtbFBLBQYAAAAABAAEAPkAAACRAwAAAAA=&#10;" strokeweight=".6pt"/>
                    </v:group>
                  </w:pict>
                </mc:Fallback>
              </mc:AlternateContent>
            </w:r>
          </w:p>
        </w:tc>
      </w:tr>
      <w:tr w:rsidR="002279B2" w:rsidRPr="00E12DEE" w:rsidTr="008D067E">
        <w:trPr>
          <w:trHeight w:val="728"/>
        </w:trPr>
        <w:tc>
          <w:tcPr>
            <w:tcW w:w="4518" w:type="dxa"/>
            <w:vMerge/>
          </w:tcPr>
          <w:p w:rsidR="002279B2" w:rsidRPr="00E12DEE" w:rsidRDefault="002279B2" w:rsidP="008D067E">
            <w:pPr>
              <w:ind w:right="-9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2279B2" w:rsidRPr="00E12DEE" w:rsidTr="008D067E">
        <w:trPr>
          <w:trHeight w:val="3878"/>
        </w:trPr>
        <w:tc>
          <w:tcPr>
            <w:tcW w:w="4518" w:type="dxa"/>
            <w:vMerge/>
            <w:vAlign w:val="center"/>
            <w:hideMark/>
          </w:tcPr>
          <w:p w:rsidR="002279B2" w:rsidRPr="00E12DEE" w:rsidRDefault="002279B2" w:rsidP="008D067E">
            <w:pPr>
              <w:rPr>
                <w:rFonts w:ascii="Times New Roman" w:hAnsi="Times New Roman" w:cs="Times New Roman"/>
              </w:rPr>
            </w:pPr>
          </w:p>
        </w:tc>
      </w:tr>
    </w:tbl>
    <w:p w:rsidR="002279B2" w:rsidRPr="00E12DEE" w:rsidRDefault="002279B2" w:rsidP="002279B2">
      <w:pPr>
        <w:tabs>
          <w:tab w:val="left" w:pos="5955"/>
        </w:tabs>
        <w:jc w:val="both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br w:type="textWrapping" w:clear="all"/>
        <w:t xml:space="preserve">        </w:t>
      </w:r>
      <w:r w:rsidRPr="00E12DEE">
        <w:rPr>
          <w:rFonts w:ascii="Times New Roman" w:hAnsi="Times New Roman" w:cs="Times New Roman"/>
        </w:rPr>
        <w:tab/>
      </w:r>
    </w:p>
    <w:p w:rsidR="002279B2" w:rsidRPr="00E12DEE" w:rsidRDefault="002279B2" w:rsidP="002279B2">
      <w:pPr>
        <w:jc w:val="both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        Об основных направлениях </w:t>
      </w:r>
      <w:proofErr w:type="gramStart"/>
      <w:r w:rsidRPr="00E12DEE">
        <w:rPr>
          <w:rFonts w:ascii="Times New Roman" w:hAnsi="Times New Roman" w:cs="Times New Roman"/>
        </w:rPr>
        <w:t>бюджетной</w:t>
      </w:r>
      <w:proofErr w:type="gramEnd"/>
      <w:r w:rsidRPr="00E12DEE">
        <w:rPr>
          <w:rFonts w:ascii="Times New Roman" w:hAnsi="Times New Roman" w:cs="Times New Roman"/>
        </w:rPr>
        <w:t xml:space="preserve"> </w:t>
      </w:r>
    </w:p>
    <w:p w:rsidR="002279B2" w:rsidRPr="00E12DEE" w:rsidRDefault="002279B2" w:rsidP="002279B2">
      <w:pPr>
        <w:jc w:val="both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        и налоговой политики муниципального района </w:t>
      </w:r>
    </w:p>
    <w:p w:rsidR="002279B2" w:rsidRPr="00E12DEE" w:rsidRDefault="002279B2" w:rsidP="002279B2">
      <w:pPr>
        <w:jc w:val="both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        Похвистневский Самарской области</w:t>
      </w:r>
    </w:p>
    <w:p w:rsidR="002279B2" w:rsidRPr="00E12DEE" w:rsidRDefault="002279B2" w:rsidP="002279B2">
      <w:pPr>
        <w:jc w:val="both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        на 202</w:t>
      </w:r>
      <w:r w:rsidR="000C7519">
        <w:rPr>
          <w:rFonts w:ascii="Times New Roman" w:hAnsi="Times New Roman" w:cs="Times New Roman"/>
        </w:rPr>
        <w:t>7</w:t>
      </w:r>
      <w:r w:rsidRPr="00E12DEE">
        <w:rPr>
          <w:rFonts w:ascii="Times New Roman" w:hAnsi="Times New Roman" w:cs="Times New Roman"/>
        </w:rPr>
        <w:t xml:space="preserve"> год и плановый  период 202</w:t>
      </w:r>
      <w:r w:rsidR="000C7519">
        <w:rPr>
          <w:rFonts w:ascii="Times New Roman" w:hAnsi="Times New Roman" w:cs="Times New Roman"/>
        </w:rPr>
        <w:t>8</w:t>
      </w:r>
      <w:r w:rsidRPr="00E12DEE">
        <w:rPr>
          <w:rFonts w:ascii="Times New Roman" w:hAnsi="Times New Roman" w:cs="Times New Roman"/>
        </w:rPr>
        <w:t xml:space="preserve"> и 202</w:t>
      </w:r>
      <w:r w:rsidR="000C7519">
        <w:rPr>
          <w:rFonts w:ascii="Times New Roman" w:hAnsi="Times New Roman" w:cs="Times New Roman"/>
        </w:rPr>
        <w:t>9</w:t>
      </w:r>
      <w:r w:rsidRPr="00E12DEE">
        <w:rPr>
          <w:rFonts w:ascii="Times New Roman" w:hAnsi="Times New Roman" w:cs="Times New Roman"/>
        </w:rPr>
        <w:t xml:space="preserve"> годов</w:t>
      </w:r>
    </w:p>
    <w:p w:rsidR="002279B2" w:rsidRPr="00E12DEE" w:rsidRDefault="002279B2" w:rsidP="002279B2">
      <w:pPr>
        <w:pStyle w:val="a6"/>
        <w:jc w:val="both"/>
        <w:rPr>
          <w:rFonts w:ascii="Times New Roman" w:hAnsi="Times New Roman" w:cs="Times New Roman"/>
        </w:rPr>
      </w:pPr>
    </w:p>
    <w:p w:rsidR="002279B2" w:rsidRPr="006B24D0" w:rsidRDefault="002279B2" w:rsidP="002279B2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12DEE">
        <w:rPr>
          <w:rFonts w:ascii="Times New Roman" w:hAnsi="Times New Roman" w:cs="Times New Roman"/>
          <w:sz w:val="28"/>
          <w:szCs w:val="28"/>
        </w:rPr>
        <w:t>В целях разработки проекта бюджета муниципального района Похвистневский Самарской области  на 202</w:t>
      </w:r>
      <w:r w:rsidR="000C7519">
        <w:rPr>
          <w:rFonts w:ascii="Times New Roman" w:hAnsi="Times New Roman" w:cs="Times New Roman"/>
          <w:sz w:val="28"/>
          <w:szCs w:val="28"/>
        </w:rPr>
        <w:t>7</w:t>
      </w:r>
      <w:r w:rsidRPr="00E12DEE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C7519">
        <w:rPr>
          <w:rFonts w:ascii="Times New Roman" w:hAnsi="Times New Roman" w:cs="Times New Roman"/>
          <w:sz w:val="28"/>
          <w:szCs w:val="28"/>
        </w:rPr>
        <w:t>8</w:t>
      </w:r>
      <w:r w:rsidRPr="00E12DEE">
        <w:rPr>
          <w:rFonts w:ascii="Times New Roman" w:hAnsi="Times New Roman" w:cs="Times New Roman"/>
          <w:sz w:val="28"/>
          <w:szCs w:val="28"/>
        </w:rPr>
        <w:t xml:space="preserve"> и 202</w:t>
      </w:r>
      <w:r w:rsidR="000C7519">
        <w:rPr>
          <w:rFonts w:ascii="Times New Roman" w:hAnsi="Times New Roman" w:cs="Times New Roman"/>
          <w:sz w:val="28"/>
          <w:szCs w:val="28"/>
        </w:rPr>
        <w:t>9</w:t>
      </w:r>
      <w:r w:rsidRPr="00E12DEE">
        <w:rPr>
          <w:rFonts w:ascii="Times New Roman" w:hAnsi="Times New Roman" w:cs="Times New Roman"/>
          <w:sz w:val="28"/>
          <w:szCs w:val="28"/>
        </w:rPr>
        <w:t xml:space="preserve"> годов, в соответствии с требованиями статьи 172 Бюджетного кодекса Российской Федерации и решения Собрания представителей муниципального района Похвистневский Самарской области от </w:t>
      </w:r>
      <w:r w:rsidR="00FC2E8F">
        <w:rPr>
          <w:rFonts w:ascii="Times New Roman" w:hAnsi="Times New Roman" w:cs="Times New Roman"/>
          <w:sz w:val="28"/>
          <w:szCs w:val="28"/>
        </w:rPr>
        <w:t>07</w:t>
      </w:r>
      <w:r w:rsidRPr="00E12DEE">
        <w:rPr>
          <w:rFonts w:ascii="Times New Roman" w:hAnsi="Times New Roman" w:cs="Times New Roman"/>
          <w:sz w:val="28"/>
          <w:szCs w:val="28"/>
        </w:rPr>
        <w:t>.</w:t>
      </w:r>
      <w:r w:rsidR="00FC2E8F">
        <w:rPr>
          <w:rFonts w:ascii="Times New Roman" w:hAnsi="Times New Roman" w:cs="Times New Roman"/>
          <w:sz w:val="28"/>
          <w:szCs w:val="28"/>
        </w:rPr>
        <w:t>07</w:t>
      </w:r>
      <w:r w:rsidRPr="00E12DEE">
        <w:rPr>
          <w:rFonts w:ascii="Times New Roman" w:hAnsi="Times New Roman" w:cs="Times New Roman"/>
          <w:sz w:val="28"/>
          <w:szCs w:val="28"/>
        </w:rPr>
        <w:t>.20</w:t>
      </w:r>
      <w:r w:rsidR="00FC2E8F">
        <w:rPr>
          <w:rFonts w:ascii="Times New Roman" w:hAnsi="Times New Roman" w:cs="Times New Roman"/>
          <w:sz w:val="28"/>
          <w:szCs w:val="28"/>
        </w:rPr>
        <w:t>23</w:t>
      </w:r>
      <w:r w:rsidRPr="00E12DEE">
        <w:rPr>
          <w:rFonts w:ascii="Times New Roman" w:hAnsi="Times New Roman" w:cs="Times New Roman"/>
          <w:sz w:val="28"/>
          <w:szCs w:val="28"/>
        </w:rPr>
        <w:t xml:space="preserve"> №</w:t>
      </w:r>
      <w:r w:rsidR="00FC2E8F">
        <w:rPr>
          <w:rFonts w:ascii="Times New Roman" w:hAnsi="Times New Roman" w:cs="Times New Roman"/>
          <w:sz w:val="28"/>
          <w:szCs w:val="28"/>
        </w:rPr>
        <w:t>14</w:t>
      </w:r>
      <w:r w:rsidR="006B24D0">
        <w:rPr>
          <w:rFonts w:ascii="Times New Roman" w:hAnsi="Times New Roman" w:cs="Times New Roman"/>
          <w:sz w:val="28"/>
          <w:szCs w:val="28"/>
        </w:rPr>
        <w:t>2</w:t>
      </w:r>
      <w:r w:rsidRPr="006B24D0">
        <w:rPr>
          <w:rFonts w:ascii="Times New Roman" w:hAnsi="Times New Roman" w:cs="Times New Roman"/>
          <w:sz w:val="28"/>
          <w:szCs w:val="28"/>
        </w:rPr>
        <w:t xml:space="preserve">  «О бюджетном </w:t>
      </w:r>
      <w:r w:rsidR="006B24D0" w:rsidRPr="006B24D0">
        <w:rPr>
          <w:rFonts w:ascii="Times New Roman" w:hAnsi="Times New Roman" w:cs="Times New Roman"/>
          <w:sz w:val="28"/>
          <w:szCs w:val="28"/>
        </w:rPr>
        <w:t>устройстве и бюджетном  процессе в муниципальном районе Похвистневский Самарской области</w:t>
      </w:r>
      <w:r w:rsidRPr="006B24D0">
        <w:rPr>
          <w:rFonts w:ascii="Times New Roman" w:hAnsi="Times New Roman" w:cs="Times New Roman"/>
          <w:sz w:val="28"/>
          <w:szCs w:val="28"/>
        </w:rPr>
        <w:t>», Администрация муниципального района Похвистневский</w:t>
      </w:r>
      <w:r w:rsidR="00437CE5">
        <w:rPr>
          <w:rFonts w:ascii="Times New Roman" w:hAnsi="Times New Roman" w:cs="Times New Roman"/>
          <w:sz w:val="28"/>
          <w:szCs w:val="28"/>
        </w:rPr>
        <w:t xml:space="preserve"> Самарской</w:t>
      </w:r>
      <w:proofErr w:type="gramEnd"/>
      <w:r w:rsidR="00437CE5">
        <w:rPr>
          <w:rFonts w:ascii="Times New Roman" w:hAnsi="Times New Roman" w:cs="Times New Roman"/>
          <w:sz w:val="28"/>
          <w:szCs w:val="28"/>
        </w:rPr>
        <w:t xml:space="preserve"> области</w:t>
      </w:r>
    </w:p>
    <w:p w:rsidR="002279B2" w:rsidRPr="00E12DEE" w:rsidRDefault="002279B2" w:rsidP="002279B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2DEE">
        <w:rPr>
          <w:rFonts w:ascii="Times New Roman" w:hAnsi="Times New Roman" w:cs="Times New Roman"/>
          <w:b/>
          <w:sz w:val="28"/>
          <w:szCs w:val="28"/>
        </w:rPr>
        <w:t>ПОСТАНОВЛЯЕТ:</w:t>
      </w:r>
    </w:p>
    <w:p w:rsidR="002279B2" w:rsidRPr="00E12DEE" w:rsidRDefault="002279B2" w:rsidP="002279B2">
      <w:pPr>
        <w:pStyle w:val="a4"/>
        <w:spacing w:before="0" w:beforeAutospacing="0" w:after="0" w:afterAutospacing="0" w:line="360" w:lineRule="auto"/>
        <w:ind w:firstLine="705"/>
        <w:jc w:val="both"/>
        <w:rPr>
          <w:sz w:val="28"/>
          <w:szCs w:val="28"/>
        </w:rPr>
      </w:pPr>
      <w:r w:rsidRPr="00E12DEE">
        <w:rPr>
          <w:sz w:val="28"/>
          <w:szCs w:val="28"/>
        </w:rPr>
        <w:t>1. Утвердить прилагаемые Основные направления бюджетной и налоговой политики муниципального района Похвистневский Самарской области на 202</w:t>
      </w:r>
      <w:r w:rsidR="000C7519">
        <w:rPr>
          <w:sz w:val="28"/>
          <w:szCs w:val="28"/>
        </w:rPr>
        <w:t>7</w:t>
      </w:r>
      <w:r w:rsidRPr="00E12DEE">
        <w:rPr>
          <w:sz w:val="28"/>
          <w:szCs w:val="28"/>
        </w:rPr>
        <w:t xml:space="preserve"> год и на плановый период 202</w:t>
      </w:r>
      <w:r w:rsidR="000C7519">
        <w:rPr>
          <w:sz w:val="28"/>
          <w:szCs w:val="28"/>
        </w:rPr>
        <w:t>8</w:t>
      </w:r>
      <w:r w:rsidRPr="00E12DEE">
        <w:rPr>
          <w:sz w:val="28"/>
          <w:szCs w:val="28"/>
        </w:rPr>
        <w:t xml:space="preserve"> и 202</w:t>
      </w:r>
      <w:r w:rsidR="000C7519">
        <w:rPr>
          <w:sz w:val="28"/>
          <w:szCs w:val="28"/>
        </w:rPr>
        <w:t>9</w:t>
      </w:r>
      <w:r w:rsidR="00725226">
        <w:rPr>
          <w:sz w:val="28"/>
          <w:szCs w:val="28"/>
        </w:rPr>
        <w:t xml:space="preserve"> годов</w:t>
      </w:r>
      <w:r w:rsidRPr="00E12DEE">
        <w:rPr>
          <w:sz w:val="28"/>
          <w:szCs w:val="28"/>
        </w:rPr>
        <w:t>.</w:t>
      </w:r>
    </w:p>
    <w:p w:rsidR="0052613B" w:rsidRDefault="002279B2" w:rsidP="002279B2">
      <w:pPr>
        <w:pStyle w:val="a4"/>
        <w:spacing w:before="0" w:beforeAutospacing="0" w:after="0" w:afterAutospacing="0" w:line="360" w:lineRule="auto"/>
        <w:ind w:firstLine="705"/>
        <w:jc w:val="both"/>
        <w:rPr>
          <w:sz w:val="28"/>
          <w:szCs w:val="28"/>
        </w:rPr>
      </w:pPr>
      <w:r w:rsidRPr="00E12DEE">
        <w:rPr>
          <w:sz w:val="28"/>
          <w:szCs w:val="28"/>
        </w:rPr>
        <w:t>2. Органам Администрации муниципального района Похвистневский Самарской области при разработке проекта бюджета муниципального района Похвистневский Самарской области на 202</w:t>
      </w:r>
      <w:r w:rsidR="000C7519">
        <w:rPr>
          <w:sz w:val="28"/>
          <w:szCs w:val="28"/>
        </w:rPr>
        <w:t>7</w:t>
      </w:r>
      <w:r w:rsidRPr="00E12DEE">
        <w:rPr>
          <w:sz w:val="28"/>
          <w:szCs w:val="28"/>
        </w:rPr>
        <w:t xml:space="preserve"> год и на плановый период 202</w:t>
      </w:r>
      <w:r w:rsidR="000C7519">
        <w:rPr>
          <w:sz w:val="28"/>
          <w:szCs w:val="28"/>
        </w:rPr>
        <w:t>8</w:t>
      </w:r>
      <w:r w:rsidRPr="00E12DEE">
        <w:rPr>
          <w:sz w:val="28"/>
          <w:szCs w:val="28"/>
        </w:rPr>
        <w:t xml:space="preserve"> и 202</w:t>
      </w:r>
      <w:r w:rsidR="000C7519">
        <w:rPr>
          <w:sz w:val="28"/>
          <w:szCs w:val="28"/>
        </w:rPr>
        <w:t>9</w:t>
      </w:r>
      <w:r w:rsidRPr="00E12DEE">
        <w:rPr>
          <w:sz w:val="28"/>
          <w:szCs w:val="28"/>
        </w:rPr>
        <w:t xml:space="preserve"> годов обеспечить соблюдение основных направлений бюджетной и налоговой политики муниципального района Похвистневский Самарской области.</w:t>
      </w:r>
    </w:p>
    <w:p w:rsidR="0052613B" w:rsidRPr="00E12DEE" w:rsidRDefault="0052613B" w:rsidP="002279B2">
      <w:pPr>
        <w:pStyle w:val="a4"/>
        <w:spacing w:before="0" w:beforeAutospacing="0" w:after="0" w:afterAutospacing="0" w:line="360" w:lineRule="auto"/>
        <w:ind w:firstLine="705"/>
        <w:jc w:val="both"/>
        <w:rPr>
          <w:sz w:val="28"/>
          <w:szCs w:val="28"/>
        </w:rPr>
      </w:pP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DEE">
        <w:rPr>
          <w:rFonts w:ascii="Times New Roman" w:hAnsi="Times New Roman" w:cs="Times New Roman"/>
          <w:sz w:val="28"/>
          <w:szCs w:val="28"/>
        </w:rPr>
        <w:t xml:space="preserve">         3. </w:t>
      </w:r>
      <w:proofErr w:type="gramStart"/>
      <w:r w:rsidRPr="00E12DEE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12DEE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 </w:t>
      </w:r>
      <w:r w:rsidR="001C6617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Pr="00E12DEE">
        <w:rPr>
          <w:rFonts w:ascii="Times New Roman" w:hAnsi="Times New Roman" w:cs="Times New Roman"/>
          <w:sz w:val="28"/>
          <w:szCs w:val="28"/>
        </w:rPr>
        <w:t xml:space="preserve">заместителя Главы </w:t>
      </w:r>
      <w:r w:rsidR="00846EBC">
        <w:rPr>
          <w:rFonts w:ascii="Times New Roman" w:hAnsi="Times New Roman" w:cs="Times New Roman"/>
          <w:sz w:val="28"/>
          <w:szCs w:val="28"/>
        </w:rPr>
        <w:t xml:space="preserve">района </w:t>
      </w:r>
      <w:r w:rsidRPr="00E12DEE">
        <w:rPr>
          <w:rFonts w:ascii="Times New Roman" w:hAnsi="Times New Roman" w:cs="Times New Roman"/>
          <w:sz w:val="28"/>
          <w:szCs w:val="28"/>
        </w:rPr>
        <w:t>по экономике и финансам</w:t>
      </w:r>
      <w:r w:rsidR="00846EBC">
        <w:rPr>
          <w:rFonts w:ascii="Times New Roman" w:hAnsi="Times New Roman" w:cs="Times New Roman"/>
          <w:sz w:val="28"/>
          <w:szCs w:val="28"/>
        </w:rPr>
        <w:t>, руководителя контрактной службы</w:t>
      </w:r>
      <w:r w:rsidRPr="00E12DEE">
        <w:rPr>
          <w:rFonts w:ascii="Times New Roman" w:hAnsi="Times New Roman" w:cs="Times New Roman"/>
          <w:sz w:val="28"/>
          <w:szCs w:val="28"/>
        </w:rPr>
        <w:t xml:space="preserve"> </w:t>
      </w:r>
      <w:r w:rsidR="005551E2">
        <w:rPr>
          <w:rFonts w:ascii="Times New Roman" w:hAnsi="Times New Roman" w:cs="Times New Roman"/>
          <w:sz w:val="28"/>
          <w:szCs w:val="28"/>
        </w:rPr>
        <w:t>Давыденко А.Д</w:t>
      </w:r>
      <w:r w:rsidRPr="00E12DEE">
        <w:rPr>
          <w:rFonts w:ascii="Times New Roman" w:hAnsi="Times New Roman" w:cs="Times New Roman"/>
          <w:sz w:val="28"/>
          <w:szCs w:val="28"/>
        </w:rPr>
        <w:t>.</w:t>
      </w: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12DEE">
        <w:rPr>
          <w:rFonts w:ascii="Times New Roman" w:hAnsi="Times New Roman" w:cs="Times New Roman"/>
          <w:sz w:val="28"/>
          <w:szCs w:val="28"/>
        </w:rPr>
        <w:t xml:space="preserve">         4. Настоящее Постановление вступает в силу со дня его подписания и подлежит размещению на сайте Администрации района.</w:t>
      </w: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jc w:val="both"/>
        <w:rPr>
          <w:rFonts w:ascii="Times New Roman" w:hAnsi="Times New Roman" w:cs="Times New Roman"/>
          <w:sz w:val="28"/>
          <w:szCs w:val="28"/>
        </w:rPr>
      </w:pPr>
      <w:r w:rsidRPr="00E12DEE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p w:rsidR="002279B2" w:rsidRPr="00E12DEE" w:rsidRDefault="002279B2" w:rsidP="002279B2">
      <w:pPr>
        <w:jc w:val="both"/>
        <w:rPr>
          <w:rFonts w:ascii="Times New Roman" w:hAnsi="Times New Roman" w:cs="Times New Roman"/>
          <w:sz w:val="28"/>
          <w:szCs w:val="28"/>
        </w:rPr>
      </w:pPr>
      <w:r w:rsidRPr="00E12DEE">
        <w:rPr>
          <w:rFonts w:ascii="Times New Roman" w:hAnsi="Times New Roman" w:cs="Times New Roman"/>
          <w:sz w:val="28"/>
          <w:szCs w:val="28"/>
        </w:rPr>
        <w:t xml:space="preserve">     </w:t>
      </w:r>
      <w:r w:rsidR="001C6617">
        <w:rPr>
          <w:rFonts w:ascii="Times New Roman" w:hAnsi="Times New Roman" w:cs="Times New Roman"/>
          <w:sz w:val="28"/>
          <w:szCs w:val="28"/>
        </w:rPr>
        <w:t xml:space="preserve">     </w:t>
      </w:r>
      <w:r w:rsidRPr="00E12DEE">
        <w:rPr>
          <w:rFonts w:ascii="Times New Roman" w:hAnsi="Times New Roman" w:cs="Times New Roman"/>
          <w:sz w:val="28"/>
          <w:szCs w:val="28"/>
        </w:rPr>
        <w:t>Глав</w:t>
      </w:r>
      <w:r w:rsidR="001C6617">
        <w:rPr>
          <w:rFonts w:ascii="Times New Roman" w:hAnsi="Times New Roman" w:cs="Times New Roman"/>
          <w:sz w:val="28"/>
          <w:szCs w:val="28"/>
        </w:rPr>
        <w:t>а</w:t>
      </w:r>
      <w:r w:rsidRPr="00E12DEE">
        <w:rPr>
          <w:rFonts w:ascii="Times New Roman" w:hAnsi="Times New Roman" w:cs="Times New Roman"/>
          <w:sz w:val="28"/>
          <w:szCs w:val="28"/>
        </w:rPr>
        <w:t xml:space="preserve"> района                                                       </w:t>
      </w:r>
      <w:r w:rsidR="005551E2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5551E2">
        <w:rPr>
          <w:rFonts w:ascii="Times New Roman" w:hAnsi="Times New Roman" w:cs="Times New Roman"/>
          <w:sz w:val="28"/>
          <w:szCs w:val="28"/>
        </w:rPr>
        <w:t>Шахвалов</w:t>
      </w:r>
      <w:proofErr w:type="spellEnd"/>
    </w:p>
    <w:p w:rsidR="002279B2" w:rsidRPr="00E12DEE" w:rsidRDefault="002279B2" w:rsidP="002279B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2279B2" w:rsidRPr="00E12DEE" w:rsidRDefault="002279B2" w:rsidP="002279B2">
      <w:pPr>
        <w:pStyle w:val="2"/>
        <w:rPr>
          <w:rFonts w:ascii="Times New Roman" w:hAnsi="Times New Roman"/>
        </w:rPr>
      </w:pPr>
    </w:p>
    <w:p w:rsidR="002279B2" w:rsidRPr="00E12DEE" w:rsidRDefault="002279B2" w:rsidP="002279B2">
      <w:pPr>
        <w:pStyle w:val="2"/>
        <w:rPr>
          <w:rFonts w:ascii="Times New Roman" w:hAnsi="Times New Roman"/>
        </w:rPr>
      </w:pPr>
    </w:p>
    <w:p w:rsidR="002279B2" w:rsidRPr="00E12DEE" w:rsidRDefault="002279B2" w:rsidP="002279B2">
      <w:pPr>
        <w:pStyle w:val="2"/>
        <w:rPr>
          <w:rFonts w:ascii="Times New Roman" w:hAnsi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52613B" w:rsidRDefault="0052613B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</w:p>
    <w:p w:rsidR="002279B2" w:rsidRPr="00E12DEE" w:rsidRDefault="000C2654" w:rsidP="002279B2">
      <w:pPr>
        <w:pStyle w:val="a6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Утверждено</w:t>
      </w: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>Постановлени</w:t>
      </w:r>
      <w:r w:rsidR="000C2654">
        <w:rPr>
          <w:rFonts w:ascii="Times New Roman" w:hAnsi="Times New Roman" w:cs="Times New Roman"/>
        </w:rPr>
        <w:t>ем</w:t>
      </w:r>
      <w:r w:rsidRPr="00E12DEE">
        <w:rPr>
          <w:rFonts w:ascii="Times New Roman" w:hAnsi="Times New Roman" w:cs="Times New Roman"/>
        </w:rPr>
        <w:t xml:space="preserve"> </w:t>
      </w: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Администрации </w:t>
      </w:r>
      <w:proofErr w:type="gramStart"/>
      <w:r w:rsidRPr="00E12DEE">
        <w:rPr>
          <w:rFonts w:ascii="Times New Roman" w:hAnsi="Times New Roman" w:cs="Times New Roman"/>
        </w:rPr>
        <w:t>муниципального</w:t>
      </w:r>
      <w:proofErr w:type="gramEnd"/>
      <w:r w:rsidRPr="00E12DEE">
        <w:rPr>
          <w:rFonts w:ascii="Times New Roman" w:hAnsi="Times New Roman" w:cs="Times New Roman"/>
        </w:rPr>
        <w:t xml:space="preserve">  </w:t>
      </w:r>
    </w:p>
    <w:p w:rsidR="002279B2" w:rsidRPr="00E12DEE" w:rsidRDefault="002279B2" w:rsidP="002279B2">
      <w:pPr>
        <w:pStyle w:val="a6"/>
        <w:jc w:val="right"/>
        <w:rPr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>района Похвистневский</w:t>
      </w:r>
      <w:r w:rsidR="00FD081A">
        <w:rPr>
          <w:rFonts w:ascii="Times New Roman" w:hAnsi="Times New Roman" w:cs="Times New Roman"/>
        </w:rPr>
        <w:t xml:space="preserve"> Самарской области </w:t>
      </w:r>
      <w:r w:rsidRPr="00E12DEE">
        <w:rPr>
          <w:rFonts w:ascii="Times New Roman" w:hAnsi="Times New Roman" w:cs="Times New Roman"/>
        </w:rPr>
        <w:t xml:space="preserve"> </w:t>
      </w:r>
    </w:p>
    <w:p w:rsidR="002279B2" w:rsidRPr="00E12DEE" w:rsidRDefault="002279B2" w:rsidP="002279B2">
      <w:pPr>
        <w:pStyle w:val="a6"/>
        <w:jc w:val="right"/>
        <w:rPr>
          <w:rStyle w:val="a7"/>
          <w:rFonts w:ascii="Times New Roman" w:hAnsi="Times New Roman" w:cs="Times New Roman"/>
        </w:rPr>
      </w:pPr>
      <w:r w:rsidRPr="00E12DEE">
        <w:rPr>
          <w:rFonts w:ascii="Times New Roman" w:hAnsi="Times New Roman" w:cs="Times New Roman"/>
        </w:rPr>
        <w:t xml:space="preserve">от </w:t>
      </w:r>
      <w:r w:rsidR="00F74340">
        <w:rPr>
          <w:rFonts w:ascii="Times New Roman" w:hAnsi="Times New Roman" w:cs="Times New Roman"/>
        </w:rPr>
        <w:t>31.08.2026</w:t>
      </w:r>
      <w:r w:rsidR="002516A2">
        <w:rPr>
          <w:rFonts w:ascii="Times New Roman" w:hAnsi="Times New Roman" w:cs="Times New Roman"/>
        </w:rPr>
        <w:t xml:space="preserve"> </w:t>
      </w:r>
      <w:r w:rsidRPr="00E12DEE">
        <w:rPr>
          <w:rFonts w:ascii="Times New Roman" w:hAnsi="Times New Roman" w:cs="Times New Roman"/>
        </w:rPr>
        <w:t xml:space="preserve"> №</w:t>
      </w:r>
      <w:r w:rsidR="00F74340">
        <w:rPr>
          <w:rFonts w:ascii="Times New Roman" w:hAnsi="Times New Roman" w:cs="Times New Roman"/>
        </w:rPr>
        <w:t>711</w:t>
      </w:r>
    </w:p>
    <w:p w:rsidR="002279B2" w:rsidRPr="00E12DEE" w:rsidRDefault="002279B2" w:rsidP="002279B2">
      <w:pPr>
        <w:rPr>
          <w:rFonts w:ascii="Times New Roman" w:hAnsi="Times New Roman" w:cs="Times New Roman"/>
        </w:rPr>
      </w:pPr>
    </w:p>
    <w:p w:rsidR="00EA6EEE" w:rsidRPr="009E2474" w:rsidRDefault="00EA6EEE" w:rsidP="00EA6EEE">
      <w:pPr>
        <w:pStyle w:val="a6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9E2474">
        <w:rPr>
          <w:rStyle w:val="a7"/>
          <w:rFonts w:ascii="Times New Roman" w:hAnsi="Times New Roman" w:cs="Times New Roman"/>
          <w:sz w:val="28"/>
          <w:szCs w:val="28"/>
        </w:rPr>
        <w:t>ОСНОВНЫЕ НАПРАВЛЕНИЯ</w:t>
      </w:r>
      <w:r w:rsidRPr="009E2474">
        <w:rPr>
          <w:rFonts w:ascii="Times New Roman" w:hAnsi="Times New Roman" w:cs="Times New Roman"/>
          <w:sz w:val="28"/>
          <w:szCs w:val="28"/>
        </w:rPr>
        <w:br/>
      </w:r>
      <w:r w:rsidRPr="009E2474">
        <w:rPr>
          <w:rStyle w:val="a7"/>
          <w:rFonts w:ascii="Times New Roman" w:hAnsi="Times New Roman" w:cs="Times New Roman"/>
          <w:sz w:val="28"/>
          <w:szCs w:val="28"/>
        </w:rPr>
        <w:t>бюджетной и налоговой политики муниципального района Похвистневский Самарской области</w:t>
      </w:r>
      <w:r w:rsidRPr="009E2474">
        <w:rPr>
          <w:rFonts w:ascii="Times New Roman" w:hAnsi="Times New Roman" w:cs="Times New Roman"/>
          <w:sz w:val="28"/>
          <w:szCs w:val="28"/>
        </w:rPr>
        <w:t xml:space="preserve"> </w:t>
      </w:r>
      <w:r w:rsidRPr="009E2474">
        <w:rPr>
          <w:rStyle w:val="a7"/>
          <w:rFonts w:ascii="Times New Roman" w:hAnsi="Times New Roman" w:cs="Times New Roman"/>
          <w:sz w:val="28"/>
          <w:szCs w:val="28"/>
        </w:rPr>
        <w:t>на 202</w:t>
      </w:r>
      <w:r w:rsidR="00FD081A">
        <w:rPr>
          <w:rStyle w:val="a7"/>
          <w:rFonts w:ascii="Times New Roman" w:hAnsi="Times New Roman" w:cs="Times New Roman"/>
          <w:sz w:val="28"/>
          <w:szCs w:val="28"/>
        </w:rPr>
        <w:t>7</w:t>
      </w:r>
      <w:r w:rsidRPr="009E2474">
        <w:rPr>
          <w:rStyle w:val="a7"/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FD081A">
        <w:rPr>
          <w:rStyle w:val="a7"/>
          <w:rFonts w:ascii="Times New Roman" w:hAnsi="Times New Roman" w:cs="Times New Roman"/>
          <w:sz w:val="28"/>
          <w:szCs w:val="28"/>
        </w:rPr>
        <w:t>8</w:t>
      </w:r>
      <w:r w:rsidRPr="009E2474">
        <w:rPr>
          <w:rStyle w:val="a7"/>
          <w:rFonts w:ascii="Times New Roman" w:hAnsi="Times New Roman" w:cs="Times New Roman"/>
          <w:sz w:val="28"/>
          <w:szCs w:val="28"/>
        </w:rPr>
        <w:t xml:space="preserve"> и 202</w:t>
      </w:r>
      <w:r w:rsidR="00FD081A">
        <w:rPr>
          <w:rStyle w:val="a7"/>
          <w:rFonts w:ascii="Times New Roman" w:hAnsi="Times New Roman" w:cs="Times New Roman"/>
          <w:sz w:val="28"/>
          <w:szCs w:val="28"/>
        </w:rPr>
        <w:t>9</w:t>
      </w:r>
      <w:r w:rsidRPr="009E2474">
        <w:rPr>
          <w:rStyle w:val="a7"/>
          <w:rFonts w:ascii="Times New Roman" w:hAnsi="Times New Roman" w:cs="Times New Roman"/>
          <w:sz w:val="28"/>
          <w:szCs w:val="28"/>
        </w:rPr>
        <w:t xml:space="preserve"> годов</w:t>
      </w:r>
    </w:p>
    <w:p w:rsidR="00EA6EEE" w:rsidRDefault="00EA6EEE" w:rsidP="00EA6EEE">
      <w:pPr>
        <w:pStyle w:val="a6"/>
        <w:jc w:val="center"/>
        <w:rPr>
          <w:rStyle w:val="a7"/>
          <w:sz w:val="28"/>
          <w:szCs w:val="28"/>
        </w:rPr>
      </w:pPr>
    </w:p>
    <w:p w:rsidR="00EA6EEE" w:rsidRDefault="00EA6EEE" w:rsidP="00EA6EEE">
      <w:pPr>
        <w:widowControl/>
        <w:shd w:val="clear" w:color="auto" w:fill="FFFFFF"/>
        <w:ind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-8"/>
          <w:sz w:val="28"/>
          <w:szCs w:val="28"/>
        </w:rPr>
        <w:t>Основные направления бюджетной и налоговой политики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района Похвистневский Самарской области (далее – район) на 202</w:t>
      </w:r>
      <w:r w:rsidR="000854A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0854A9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 w:rsidR="000854A9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годов определены в соответствии с Бюджетным  кодексом  Российской Федерации, прогнозом социально-экономического развития муниципального района Похвистневский Самарской области и  определяют основные цели, задачи и направления бюджетной и налоговой политики муниципального района Похвистневский Самарской области (далее – бюджетная и налоговая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политика) в области доходов и расходов </w:t>
      </w:r>
      <w:r>
        <w:rPr>
          <w:rFonts w:ascii="Times New Roman" w:hAnsi="Times New Roman" w:cs="Times New Roman"/>
          <w:spacing w:val="-10"/>
          <w:sz w:val="28"/>
          <w:szCs w:val="28"/>
        </w:rPr>
        <w:t>бюджета района, управления муниципальным долгом, муниципального</w:t>
      </w:r>
      <w:r>
        <w:rPr>
          <w:rFonts w:ascii="Times New Roman" w:hAnsi="Times New Roman" w:cs="Times New Roman"/>
          <w:sz w:val="28"/>
          <w:szCs w:val="28"/>
        </w:rPr>
        <w:t xml:space="preserve"> контроля в финансово-бюджетной сфере и являются основой для составления </w:t>
      </w:r>
      <w:r>
        <w:rPr>
          <w:rFonts w:ascii="Times New Roman" w:hAnsi="Times New Roman" w:cs="Times New Roman"/>
          <w:spacing w:val="-4"/>
          <w:sz w:val="28"/>
          <w:szCs w:val="28"/>
        </w:rPr>
        <w:t>проекта бюджета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Похвистневский Самарской области 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на 202</w:t>
      </w:r>
      <w:r w:rsidR="000854A9">
        <w:rPr>
          <w:rFonts w:ascii="Times New Roman" w:hAnsi="Times New Roman" w:cs="Times New Roman"/>
          <w:spacing w:val="-4"/>
          <w:sz w:val="28"/>
          <w:szCs w:val="28"/>
        </w:rPr>
        <w:t>7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год и на плановый период 202</w:t>
      </w:r>
      <w:r w:rsidR="000854A9">
        <w:rPr>
          <w:rFonts w:ascii="Times New Roman" w:hAnsi="Times New Roman" w:cs="Times New Roman"/>
          <w:spacing w:val="-4"/>
          <w:sz w:val="28"/>
          <w:szCs w:val="28"/>
        </w:rPr>
        <w:t>8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и 202</w:t>
      </w:r>
      <w:r w:rsidR="000854A9">
        <w:rPr>
          <w:rFonts w:ascii="Times New Roman" w:hAnsi="Times New Roman" w:cs="Times New Roman"/>
          <w:spacing w:val="-4"/>
          <w:sz w:val="28"/>
          <w:szCs w:val="28"/>
        </w:rPr>
        <w:t>9</w:t>
      </w:r>
      <w:r>
        <w:rPr>
          <w:rFonts w:ascii="Times New Roman" w:hAnsi="Times New Roman" w:cs="Times New Roman"/>
          <w:spacing w:val="-4"/>
          <w:sz w:val="28"/>
          <w:szCs w:val="28"/>
        </w:rPr>
        <w:t xml:space="preserve"> годов.</w:t>
      </w:r>
    </w:p>
    <w:p w:rsidR="00EA6EEE" w:rsidRDefault="00EA6EEE" w:rsidP="00EA6EEE">
      <w:pPr>
        <w:ind w:firstLine="851"/>
        <w:jc w:val="center"/>
        <w:rPr>
          <w:rFonts w:ascii="Times New Roman" w:hAnsi="Times New Roman" w:cs="Times New Roman"/>
          <w:sz w:val="28"/>
          <w:szCs w:val="28"/>
        </w:rPr>
      </w:pPr>
    </w:p>
    <w:p w:rsidR="00EA6EEE" w:rsidRDefault="00EA6EEE" w:rsidP="00EA6E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Основные итоги бюджетной и налоговой политики </w:t>
      </w:r>
    </w:p>
    <w:p w:rsidR="00EA6EEE" w:rsidRDefault="00EA6EEE" w:rsidP="00EA6E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202</w:t>
      </w:r>
      <w:r w:rsidR="00923E49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году и в начале 202</w:t>
      </w:r>
      <w:r w:rsidR="00923E49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EA6EEE" w:rsidRDefault="00EA6EEE" w:rsidP="00EA6E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EEE" w:rsidRPr="007872A8" w:rsidRDefault="00EA6EEE" w:rsidP="007C5511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Оценка параметров местного бюджета за 202</w:t>
      </w:r>
      <w:r w:rsidR="001813F5"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5</w:t>
      </w:r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год и за истекший период 202</w:t>
      </w:r>
      <w:r w:rsidR="001813F5"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6</w:t>
      </w:r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 года показывает, что складывающиеся в настоящее время показатели его исполнения в целом обеспечивают устойчивость бюджета района, способствуя поддержанию стабильности. Вместе с тем, в связи со сложившейся обстановкой продолжают сохраняться риски возникновения дополнительных расходов и </w:t>
      </w:r>
      <w:proofErr w:type="spellStart"/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недопоступления</w:t>
      </w:r>
      <w:proofErr w:type="spellEnd"/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доходов местного бюджета. Кроме того, отмечается усиление </w:t>
      </w:r>
      <w:proofErr w:type="spellStart"/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>проинфляционных</w:t>
      </w:r>
      <w:proofErr w:type="spellEnd"/>
      <w:r w:rsidRPr="007872A8"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факторов.</w:t>
      </w:r>
    </w:p>
    <w:p w:rsidR="00EA6EEE" w:rsidRPr="007C5511" w:rsidRDefault="00EA6EEE" w:rsidP="007C5511">
      <w:pPr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 xml:space="preserve">В связи с изменениями экономической ситуации в целях обеспечения сбалансированности местного бюджета, Администрацией района приняты меры по применению особого порядка исполнения бюджета. </w:t>
      </w:r>
      <w:proofErr w:type="gramStart"/>
      <w:r w:rsidRPr="007C551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района от </w:t>
      </w:r>
      <w:r w:rsidR="00745C95">
        <w:rPr>
          <w:rFonts w:ascii="Times New Roman" w:hAnsi="Times New Roman" w:cs="Times New Roman"/>
          <w:sz w:val="28"/>
          <w:szCs w:val="28"/>
        </w:rPr>
        <w:t>30</w:t>
      </w:r>
      <w:r w:rsidRPr="007C5511">
        <w:rPr>
          <w:rFonts w:ascii="Times New Roman" w:hAnsi="Times New Roman" w:cs="Times New Roman"/>
          <w:sz w:val="28"/>
          <w:szCs w:val="28"/>
        </w:rPr>
        <w:t>.12.202</w:t>
      </w:r>
      <w:r w:rsidR="00745C95">
        <w:rPr>
          <w:rFonts w:ascii="Times New Roman" w:hAnsi="Times New Roman" w:cs="Times New Roman"/>
          <w:sz w:val="28"/>
          <w:szCs w:val="28"/>
        </w:rPr>
        <w:t>5</w:t>
      </w:r>
      <w:r w:rsidRPr="007C5511">
        <w:rPr>
          <w:rFonts w:ascii="Times New Roman" w:hAnsi="Times New Roman" w:cs="Times New Roman"/>
          <w:sz w:val="28"/>
          <w:szCs w:val="28"/>
        </w:rPr>
        <w:t xml:space="preserve"> №</w:t>
      </w:r>
      <w:r w:rsidR="00745C95">
        <w:rPr>
          <w:rFonts w:ascii="Times New Roman" w:hAnsi="Times New Roman" w:cs="Times New Roman"/>
          <w:sz w:val="28"/>
          <w:szCs w:val="28"/>
        </w:rPr>
        <w:t>1012</w:t>
      </w:r>
      <w:r w:rsidRPr="007C5511">
        <w:rPr>
          <w:rFonts w:ascii="Times New Roman" w:hAnsi="Times New Roman" w:cs="Times New Roman"/>
          <w:sz w:val="28"/>
          <w:szCs w:val="28"/>
        </w:rPr>
        <w:t xml:space="preserve"> разработаны меры по реализации Решения Собрания представителей муниципального района Похвистневский Самарской области «О бюджете муниципального района Похвистневский Самарской области на 202</w:t>
      </w:r>
      <w:r w:rsidR="0036791D">
        <w:rPr>
          <w:rFonts w:ascii="Times New Roman" w:hAnsi="Times New Roman" w:cs="Times New Roman"/>
          <w:sz w:val="28"/>
          <w:szCs w:val="28"/>
        </w:rPr>
        <w:t>6</w:t>
      </w:r>
      <w:r w:rsidRPr="007C5511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36791D">
        <w:rPr>
          <w:rFonts w:ascii="Times New Roman" w:hAnsi="Times New Roman" w:cs="Times New Roman"/>
          <w:sz w:val="28"/>
          <w:szCs w:val="28"/>
        </w:rPr>
        <w:t>7</w:t>
      </w:r>
      <w:r w:rsidRPr="007C5511">
        <w:rPr>
          <w:rFonts w:ascii="Times New Roman" w:hAnsi="Times New Roman" w:cs="Times New Roman"/>
          <w:sz w:val="28"/>
          <w:szCs w:val="28"/>
        </w:rPr>
        <w:t xml:space="preserve"> и 202</w:t>
      </w:r>
      <w:r w:rsidR="0036791D">
        <w:rPr>
          <w:rFonts w:ascii="Times New Roman" w:hAnsi="Times New Roman" w:cs="Times New Roman"/>
          <w:sz w:val="28"/>
          <w:szCs w:val="28"/>
        </w:rPr>
        <w:t>8</w:t>
      </w:r>
      <w:r w:rsidR="00CF5509">
        <w:rPr>
          <w:rFonts w:ascii="Times New Roman" w:hAnsi="Times New Roman" w:cs="Times New Roman"/>
          <w:sz w:val="28"/>
          <w:szCs w:val="28"/>
        </w:rPr>
        <w:t xml:space="preserve"> годов», </w:t>
      </w:r>
      <w:r w:rsidRPr="007C5511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района от </w:t>
      </w:r>
      <w:r w:rsidR="009825EB">
        <w:rPr>
          <w:rFonts w:ascii="Times New Roman" w:hAnsi="Times New Roman" w:cs="Times New Roman"/>
          <w:sz w:val="28"/>
          <w:szCs w:val="28"/>
        </w:rPr>
        <w:t>09</w:t>
      </w:r>
      <w:r w:rsidRPr="007C5511">
        <w:rPr>
          <w:rFonts w:ascii="Times New Roman" w:hAnsi="Times New Roman" w:cs="Times New Roman"/>
          <w:sz w:val="28"/>
          <w:szCs w:val="28"/>
        </w:rPr>
        <w:t>.</w:t>
      </w:r>
      <w:r w:rsidR="009825EB">
        <w:rPr>
          <w:rFonts w:ascii="Times New Roman" w:hAnsi="Times New Roman" w:cs="Times New Roman"/>
          <w:sz w:val="28"/>
          <w:szCs w:val="28"/>
        </w:rPr>
        <w:t>0</w:t>
      </w:r>
      <w:r w:rsidRPr="007C5511">
        <w:rPr>
          <w:rFonts w:ascii="Times New Roman" w:hAnsi="Times New Roman" w:cs="Times New Roman"/>
          <w:sz w:val="28"/>
          <w:szCs w:val="28"/>
        </w:rPr>
        <w:t>2.202</w:t>
      </w:r>
      <w:r w:rsidR="009825EB">
        <w:rPr>
          <w:rFonts w:ascii="Times New Roman" w:hAnsi="Times New Roman" w:cs="Times New Roman"/>
          <w:sz w:val="28"/>
          <w:szCs w:val="28"/>
        </w:rPr>
        <w:t>6</w:t>
      </w:r>
      <w:r w:rsidRPr="007C5511">
        <w:rPr>
          <w:rFonts w:ascii="Times New Roman" w:hAnsi="Times New Roman" w:cs="Times New Roman"/>
          <w:sz w:val="28"/>
          <w:szCs w:val="28"/>
        </w:rPr>
        <w:t xml:space="preserve"> №</w:t>
      </w:r>
      <w:r w:rsidR="009825EB">
        <w:rPr>
          <w:rFonts w:ascii="Times New Roman" w:hAnsi="Times New Roman" w:cs="Times New Roman"/>
          <w:sz w:val="28"/>
          <w:szCs w:val="28"/>
        </w:rPr>
        <w:t>87</w:t>
      </w:r>
      <w:r w:rsidRPr="007C5511">
        <w:rPr>
          <w:rFonts w:ascii="Times New Roman" w:hAnsi="Times New Roman" w:cs="Times New Roman"/>
          <w:sz w:val="28"/>
          <w:szCs w:val="28"/>
        </w:rPr>
        <w:t xml:space="preserve"> утвержден План мероприятий по </w:t>
      </w:r>
      <w:r w:rsidR="009825EB">
        <w:rPr>
          <w:rFonts w:ascii="Times New Roman" w:hAnsi="Times New Roman" w:cs="Times New Roman"/>
          <w:sz w:val="28"/>
          <w:szCs w:val="28"/>
        </w:rPr>
        <w:t xml:space="preserve">оздоровлению муниципальных финансов </w:t>
      </w:r>
      <w:r w:rsidRPr="007C5511">
        <w:rPr>
          <w:rFonts w:ascii="Times New Roman" w:hAnsi="Times New Roman" w:cs="Times New Roman"/>
          <w:sz w:val="28"/>
          <w:szCs w:val="28"/>
        </w:rPr>
        <w:t>муниципального района Похвистне</w:t>
      </w:r>
      <w:r w:rsidR="009825EB">
        <w:rPr>
          <w:rFonts w:ascii="Times New Roman" w:hAnsi="Times New Roman" w:cs="Times New Roman"/>
          <w:sz w:val="28"/>
          <w:szCs w:val="28"/>
        </w:rPr>
        <w:t>вский Самарской области на 2026 год</w:t>
      </w:r>
      <w:r w:rsidRPr="007C5511"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DA15B8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Основные итоги реализации основных направлений бюджетной политики в 202</w:t>
      </w:r>
      <w:r w:rsidR="00CF5509">
        <w:rPr>
          <w:rFonts w:ascii="Times New Roman" w:hAnsi="Times New Roman" w:cs="Times New Roman"/>
          <w:sz w:val="28"/>
          <w:szCs w:val="28"/>
        </w:rPr>
        <w:t>5</w:t>
      </w:r>
      <w:r w:rsidRPr="007C5511">
        <w:rPr>
          <w:rFonts w:ascii="Times New Roman" w:hAnsi="Times New Roman" w:cs="Times New Roman"/>
          <w:sz w:val="28"/>
          <w:szCs w:val="28"/>
        </w:rPr>
        <w:t xml:space="preserve"> году и за 7 месяцев 202</w:t>
      </w:r>
      <w:r w:rsidR="00CF5509">
        <w:rPr>
          <w:rFonts w:ascii="Times New Roman" w:hAnsi="Times New Roman" w:cs="Times New Roman"/>
          <w:sz w:val="28"/>
          <w:szCs w:val="28"/>
        </w:rPr>
        <w:t>6</w:t>
      </w:r>
      <w:r w:rsidRPr="007C5511">
        <w:rPr>
          <w:rFonts w:ascii="Times New Roman" w:hAnsi="Times New Roman" w:cs="Times New Roman"/>
          <w:sz w:val="28"/>
          <w:szCs w:val="28"/>
        </w:rPr>
        <w:t xml:space="preserve"> года:</w:t>
      </w:r>
    </w:p>
    <w:p w:rsidR="00120F6A" w:rsidRPr="007C5511" w:rsidRDefault="00FC0066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120F6A">
        <w:rPr>
          <w:rFonts w:ascii="Times New Roman" w:hAnsi="Times New Roman" w:cs="Times New Roman"/>
          <w:sz w:val="28"/>
          <w:szCs w:val="28"/>
        </w:rPr>
        <w:t>родолжен</w:t>
      </w:r>
      <w:r w:rsidR="00DE4BA8">
        <w:rPr>
          <w:rFonts w:ascii="Times New Roman" w:hAnsi="Times New Roman" w:cs="Times New Roman"/>
          <w:sz w:val="28"/>
          <w:szCs w:val="28"/>
        </w:rPr>
        <w:t>а</w:t>
      </w:r>
      <w:r w:rsidR="00120F6A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DE4BA8">
        <w:rPr>
          <w:rFonts w:ascii="Times New Roman" w:hAnsi="Times New Roman" w:cs="Times New Roman"/>
          <w:sz w:val="28"/>
          <w:szCs w:val="28"/>
        </w:rPr>
        <w:t>а</w:t>
      </w:r>
      <w:r w:rsidR="00120F6A">
        <w:rPr>
          <w:rFonts w:ascii="Times New Roman" w:hAnsi="Times New Roman" w:cs="Times New Roman"/>
          <w:sz w:val="28"/>
          <w:szCs w:val="28"/>
        </w:rPr>
        <w:t xml:space="preserve"> по государственной регистрации права муниципальной собственности в отношении объектов недвижимости, государственный кадастровый учет которых не осуществлен и право собственности не </w:t>
      </w:r>
      <w:r w:rsidR="00120F6A">
        <w:rPr>
          <w:rFonts w:ascii="Times New Roman" w:hAnsi="Times New Roman" w:cs="Times New Roman"/>
          <w:sz w:val="28"/>
          <w:szCs w:val="28"/>
        </w:rPr>
        <w:lastRenderedPageBreak/>
        <w:t>зарегистрировано;</w:t>
      </w:r>
    </w:p>
    <w:p w:rsidR="00DA15B8" w:rsidRPr="007C5511" w:rsidRDefault="00FC0066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C36C20">
        <w:rPr>
          <w:rFonts w:ascii="Times New Roman" w:hAnsi="Times New Roman" w:cs="Times New Roman"/>
          <w:sz w:val="28"/>
          <w:szCs w:val="28"/>
        </w:rPr>
        <w:t>овлечены объекты недвижимости</w:t>
      </w:r>
      <w:r w:rsidR="00DA15B8" w:rsidRPr="007C5511">
        <w:rPr>
          <w:rFonts w:ascii="Times New Roman" w:hAnsi="Times New Roman" w:cs="Times New Roman"/>
          <w:sz w:val="28"/>
          <w:szCs w:val="28"/>
        </w:rPr>
        <w:t xml:space="preserve"> в хозяйственный </w:t>
      </w:r>
      <w:r w:rsidR="00C36C20">
        <w:rPr>
          <w:rFonts w:ascii="Times New Roman" w:hAnsi="Times New Roman" w:cs="Times New Roman"/>
          <w:sz w:val="28"/>
          <w:szCs w:val="28"/>
        </w:rPr>
        <w:t xml:space="preserve"> и налоговый  </w:t>
      </w:r>
      <w:r w:rsidR="00DA15B8" w:rsidRPr="007C5511">
        <w:rPr>
          <w:rFonts w:ascii="Times New Roman" w:hAnsi="Times New Roman" w:cs="Times New Roman"/>
          <w:sz w:val="28"/>
          <w:szCs w:val="28"/>
        </w:rPr>
        <w:t>оборот, осуществлен муниципальный земельный контроль;</w:t>
      </w:r>
    </w:p>
    <w:p w:rsidR="00DA15B8" w:rsidRPr="007C5511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продолжена работа, направленная на повышение собираемости платежей в бюджет района, проведение претензионной работы с должниками перед бюджетом района, осуществление мер принудительного взыскания задолженности;</w:t>
      </w:r>
    </w:p>
    <w:p w:rsidR="00DA15B8" w:rsidRPr="007C5511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 xml:space="preserve">привлечены в бюджет района межбюджетные трансферты из федерального и областного бюджетов для </w:t>
      </w:r>
      <w:proofErr w:type="spellStart"/>
      <w:r w:rsidRPr="007C5511">
        <w:rPr>
          <w:rFonts w:ascii="Times New Roman" w:hAnsi="Times New Roman" w:cs="Times New Roman"/>
          <w:sz w:val="28"/>
          <w:szCs w:val="28"/>
        </w:rPr>
        <w:t>софинансирования</w:t>
      </w:r>
      <w:proofErr w:type="spellEnd"/>
      <w:r w:rsidRPr="007C5511">
        <w:rPr>
          <w:rFonts w:ascii="Times New Roman" w:hAnsi="Times New Roman" w:cs="Times New Roman"/>
          <w:sz w:val="28"/>
          <w:szCs w:val="28"/>
        </w:rPr>
        <w:t xml:space="preserve"> мероприятий, направленных на жизнеобеспечение жителей района;</w:t>
      </w:r>
    </w:p>
    <w:p w:rsidR="00DA15B8" w:rsidRPr="007C5511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511">
        <w:rPr>
          <w:rFonts w:ascii="Times New Roman" w:hAnsi="Times New Roman" w:cs="Times New Roman"/>
          <w:sz w:val="28"/>
          <w:szCs w:val="28"/>
        </w:rPr>
        <w:t>сформированы муниципальные задания на оказание муниципальных услуг (выполнение работ) в соответствии с ведомственными перечнями муниципальных услуг (работ), установленными на основе базовых (отраслевых) перечней государственных и муниципальных услуг и работ, планирование и распределение бюджетных средств на оказание муниципальных услуг (выполнение работ) осуществлено в соответствии с нормативным планированием;</w:t>
      </w:r>
      <w:proofErr w:type="gramEnd"/>
    </w:p>
    <w:p w:rsidR="00DA15B8" w:rsidRPr="007C5511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продолжена практика оформления и опубликования «Бюджета для граждан», содержащего в доступной и понятной форме информацию о муниципальных финансах, показателях бюджета района и отчета о его исполнении.</w:t>
      </w:r>
    </w:p>
    <w:p w:rsidR="00AC14B6" w:rsidRPr="007C5511" w:rsidRDefault="00DA15B8" w:rsidP="007C5511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Бюджет района в 202</w:t>
      </w:r>
      <w:r w:rsidR="00120F6A">
        <w:rPr>
          <w:rFonts w:ascii="Times New Roman" w:hAnsi="Times New Roman" w:cs="Times New Roman"/>
          <w:sz w:val="28"/>
          <w:szCs w:val="28"/>
        </w:rPr>
        <w:t>5</w:t>
      </w:r>
      <w:r w:rsidRPr="007C5511">
        <w:rPr>
          <w:rFonts w:ascii="Times New Roman" w:hAnsi="Times New Roman" w:cs="Times New Roman"/>
          <w:sz w:val="28"/>
          <w:szCs w:val="28"/>
        </w:rPr>
        <w:t xml:space="preserve"> году исполнен </w:t>
      </w:r>
      <w:r w:rsidR="00AC14B6" w:rsidRPr="007C5511">
        <w:rPr>
          <w:rFonts w:ascii="Times New Roman" w:hAnsi="Times New Roman" w:cs="Times New Roman"/>
          <w:sz w:val="28"/>
          <w:szCs w:val="28"/>
        </w:rPr>
        <w:t xml:space="preserve">по доходам в сумме  </w:t>
      </w:r>
      <w:r w:rsidR="00713743">
        <w:rPr>
          <w:rFonts w:ascii="Times New Roman" w:eastAsia="Lucida Sans Unicode" w:hAnsi="Times New Roman" w:cs="Times New Roman"/>
          <w:sz w:val="28"/>
          <w:szCs w:val="28"/>
          <w:lang w:eastAsia="ar-SA" w:bidi="en-US"/>
        </w:rPr>
        <w:t>598 617,8</w:t>
      </w:r>
      <w:r w:rsidR="00AC14B6" w:rsidRPr="007C5511">
        <w:rPr>
          <w:rFonts w:ascii="Times New Roman" w:eastAsia="Lucida Sans Unicode" w:hAnsi="Times New Roman" w:cs="Times New Roman"/>
          <w:sz w:val="28"/>
          <w:szCs w:val="28"/>
          <w:lang w:eastAsia="ar-SA" w:bidi="en-US"/>
        </w:rPr>
        <w:t xml:space="preserve"> </w:t>
      </w:r>
      <w:r w:rsidR="00D47276">
        <w:rPr>
          <w:rFonts w:ascii="Times New Roman" w:hAnsi="Times New Roman" w:cs="Times New Roman"/>
          <w:sz w:val="28"/>
          <w:szCs w:val="28"/>
        </w:rPr>
        <w:t xml:space="preserve">тыс. рублей, по </w:t>
      </w:r>
      <w:r w:rsidR="00AC14B6" w:rsidRPr="007C5511">
        <w:rPr>
          <w:rFonts w:ascii="Times New Roman" w:hAnsi="Times New Roman" w:cs="Times New Roman"/>
          <w:sz w:val="28"/>
          <w:szCs w:val="28"/>
        </w:rPr>
        <w:t xml:space="preserve">расходам в сумме </w:t>
      </w:r>
      <w:r w:rsidR="00713743">
        <w:rPr>
          <w:rFonts w:ascii="Times New Roman" w:hAnsi="Times New Roman" w:cs="Times New Roman"/>
          <w:sz w:val="28"/>
          <w:szCs w:val="28"/>
        </w:rPr>
        <w:t>605 608,7</w:t>
      </w:r>
      <w:r w:rsidR="00AC14B6" w:rsidRPr="007C5511">
        <w:rPr>
          <w:rFonts w:ascii="Times New Roman" w:hAnsi="Times New Roman" w:cs="Times New Roman"/>
          <w:sz w:val="28"/>
          <w:szCs w:val="28"/>
        </w:rPr>
        <w:t xml:space="preserve"> тыс. рублей с превышением расходов над доходами в сумме </w:t>
      </w:r>
      <w:r w:rsidR="00713743">
        <w:rPr>
          <w:rFonts w:ascii="Times New Roman" w:hAnsi="Times New Roman" w:cs="Times New Roman"/>
          <w:sz w:val="28"/>
          <w:szCs w:val="28"/>
        </w:rPr>
        <w:t>6 990,9</w:t>
      </w:r>
      <w:r w:rsidR="00AC14B6" w:rsidRPr="007C5511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AC14B6" w:rsidRPr="007C5511" w:rsidRDefault="00AC14B6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C5511">
        <w:rPr>
          <w:rFonts w:ascii="Times New Roman" w:hAnsi="Times New Roman" w:cs="Times New Roman"/>
          <w:sz w:val="28"/>
          <w:szCs w:val="28"/>
        </w:rPr>
        <w:t xml:space="preserve">По сравнению с </w:t>
      </w:r>
      <w:r w:rsidR="00D47276">
        <w:rPr>
          <w:rFonts w:ascii="Times New Roman" w:hAnsi="Times New Roman" w:cs="Times New Roman"/>
          <w:sz w:val="28"/>
          <w:szCs w:val="28"/>
        </w:rPr>
        <w:t>202</w:t>
      </w:r>
      <w:r w:rsidR="00FA657F">
        <w:rPr>
          <w:rFonts w:ascii="Times New Roman" w:hAnsi="Times New Roman" w:cs="Times New Roman"/>
          <w:sz w:val="28"/>
          <w:szCs w:val="28"/>
        </w:rPr>
        <w:t>4</w:t>
      </w:r>
      <w:r w:rsidR="00D47276">
        <w:rPr>
          <w:rFonts w:ascii="Times New Roman" w:hAnsi="Times New Roman" w:cs="Times New Roman"/>
          <w:sz w:val="28"/>
          <w:szCs w:val="28"/>
        </w:rPr>
        <w:t xml:space="preserve"> годом</w:t>
      </w:r>
      <w:r w:rsidRPr="007C5511">
        <w:rPr>
          <w:rFonts w:ascii="Times New Roman" w:hAnsi="Times New Roman" w:cs="Times New Roman"/>
          <w:sz w:val="28"/>
          <w:szCs w:val="28"/>
        </w:rPr>
        <w:t xml:space="preserve"> доходы увеличились на </w:t>
      </w:r>
      <w:r w:rsidR="00FA657F">
        <w:rPr>
          <w:rFonts w:ascii="Times New Roman" w:hAnsi="Times New Roman" w:cs="Times New Roman"/>
          <w:sz w:val="28"/>
          <w:szCs w:val="28"/>
        </w:rPr>
        <w:t>70 590,6</w:t>
      </w:r>
      <w:r w:rsidRPr="007C5511">
        <w:rPr>
          <w:rFonts w:ascii="Times New Roman" w:hAnsi="Times New Roman" w:cs="Times New Roman"/>
          <w:sz w:val="28"/>
          <w:szCs w:val="28"/>
        </w:rPr>
        <w:t xml:space="preserve"> тыс. руб., за счет</w:t>
      </w:r>
      <w:r w:rsidRPr="007C5511">
        <w:rPr>
          <w:rFonts w:ascii="Times New Roman" w:hAnsi="Times New Roman" w:cs="Times New Roman"/>
          <w:bCs/>
          <w:sz w:val="28"/>
          <w:szCs w:val="28"/>
        </w:rPr>
        <w:t xml:space="preserve"> увеличения поступлений налога на доходы физических лиц; налога, взимаемого в связи с применением упрощенной системы налогообложения;</w:t>
      </w:r>
      <w:r w:rsidRPr="007C5511">
        <w:rPr>
          <w:rFonts w:ascii="Times New Roman" w:hAnsi="Times New Roman" w:cs="Times New Roman"/>
          <w:sz w:val="28"/>
          <w:szCs w:val="28"/>
        </w:rPr>
        <w:t xml:space="preserve"> единого сельскохозяйственного налога; налога, взимаемого в связи с применением патентной системы налогообложения; доходов от использования имущества, находящегося в государственной и муниципальной собственности;</w:t>
      </w:r>
      <w:proofErr w:type="gramEnd"/>
      <w:r w:rsidRPr="007C5511">
        <w:rPr>
          <w:rFonts w:ascii="Times New Roman" w:hAnsi="Times New Roman" w:cs="Times New Roman"/>
          <w:sz w:val="28"/>
          <w:szCs w:val="28"/>
        </w:rPr>
        <w:t xml:space="preserve"> платежей при пользовании природными ресурсами; доходов от оказания платных услуг (работ) и безвозмездных поступлений. </w:t>
      </w:r>
    </w:p>
    <w:p w:rsidR="00DA15B8" w:rsidRPr="007C5511" w:rsidRDefault="00DA15B8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Проведенны</w:t>
      </w:r>
      <w:r w:rsidR="002C53AE" w:rsidRPr="007C5511">
        <w:rPr>
          <w:rFonts w:ascii="Times New Roman" w:hAnsi="Times New Roman" w:cs="Times New Roman"/>
          <w:sz w:val="28"/>
          <w:szCs w:val="28"/>
        </w:rPr>
        <w:t>е</w:t>
      </w:r>
      <w:r w:rsidRPr="007C5511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C53AE" w:rsidRPr="007C5511">
        <w:rPr>
          <w:rFonts w:ascii="Times New Roman" w:hAnsi="Times New Roman" w:cs="Times New Roman"/>
          <w:sz w:val="28"/>
          <w:szCs w:val="28"/>
        </w:rPr>
        <w:t>я</w:t>
      </w:r>
      <w:r w:rsidRPr="007C5511">
        <w:rPr>
          <w:rFonts w:ascii="Times New Roman" w:hAnsi="Times New Roman" w:cs="Times New Roman"/>
          <w:sz w:val="28"/>
          <w:szCs w:val="28"/>
        </w:rPr>
        <w:t xml:space="preserve"> по мобилизации доходов, приватизаци</w:t>
      </w:r>
      <w:r w:rsidR="002C53AE" w:rsidRPr="007C5511">
        <w:rPr>
          <w:rFonts w:ascii="Times New Roman" w:hAnsi="Times New Roman" w:cs="Times New Roman"/>
          <w:sz w:val="28"/>
          <w:szCs w:val="28"/>
        </w:rPr>
        <w:t>я</w:t>
      </w:r>
      <w:r w:rsidRPr="007C5511">
        <w:rPr>
          <w:rFonts w:ascii="Times New Roman" w:hAnsi="Times New Roman" w:cs="Times New Roman"/>
          <w:sz w:val="28"/>
          <w:szCs w:val="28"/>
        </w:rPr>
        <w:t xml:space="preserve"> муниципального имущества, привлечени</w:t>
      </w:r>
      <w:r w:rsidR="002C53AE" w:rsidRPr="007C5511">
        <w:rPr>
          <w:rFonts w:ascii="Times New Roman" w:hAnsi="Times New Roman" w:cs="Times New Roman"/>
          <w:sz w:val="28"/>
          <w:szCs w:val="28"/>
        </w:rPr>
        <w:t>е</w:t>
      </w:r>
      <w:r w:rsidRPr="007C5511">
        <w:rPr>
          <w:rFonts w:ascii="Times New Roman" w:hAnsi="Times New Roman" w:cs="Times New Roman"/>
          <w:sz w:val="28"/>
          <w:szCs w:val="28"/>
        </w:rPr>
        <w:t xml:space="preserve"> </w:t>
      </w:r>
      <w:r w:rsidR="004E4B0C" w:rsidRPr="007C5511">
        <w:rPr>
          <w:rFonts w:ascii="Times New Roman" w:hAnsi="Times New Roman" w:cs="Times New Roman"/>
          <w:sz w:val="28"/>
          <w:szCs w:val="28"/>
        </w:rPr>
        <w:t xml:space="preserve">бюджетных кредитов </w:t>
      </w:r>
      <w:r w:rsidR="002C53AE" w:rsidRPr="007C5511">
        <w:rPr>
          <w:rFonts w:ascii="Times New Roman" w:hAnsi="Times New Roman" w:cs="Times New Roman"/>
          <w:sz w:val="28"/>
          <w:szCs w:val="28"/>
        </w:rPr>
        <w:t xml:space="preserve">в </w:t>
      </w:r>
      <w:r w:rsidR="004E4B0C" w:rsidRPr="007C5511">
        <w:rPr>
          <w:rFonts w:ascii="Times New Roman" w:hAnsi="Times New Roman" w:cs="Times New Roman"/>
          <w:sz w:val="28"/>
          <w:szCs w:val="28"/>
        </w:rPr>
        <w:t>бюджет района</w:t>
      </w:r>
      <w:r w:rsidR="002C53AE" w:rsidRPr="007C5511">
        <w:rPr>
          <w:rFonts w:ascii="Times New Roman" w:hAnsi="Times New Roman" w:cs="Times New Roman"/>
          <w:sz w:val="28"/>
          <w:szCs w:val="28"/>
        </w:rPr>
        <w:t>, о</w:t>
      </w:r>
      <w:r w:rsidRPr="007C5511">
        <w:rPr>
          <w:rFonts w:ascii="Times New Roman" w:hAnsi="Times New Roman" w:cs="Times New Roman"/>
          <w:sz w:val="28"/>
          <w:szCs w:val="28"/>
        </w:rPr>
        <w:t>птимизация действующих расходных обязательств и перераспределение ресурсов на решение первоочередных социально-значимых задач позволили  не допустить образования</w:t>
      </w:r>
      <w:r w:rsidR="002C53AE" w:rsidRPr="007C5511">
        <w:rPr>
          <w:rFonts w:ascii="Times New Roman" w:hAnsi="Times New Roman" w:cs="Times New Roman"/>
          <w:sz w:val="28"/>
          <w:szCs w:val="28"/>
        </w:rPr>
        <w:t xml:space="preserve"> просроченной кредиторской</w:t>
      </w:r>
      <w:r w:rsidRPr="007C5511">
        <w:rPr>
          <w:rFonts w:ascii="Times New Roman" w:hAnsi="Times New Roman" w:cs="Times New Roman"/>
          <w:sz w:val="28"/>
          <w:szCs w:val="28"/>
        </w:rPr>
        <w:t xml:space="preserve"> задолженности. </w:t>
      </w:r>
    </w:p>
    <w:p w:rsidR="00DA15B8" w:rsidRPr="007C5511" w:rsidRDefault="00DA15B8" w:rsidP="007C5511">
      <w:pPr>
        <w:autoSpaceDE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Как и в предыдущие годы, в  202</w:t>
      </w:r>
      <w:r w:rsidR="00423761">
        <w:rPr>
          <w:rFonts w:ascii="Times New Roman" w:hAnsi="Times New Roman" w:cs="Times New Roman"/>
          <w:sz w:val="28"/>
          <w:szCs w:val="28"/>
        </w:rPr>
        <w:t>6</w:t>
      </w:r>
      <w:r w:rsidRPr="007C5511">
        <w:rPr>
          <w:rFonts w:ascii="Times New Roman" w:hAnsi="Times New Roman" w:cs="Times New Roman"/>
          <w:sz w:val="28"/>
          <w:szCs w:val="28"/>
        </w:rPr>
        <w:t xml:space="preserve"> году бюджет </w:t>
      </w:r>
      <w:r w:rsidR="002C53AE" w:rsidRPr="007C5511">
        <w:rPr>
          <w:rFonts w:ascii="Times New Roman" w:hAnsi="Times New Roman" w:cs="Times New Roman"/>
          <w:sz w:val="28"/>
          <w:szCs w:val="28"/>
        </w:rPr>
        <w:t>района сформирован</w:t>
      </w:r>
      <w:r w:rsidRPr="007C5511">
        <w:rPr>
          <w:rFonts w:ascii="Times New Roman" w:hAnsi="Times New Roman" w:cs="Times New Roman"/>
          <w:sz w:val="28"/>
          <w:szCs w:val="28"/>
        </w:rPr>
        <w:t xml:space="preserve"> на основе муниципальных программ, которые повышают эффективность расходования средств за счет выполнения количественных и качественных целевых показателей, характеризующих достижение целей и решение задач, утвержденных в муниципальных программах.</w:t>
      </w:r>
    </w:p>
    <w:p w:rsidR="00DA15B8" w:rsidRDefault="00DA15B8" w:rsidP="007C5511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7C5511">
        <w:rPr>
          <w:rFonts w:ascii="Times New Roman" w:hAnsi="Times New Roman" w:cs="Times New Roman"/>
          <w:sz w:val="28"/>
          <w:szCs w:val="28"/>
        </w:rPr>
        <w:t>По состоянию на 01.01.202</w:t>
      </w:r>
      <w:r w:rsidR="00423761">
        <w:rPr>
          <w:rFonts w:ascii="Times New Roman" w:hAnsi="Times New Roman" w:cs="Times New Roman"/>
          <w:sz w:val="28"/>
          <w:szCs w:val="28"/>
        </w:rPr>
        <w:t>6</w:t>
      </w:r>
      <w:r w:rsidRPr="007C5511">
        <w:rPr>
          <w:rFonts w:ascii="Times New Roman" w:hAnsi="Times New Roman" w:cs="Times New Roman"/>
          <w:sz w:val="28"/>
          <w:szCs w:val="28"/>
        </w:rPr>
        <w:t xml:space="preserve"> объем долговых обязательств составил </w:t>
      </w:r>
      <w:r w:rsidR="0073058E">
        <w:rPr>
          <w:rFonts w:ascii="Times New Roman" w:hAnsi="Times New Roman" w:cs="Times New Roman"/>
          <w:sz w:val="28"/>
          <w:szCs w:val="28"/>
        </w:rPr>
        <w:t>21 882</w:t>
      </w:r>
      <w:r w:rsidRPr="007C5511">
        <w:rPr>
          <w:rFonts w:ascii="Times New Roman" w:hAnsi="Times New Roman" w:cs="Times New Roman"/>
          <w:sz w:val="28"/>
          <w:szCs w:val="28"/>
        </w:rPr>
        <w:t xml:space="preserve"> тыс. рублей (на 01.01.202</w:t>
      </w:r>
      <w:r w:rsidR="00423761">
        <w:rPr>
          <w:rFonts w:ascii="Times New Roman" w:hAnsi="Times New Roman" w:cs="Times New Roman"/>
          <w:sz w:val="28"/>
          <w:szCs w:val="28"/>
        </w:rPr>
        <w:t>5</w:t>
      </w:r>
      <w:r w:rsidRPr="007C5511">
        <w:rPr>
          <w:rFonts w:ascii="Times New Roman" w:hAnsi="Times New Roman" w:cs="Times New Roman"/>
          <w:sz w:val="28"/>
          <w:szCs w:val="28"/>
        </w:rPr>
        <w:t xml:space="preserve"> – </w:t>
      </w:r>
      <w:r w:rsidR="00423761">
        <w:rPr>
          <w:rFonts w:ascii="Times New Roman" w:hAnsi="Times New Roman" w:cs="Times New Roman"/>
          <w:sz w:val="28"/>
          <w:szCs w:val="28"/>
        </w:rPr>
        <w:t>1</w:t>
      </w:r>
      <w:r w:rsidR="002C53AE" w:rsidRPr="007C5511">
        <w:rPr>
          <w:rFonts w:ascii="Times New Roman" w:hAnsi="Times New Roman" w:cs="Times New Roman"/>
          <w:sz w:val="28"/>
          <w:szCs w:val="28"/>
        </w:rPr>
        <w:t>0</w:t>
      </w:r>
      <w:r w:rsidR="00423761">
        <w:rPr>
          <w:rFonts w:ascii="Times New Roman" w:hAnsi="Times New Roman" w:cs="Times New Roman"/>
          <w:sz w:val="28"/>
          <w:szCs w:val="28"/>
        </w:rPr>
        <w:t xml:space="preserve"> 000</w:t>
      </w:r>
      <w:r w:rsidR="002C53AE" w:rsidRPr="007C5511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7C5511">
        <w:rPr>
          <w:rFonts w:ascii="Times New Roman" w:hAnsi="Times New Roman" w:cs="Times New Roman"/>
          <w:sz w:val="28"/>
          <w:szCs w:val="28"/>
        </w:rPr>
        <w:t>).</w:t>
      </w:r>
      <w:r w:rsidRPr="007C5511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E27B54" w:rsidRDefault="00E27B54" w:rsidP="007C5511">
      <w:pPr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E27B54" w:rsidRPr="007C5511" w:rsidRDefault="00E27B54" w:rsidP="007C5511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A15B8" w:rsidRPr="007C5511" w:rsidRDefault="00DA15B8" w:rsidP="007C551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A6EEE" w:rsidRDefault="00EA6EEE" w:rsidP="00622DD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2. Цели и задачи бюджетной и налоговой политики </w:t>
      </w:r>
    </w:p>
    <w:p w:rsidR="00EA6EEE" w:rsidRDefault="00EA6EEE" w:rsidP="00EA6E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6EEE" w:rsidRPr="009E2474" w:rsidRDefault="00EA6EEE" w:rsidP="00EA6EEE">
      <w:pPr>
        <w:ind w:firstLine="36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</w:t>
      </w:r>
      <w:r w:rsidRPr="009E2474">
        <w:rPr>
          <w:rFonts w:ascii="Times New Roman" w:hAnsi="Times New Roman" w:cs="Times New Roman"/>
          <w:color w:val="auto"/>
          <w:sz w:val="28"/>
          <w:szCs w:val="28"/>
        </w:rPr>
        <w:t>Бюджетная и налоговая политика на 202</w:t>
      </w:r>
      <w:r w:rsidR="00AA46BF">
        <w:rPr>
          <w:rFonts w:ascii="Times New Roman" w:hAnsi="Times New Roman" w:cs="Times New Roman"/>
          <w:color w:val="auto"/>
          <w:sz w:val="28"/>
          <w:szCs w:val="28"/>
        </w:rPr>
        <w:t>7</w:t>
      </w:r>
      <w:r w:rsidRPr="009E2474">
        <w:rPr>
          <w:rFonts w:ascii="Times New Roman" w:hAnsi="Times New Roman" w:cs="Times New Roman"/>
          <w:color w:val="auto"/>
          <w:sz w:val="28"/>
          <w:szCs w:val="28"/>
        </w:rPr>
        <w:t xml:space="preserve"> год и на плановый период 202</w:t>
      </w:r>
      <w:r w:rsidR="00AA46BF">
        <w:rPr>
          <w:rFonts w:ascii="Times New Roman" w:hAnsi="Times New Roman" w:cs="Times New Roman"/>
          <w:color w:val="auto"/>
          <w:sz w:val="28"/>
          <w:szCs w:val="28"/>
        </w:rPr>
        <w:t>8</w:t>
      </w:r>
      <w:r w:rsidRPr="009E2474">
        <w:rPr>
          <w:rFonts w:ascii="Times New Roman" w:hAnsi="Times New Roman" w:cs="Times New Roman"/>
          <w:color w:val="auto"/>
          <w:sz w:val="28"/>
          <w:szCs w:val="28"/>
        </w:rPr>
        <w:t>-202</w:t>
      </w:r>
      <w:r w:rsidR="00AA46BF">
        <w:rPr>
          <w:rFonts w:ascii="Times New Roman" w:hAnsi="Times New Roman" w:cs="Times New Roman"/>
          <w:color w:val="auto"/>
          <w:sz w:val="28"/>
          <w:szCs w:val="28"/>
        </w:rPr>
        <w:t>9</w:t>
      </w:r>
      <w:r w:rsidRPr="009E2474">
        <w:rPr>
          <w:rFonts w:ascii="Times New Roman" w:hAnsi="Times New Roman" w:cs="Times New Roman"/>
          <w:color w:val="auto"/>
          <w:sz w:val="28"/>
          <w:szCs w:val="28"/>
        </w:rPr>
        <w:t xml:space="preserve"> годов ориентирована на преемственность базовых целей и задач, поставленных в основных направлениях бюджетной и налоговой политики на 202</w:t>
      </w:r>
      <w:r w:rsidR="00AA46BF">
        <w:rPr>
          <w:rFonts w:ascii="Times New Roman" w:hAnsi="Times New Roman" w:cs="Times New Roman"/>
          <w:color w:val="auto"/>
          <w:sz w:val="28"/>
          <w:szCs w:val="28"/>
        </w:rPr>
        <w:t>6</w:t>
      </w:r>
      <w:r w:rsidRPr="009E2474">
        <w:rPr>
          <w:rFonts w:ascii="Times New Roman" w:hAnsi="Times New Roman" w:cs="Times New Roman"/>
          <w:color w:val="auto"/>
          <w:sz w:val="28"/>
          <w:szCs w:val="28"/>
        </w:rPr>
        <w:t xml:space="preserve"> год.</w:t>
      </w:r>
    </w:p>
    <w:p w:rsidR="00EA6EEE" w:rsidRDefault="00EA6EEE" w:rsidP="00EA6EEE">
      <w:pPr>
        <w:ind w:firstLine="708"/>
        <w:jc w:val="both"/>
        <w:textAlignment w:val="baseline"/>
        <w:rPr>
          <w:rFonts w:eastAsia="Times New Roman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В целях минимизации рисков необходимо активизировать работу по повышению качества прогноза социально-экономического развития района для объективной оценки показателей доходов и расходов, закладываемых при формировании местного бюджета.</w:t>
      </w:r>
    </w:p>
    <w:p w:rsidR="00EA6EEE" w:rsidRDefault="00EA6EEE" w:rsidP="00EA6EEE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Кроме того, важно продолжать работу, направленную на повышение эффективности расходов местного бюджета, поиск резервов оптимизации расходования его средств, в том числе за счет реализации муниципального контроля и надзора за использованием бюджетных средств, а также на дальнейшее совершенствование казначейского обслуживания исполнения консолидированного бюджета.</w:t>
      </w:r>
    </w:p>
    <w:p w:rsidR="00EA6EEE" w:rsidRDefault="00EA6EEE" w:rsidP="00EA6EEE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Наряду с выполнением социальных обязательств</w:t>
      </w:r>
      <w:r w:rsidR="006F300F">
        <w:rPr>
          <w:rFonts w:ascii="Times New Roman" w:eastAsia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 xml:space="preserve"> приоритетом должно быть повышение уровня жизни граждан.</w:t>
      </w:r>
    </w:p>
    <w:p w:rsidR="00EA6EEE" w:rsidRDefault="00EA6EEE" w:rsidP="00EA6EEE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Формируемые параметры местного бюджета должны обеспечивать достижение национальных целей и приоритетов социально-экономического развития района. Важно продолжать работу по повышению эффективности реализации инфраструктурных проектов для достижения запланированных показателей по вводу нового жилья, созданию рабочих мест, привлечению внебюджетных средств и обеспечению поступления доходов от реализации указанных проектов в консолидированный  бюджет района. Необходимо обеспечить в полном объеме финансирование затрат на реализацию мер социального обеспечения участников специальной военной операции и членов их семей.</w:t>
      </w:r>
    </w:p>
    <w:p w:rsidR="00EA6EEE" w:rsidRDefault="00EA6EEE" w:rsidP="00EA6EEE">
      <w:pPr>
        <w:ind w:firstLine="360"/>
        <w:jc w:val="both"/>
        <w:rPr>
          <w:color w:val="auto"/>
          <w:sz w:val="28"/>
          <w:szCs w:val="28"/>
        </w:rPr>
      </w:pPr>
    </w:p>
    <w:p w:rsidR="00EA6EEE" w:rsidRDefault="00EA6EEE" w:rsidP="00EA6EEE">
      <w:pPr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>3. Основные направления налоговой политики</w:t>
      </w:r>
    </w:p>
    <w:p w:rsidR="00A34EC3" w:rsidRDefault="00A34EC3" w:rsidP="00A34EC3">
      <w:pPr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</w:p>
    <w:p w:rsidR="0068470F" w:rsidRDefault="00A34EC3" w:rsidP="00A34EC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трехлетней перспективе налоговая политика сохранит свою  преемственность ранее поставленным целям и задачам и будет направлена на укрепление и развитие налогового потенциала района  за счет стабильных доходных источников и мобилизации имеющихся резервов.</w:t>
      </w:r>
    </w:p>
    <w:p w:rsidR="0068470F" w:rsidRPr="00115F95" w:rsidRDefault="0068470F" w:rsidP="0068470F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Основными направлениями налоговой политики района на 2026 год и плановый период 2027 и 2028 годов являются:</w:t>
      </w:r>
    </w:p>
    <w:p w:rsidR="0068470F" w:rsidRDefault="00A34EC3" w:rsidP="0068470F">
      <w:pPr>
        <w:ind w:firstLine="708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8470F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</w:t>
      </w:r>
      <w:r w:rsidR="0068470F" w:rsidRPr="0068470F">
        <w:rPr>
          <w:rStyle w:val="12"/>
          <w:rFonts w:ascii="Times New Roman" w:eastAsia="Times New Roman" w:hAnsi="Times New Roman" w:cs="Times New Roman"/>
          <w:b w:val="0"/>
          <w:sz w:val="28"/>
          <w:szCs w:val="28"/>
          <w:shd w:val="clear" w:color="auto" w:fill="FFFFFF"/>
        </w:rPr>
        <w:t xml:space="preserve">пункта 2  перечня поручений Президента Российской Федерации от 02.07.2023г.  № Пр-1313 по вопросам недопущения увеличения и сокращении объемов накопленной дебиторской задолженности по доходам будет продолжено </w:t>
      </w:r>
      <w:r w:rsidR="0068470F">
        <w:rPr>
          <w:rFonts w:ascii="Times New Roman" w:eastAsia="Times New Roman" w:hAnsi="Times New Roman" w:cs="Times New Roman"/>
          <w:sz w:val="28"/>
          <w:szCs w:val="28"/>
        </w:rPr>
        <w:t xml:space="preserve">взаимодействие с главными администраторами (администраторами) доходов бюджета в целях повышения их ответственности за правильность исчисления, полноту и своевременность осуществления платежей в бюджет района. </w:t>
      </w:r>
    </w:p>
    <w:p w:rsidR="0068470F" w:rsidRDefault="0068470F" w:rsidP="0068470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 рамках достижения поставленных задач необходимо:</w:t>
      </w:r>
    </w:p>
    <w:p w:rsidR="0068470F" w:rsidRDefault="0068470F" w:rsidP="0068470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продолжить мероприятия по повышению собираемости налогов и платежей;</w:t>
      </w:r>
    </w:p>
    <w:p w:rsidR="0068470F" w:rsidRDefault="0068470F" w:rsidP="0068470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 – принять действенные меры по сокращению задолженности по налоговым платежам и дебиторской задолженности по неналоговым платежам;</w:t>
      </w:r>
    </w:p>
    <w:p w:rsidR="0068470F" w:rsidRDefault="0068470F" w:rsidP="0068470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стимулировать инвестиционную привлекательность нашего муниципального образования, развивать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муниципально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-частное  партнерство;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– оказывать содействие среднему и малому бизнесу для развития предпринимательской деятельности;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ежегодно проводить анализ  налоговых расходов  с учетом оценки их социальной и бюджетной эффективности.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Особое внимание необходимо уделить п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овышению эффективности управления  объектами земельно-имущественного комплекса, а именно: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- выявлению правообладателей ранее учтенных объектов недвижимости;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- проведению инвентаризации адресов объектов адресации и земельных участков в Государственном адресном реестре;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- вовлечению неучтенных объектов недвижимости в налоговый оборот;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- повышению эффективности работы с объектами земельно-имущественного комплекса;</w:t>
      </w:r>
    </w:p>
    <w:p w:rsidR="0068470F" w:rsidRDefault="0068470F" w:rsidP="0068470F">
      <w:pPr>
        <w:ind w:firstLine="56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- оформлению бесхозяйного и выморочного имущества в муниципальную собственность.</w:t>
      </w:r>
    </w:p>
    <w:p w:rsidR="0068470F" w:rsidRDefault="0068470F" w:rsidP="0068470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13"/>
          <w:rFonts w:eastAsia="Times New Roman"/>
          <w:sz w:val="28"/>
          <w:szCs w:val="28"/>
        </w:rPr>
        <w:t xml:space="preserve">В рамках мероприятий  по повышению  наполняемости  бюджета необходимо максимально использовать механизм межведомственного взаимодействия, в том числе  в части работы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межведомственной комиссии по работе с налогоплательщиками, имеющими задолженность по уплате налогов и сборов в бюджет.</w:t>
      </w:r>
    </w:p>
    <w:p w:rsidR="008D067E" w:rsidRPr="00115F95" w:rsidRDefault="008D067E" w:rsidP="00115F95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Реализация вышеуказанных мероприятий налоговой политики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района на 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7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 и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плановый период 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8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-202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9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годы 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позволит обеспечить сбалансированность бюджета 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района в 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целях полного финансирования расходны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х обязательств, направленных на 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устойчивое социально-экономическое развитие.</w:t>
      </w:r>
    </w:p>
    <w:p w:rsidR="008D067E" w:rsidRPr="00D137D2" w:rsidRDefault="008D067E" w:rsidP="00D137D2">
      <w:pPr>
        <w:widowControl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При формировании налоговых и неналоговых доходов на 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7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 и на</w:t>
      </w:r>
      <w:r w:rsidR="00D137D2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 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плановый период 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8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 202</w:t>
      </w:r>
      <w:r w:rsidR="00835237">
        <w:rPr>
          <w:rFonts w:ascii="Times New Roman" w:hAnsi="Times New Roman" w:cs="Times New Roman"/>
          <w:color w:val="auto"/>
          <w:sz w:val="28"/>
          <w:szCs w:val="28"/>
          <w:lang w:bidi="ar-SA"/>
        </w:rPr>
        <w:t>9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годов учтены принятые</w:t>
      </w:r>
      <w:r w:rsidR="00967958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и</w:t>
      </w:r>
      <w:r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 пла</w:t>
      </w:r>
      <w:r w:rsidR="00115F95" w:rsidRPr="00115F95">
        <w:rPr>
          <w:rFonts w:ascii="Times New Roman" w:hAnsi="Times New Roman" w:cs="Times New Roman"/>
          <w:color w:val="auto"/>
          <w:sz w:val="28"/>
          <w:szCs w:val="28"/>
          <w:lang w:bidi="ar-SA"/>
        </w:rPr>
        <w:t>нируемые к принятию изменения в налоговое и бюджетное законодательство.</w:t>
      </w:r>
    </w:p>
    <w:p w:rsidR="002D5B1E" w:rsidRDefault="002D5B1E" w:rsidP="00EA6EEE">
      <w:pPr>
        <w:ind w:firstLine="709"/>
        <w:jc w:val="center"/>
        <w:rPr>
          <w:color w:val="auto"/>
          <w:sz w:val="28"/>
          <w:szCs w:val="28"/>
        </w:rPr>
      </w:pPr>
    </w:p>
    <w:p w:rsidR="00EA6EEE" w:rsidRDefault="00EA6EEE" w:rsidP="00EA6EEE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4. Основные направления бюджетной политики </w:t>
      </w:r>
    </w:p>
    <w:p w:rsidR="00622DDB" w:rsidRDefault="00622DDB" w:rsidP="00EA6EEE">
      <w:pPr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EA6EEE" w:rsidRDefault="00EA6EEE" w:rsidP="00EA6EEE">
      <w:pPr>
        <w:widowControl/>
        <w:shd w:val="clear" w:color="auto" w:fill="FFFFFF"/>
        <w:ind w:firstLine="708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При формировании местного бюджета на 202</w:t>
      </w:r>
      <w:r w:rsidR="00B50F5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7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-202</w:t>
      </w:r>
      <w:r w:rsidR="00B50F5E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9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годы в первоочередном порядке должны быть предусмотрены бюджетные ассигнования на реализацию задач, поставленных в Указе Президента Российской Федерации от 07.05.2024 № 309 «О национальных целях развития Российской Федерации на период до 2030 года и на перспективу до 2036 года». В числе главных национальных целей развития страны на указанный период определены: повышение благосостояния граждан и сохранение населения, здоровье и благополучие людей, создание комфортной и безопасной среды для их жизни, а также условий и возможностей для самореализации и раскрытия таланта каждого человека, существенное снижение уровня бедности, особенно среди семей, имеющий детей.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Бюджетная политика призвана обеспечить финансовыми ресурсами расходные обязательства муниципального района по закрепленным за ним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 xml:space="preserve">федеральным законодательством полномочиям. </w:t>
      </w:r>
    </w:p>
    <w:p w:rsidR="006B7DE8" w:rsidRDefault="007466CB" w:rsidP="006B7DE8">
      <w:pPr>
        <w:pBdr>
          <w:bottom w:val="single" w:sz="4" w:space="31" w:color="FFFFFF"/>
        </w:pBd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Планируется </w:t>
      </w:r>
      <w:r w:rsidR="00EA6EEE">
        <w:rPr>
          <w:rFonts w:ascii="Times New Roman" w:hAnsi="Times New Roman" w:cs="Times New Roman"/>
          <w:color w:val="auto"/>
          <w:sz w:val="28"/>
          <w:szCs w:val="28"/>
        </w:rPr>
        <w:t xml:space="preserve">увеличение расходов на заработную плату отдельных низкооплачиваемых категорий работников бюджетной сферы до уровня минимального </w:t>
      </w:r>
      <w:proofErr w:type="gramStart"/>
      <w:r w:rsidR="00EA6EEE">
        <w:rPr>
          <w:rFonts w:ascii="Times New Roman" w:hAnsi="Times New Roman" w:cs="Times New Roman"/>
          <w:color w:val="auto"/>
          <w:sz w:val="28"/>
          <w:szCs w:val="28"/>
        </w:rPr>
        <w:t>размера оплаты труда</w:t>
      </w:r>
      <w:proofErr w:type="gramEnd"/>
      <w:r w:rsidR="00EA6EEE">
        <w:rPr>
          <w:rFonts w:ascii="Times New Roman" w:hAnsi="Times New Roman" w:cs="Times New Roman"/>
          <w:color w:val="auto"/>
          <w:sz w:val="28"/>
          <w:szCs w:val="28"/>
        </w:rPr>
        <w:t xml:space="preserve"> с 1 января 202</w:t>
      </w:r>
      <w:r>
        <w:rPr>
          <w:rFonts w:ascii="Times New Roman" w:hAnsi="Times New Roman" w:cs="Times New Roman"/>
          <w:color w:val="auto"/>
          <w:sz w:val="28"/>
          <w:szCs w:val="28"/>
        </w:rPr>
        <w:t>7</w:t>
      </w:r>
      <w:r w:rsidR="00EA6EEE">
        <w:rPr>
          <w:rFonts w:ascii="Times New Roman" w:hAnsi="Times New Roman" w:cs="Times New Roman"/>
          <w:color w:val="auto"/>
          <w:sz w:val="28"/>
          <w:szCs w:val="28"/>
        </w:rPr>
        <w:t xml:space="preserve"> года. </w:t>
      </w:r>
    </w:p>
    <w:p w:rsidR="00EA6EEE" w:rsidRPr="006B7DE8" w:rsidRDefault="00EA6EEE" w:rsidP="006B7DE8">
      <w:pPr>
        <w:pBdr>
          <w:bottom w:val="single" w:sz="4" w:space="31" w:color="FFFFFF"/>
        </w:pBd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В сфере образования планируется</w:t>
      </w:r>
      <w:r w:rsidR="00CA14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продолжить работу по формированию современных условий для обеспечения качественного дошкольного, общего и дополнительного образования путем создания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безопасной и комфортной среды для обучения, 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>о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беспечение безопасности детей во время пребывания в образовательных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учреждениях, в том числе выполнение мероприятий по обеспечению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антитеррористической защищенности и противопожарной безопасности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объектов образования;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приведение в нормативное состояние инфраструктуры зданий.</w:t>
      </w:r>
      <w:proofErr w:type="gramEnd"/>
    </w:p>
    <w:p w:rsidR="0042149A" w:rsidRDefault="00EA6EEE" w:rsidP="0042149A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 xml:space="preserve">Бюджетная политика в сфере культуры будет направлена </w:t>
      </w:r>
      <w:r w:rsidR="006B7DE8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обеспечение доступности культурного пространства для всех групп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населения с учетом культурных интересов и потребностей;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создание условий для культурно-творческой деятельности, этического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и эстетического воспитания;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поддержка и развитие способностей и талантов у детей и молодежи;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обеспечение доступности оказания услуг учреждениями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культуры за счет внедрения цифровых технологий;</w:t>
      </w:r>
      <w:proofErr w:type="gramEnd"/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организация и проведение мероприятий в области культуры, районных</w:t>
      </w:r>
      <w:r w:rsidR="006B7DE8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6B7DE8">
        <w:rPr>
          <w:rFonts w:ascii="Times New Roman" w:hAnsi="Times New Roman" w:cs="Times New Roman"/>
          <w:color w:val="auto"/>
          <w:sz w:val="27"/>
          <w:szCs w:val="27"/>
          <w:lang w:bidi="ar-SA"/>
        </w:rPr>
        <w:t>конкурсов и фестивалей.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</w:p>
    <w:p w:rsidR="0042149A" w:rsidRDefault="0042149A" w:rsidP="0042149A">
      <w:pPr>
        <w:pBdr>
          <w:bottom w:val="single" w:sz="4" w:space="31" w:color="FFFFFF"/>
        </w:pBdr>
        <w:ind w:firstLine="709"/>
        <w:jc w:val="both"/>
        <w:rPr>
          <w:rFonts w:ascii="Times New Roman" w:hAnsi="Times New Roman" w:cs="Times New Roman"/>
          <w:color w:val="auto"/>
          <w:sz w:val="27"/>
          <w:szCs w:val="27"/>
          <w:lang w:bidi="ar-SA"/>
        </w:rPr>
      </w:pP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Бюджетная политика в сфере социальной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политики направлена на осуществление переданных органам местного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самоуправления государственных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полномочий по предоставлению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мер социальной поддержки отдельным категориям граждан.</w:t>
      </w:r>
    </w:p>
    <w:p w:rsidR="0042149A" w:rsidRDefault="00EA6EEE" w:rsidP="0042149A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Бюджетная политика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сфере физической культуры и спорта будет направлена на реализацию главного приоритета - создание для всех слоев населения возможностей для занятий физической культурой и спортом.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Будет обеспечено проведение мероприятий, направленных на гражданско-патриотическое воспитание граждан, укрепление гражданского единства, гармонизацию национальных и межнациональных отношений, развитие добровольчества и </w:t>
      </w:r>
      <w:proofErr w:type="spellStart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волонтерства</w:t>
      </w:r>
      <w:proofErr w:type="spell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.</w:t>
      </w:r>
    </w:p>
    <w:p w:rsidR="00EA6EEE" w:rsidRPr="0042149A" w:rsidRDefault="00EA6EEE" w:rsidP="0042149A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Охрана окружающей среды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признана безусловным приоритетом в  повышении качества жизни людей. </w:t>
      </w:r>
      <w:r>
        <w:rPr>
          <w:rFonts w:ascii="Times New Roman" w:eastAsia="Arial Unicode MS" w:hAnsi="Times New Roman" w:cs="Times New Roman"/>
          <w:color w:val="auto"/>
          <w:sz w:val="28"/>
          <w:szCs w:val="28"/>
        </w:rPr>
        <w:t>Также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приоритетом останется создание основ экологической культуры в обществе, воспитание бережного отношения населения к природе, формирование у граждан норм экологического поведения.</w:t>
      </w:r>
      <w:r w:rsidR="0042149A" w:rsidRPr="0042149A"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</w:t>
      </w:r>
      <w:r w:rsidR="0042149A">
        <w:rPr>
          <w:rFonts w:ascii="Times New Roman" w:hAnsi="Times New Roman" w:cs="Times New Roman"/>
          <w:color w:val="auto"/>
          <w:sz w:val="27"/>
          <w:szCs w:val="27"/>
          <w:lang w:bidi="ar-SA"/>
        </w:rPr>
        <w:t>Совершенствование системы обращения с твердыми коммунальными</w:t>
      </w:r>
      <w:r w:rsidR="004214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 w:rsidR="0042149A">
        <w:rPr>
          <w:rFonts w:ascii="Times New Roman" w:hAnsi="Times New Roman" w:cs="Times New Roman"/>
          <w:color w:val="auto"/>
          <w:sz w:val="27"/>
          <w:szCs w:val="27"/>
          <w:lang w:bidi="ar-SA"/>
        </w:rPr>
        <w:t>отходами.</w:t>
      </w:r>
    </w:p>
    <w:p w:rsidR="009A3543" w:rsidRDefault="00EA6EEE" w:rsidP="009A3543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В сфере жилищно-коммунального хозяйства будет продолжена работа по реализации муниципальн</w:t>
      </w:r>
      <w:r w:rsidR="004214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программ</w:t>
      </w:r>
      <w:r w:rsidR="0042149A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ы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«</w:t>
      </w:r>
      <w:r>
        <w:rPr>
          <w:rFonts w:ascii="Times New Roman" w:hAnsi="Times New Roman" w:cs="Times New Roman"/>
          <w:color w:val="auto"/>
          <w:sz w:val="28"/>
          <w:szCs w:val="28"/>
        </w:rPr>
        <w:t>Модернизация коммунального комплекса муниципального района Похвистневский Самарской области</w:t>
      </w:r>
      <w:r w:rsidR="0036132F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».</w:t>
      </w:r>
    </w:p>
    <w:p w:rsidR="009A3543" w:rsidRPr="009A3543" w:rsidRDefault="009A3543" w:rsidP="009A3543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proofErr w:type="gramStart"/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Основными направлениями бюджетной политики 202</w:t>
      </w:r>
      <w:r w:rsidR="0087440D">
        <w:rPr>
          <w:rFonts w:ascii="Times New Roman" w:hAnsi="Times New Roman" w:cs="Times New Roman"/>
          <w:color w:val="auto"/>
          <w:sz w:val="27"/>
          <w:szCs w:val="27"/>
          <w:lang w:bidi="ar-SA"/>
        </w:rPr>
        <w:t>7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- 202</w:t>
      </w:r>
      <w:r w:rsidR="0087440D">
        <w:rPr>
          <w:rFonts w:ascii="Times New Roman" w:hAnsi="Times New Roman" w:cs="Times New Roman"/>
          <w:color w:val="auto"/>
          <w:sz w:val="27"/>
          <w:szCs w:val="27"/>
          <w:lang w:bidi="ar-SA"/>
        </w:rPr>
        <w:t>9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 xml:space="preserve"> годов 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сфере экономики остаются: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создание условий для устойчивого экономического роста через поддержку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малого и среднего бизнеса, развитие информационной среды для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предпринимателей и формирование положительного имиджа предпринимателя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среди населения; формирование современной транспортной и инженерной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инфраструктуры;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реализация мероприятий по сохранению доступности и безопасности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пассажирских перевозок межмуниципальным транспортом;</w:t>
      </w:r>
      <w:proofErr w:type="gramEnd"/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обновление подвижного состава общественного пассажирского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</w:t>
      </w:r>
      <w:r>
        <w:rPr>
          <w:rFonts w:ascii="Times New Roman" w:hAnsi="Times New Roman" w:cs="Times New Roman"/>
          <w:color w:val="auto"/>
          <w:sz w:val="27"/>
          <w:szCs w:val="27"/>
          <w:lang w:bidi="ar-SA"/>
        </w:rPr>
        <w:t>транспорта.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В сфере туризма планируется осуществлять мероприятия, направленные на формирование туристических продуктов  и создание   новых туристических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 xml:space="preserve">маршрутов. В целях увеличения числа туристических поездок в районе планируется привлечение общественных инициатив и проектов юридических лиц и индивидуальных предпринимателей, направленных на развитие туристической инфраструктуры. 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области муниципального управления бюджетная политика должна быть направлена на реализацию следующих основных задач: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 обеспечение соблюдения нормативов формирования расходов на содержание органов местного самоуправления, с этой целью следует исключить принятие ре</w:t>
      </w:r>
      <w:r>
        <w:rPr>
          <w:rFonts w:ascii="Times New Roman" w:hAnsi="Times New Roman" w:cs="Times New Roman"/>
          <w:color w:val="auto"/>
          <w:sz w:val="28"/>
          <w:szCs w:val="28"/>
          <w:lang w:eastAsia="ar-SA"/>
        </w:rPr>
        <w:t>шений, приводящих к увеличению штатной численности муниципальных служащих органов местного самоуправления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;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- оптимизация деятельности органов муниципальной власти района, исключение дублирования функций и полномочий, централизация обеспечивающих функций;</w:t>
      </w:r>
    </w:p>
    <w:p w:rsidR="00EA6EEE" w:rsidRDefault="00EA6EEE" w:rsidP="00EA6EEE">
      <w:pPr>
        <w:pBdr>
          <w:bottom w:val="single" w:sz="4" w:space="31" w:color="FFFFFF"/>
        </w:pBd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- повышение </w:t>
      </w:r>
      <w:proofErr w:type="gram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эффективности деятельности органов муниципальной власти района</w:t>
      </w:r>
      <w:proofErr w:type="gram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путем внедрения современных технологий на базе </w:t>
      </w:r>
      <w:proofErr w:type="spellStart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цифровизации</w:t>
      </w:r>
      <w:proofErr w:type="spellEnd"/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 xml:space="preserve"> возложенных на них функций;</w:t>
      </w:r>
    </w:p>
    <w:p w:rsidR="0087440D" w:rsidRDefault="00EA6EEE" w:rsidP="0087440D">
      <w:pPr>
        <w:pBdr>
          <w:bottom w:val="single" w:sz="4" w:space="31" w:color="FFFFFF"/>
        </w:pBdr>
        <w:ind w:firstLine="709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В целях предупреждения чрезвычайных ситуаций</w:t>
      </w:r>
      <w:r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 xml:space="preserve"> д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олжна быть обеспечена работа системы вызовов экстренных оперативных служб по номеру «112», систем оповещения населения.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предстоящем трехлетнем бюджетном цикле сбалансированность  муниципальных финансов будет обеспечена за счет: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повышения качества бюджетного планирования;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контроля в сфере закупок товаров, работ, услуг для обеспечения муниципальных нужд;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– приоритетного  формирования «программного бюджета»;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 повышения эффективности бюджетных расходов;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жесткого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недопущением образования кредиторской задолженности;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- системного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внебюджетными источниками  муниципальных бюджетных и автономных учреждений;</w:t>
      </w:r>
    </w:p>
    <w:p w:rsidR="00CF5801" w:rsidRDefault="00ED051F" w:rsidP="00CF5801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- повышения эффективности использования действующей сети муниципальных учреждений.</w:t>
      </w:r>
    </w:p>
    <w:p w:rsidR="0043601D" w:rsidRDefault="00CF5801" w:rsidP="0043601D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</w:t>
      </w:r>
      <w:r w:rsidR="00ED051F">
        <w:rPr>
          <w:rFonts w:ascii="Times New Roman" w:eastAsia="Times New Roman" w:hAnsi="Times New Roman" w:cs="Times New Roman"/>
          <w:sz w:val="28"/>
          <w:szCs w:val="28"/>
        </w:rPr>
        <w:t xml:space="preserve"> целях обеспечения долгосрочной устойчивости муниципального  бюджета  будет продолжена работа по  проведению  мониторинга ка</w:t>
      </w:r>
      <w:r w:rsidR="00D03C32">
        <w:rPr>
          <w:rFonts w:ascii="Times New Roman" w:eastAsia="Times New Roman" w:hAnsi="Times New Roman" w:cs="Times New Roman"/>
          <w:sz w:val="28"/>
          <w:szCs w:val="28"/>
        </w:rPr>
        <w:t>чества финансового менеджмента г</w:t>
      </w:r>
      <w:r w:rsidR="00ED051F">
        <w:rPr>
          <w:rFonts w:ascii="Times New Roman" w:eastAsia="Times New Roman" w:hAnsi="Times New Roman" w:cs="Times New Roman"/>
          <w:sz w:val="28"/>
          <w:szCs w:val="28"/>
        </w:rPr>
        <w:t xml:space="preserve">лавных администраторов средств бюджета </w:t>
      </w:r>
      <w:r w:rsidR="00E67EF5">
        <w:rPr>
          <w:rFonts w:ascii="Times New Roman" w:eastAsia="Times New Roman" w:hAnsi="Times New Roman" w:cs="Times New Roman"/>
          <w:sz w:val="28"/>
          <w:szCs w:val="28"/>
        </w:rPr>
        <w:t>района</w:t>
      </w:r>
      <w:r w:rsidR="00ED051F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.</w:t>
      </w:r>
    </w:p>
    <w:p w:rsidR="0043601D" w:rsidRDefault="00ED051F" w:rsidP="0043601D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Во исполнение региональной  программы "Повышение финансовой грамотности населения Самарской области" на 2024 - 2030 годы», утвержденной  распоряжением Правительства Самарской области  от 15.05.2024 №216-р, в 202</w:t>
      </w:r>
      <w:r w:rsidR="0043601D">
        <w:rPr>
          <w:rFonts w:ascii="Times New Roman" w:eastAsia="Times New Roman" w:hAnsi="Times New Roman" w:cs="Times New Roman"/>
          <w:sz w:val="28"/>
          <w:szCs w:val="28"/>
        </w:rPr>
        <w:t>7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43601D"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гг. будет продолжена работа по повышению финансовой грамотности и формированию финансовой культуры  всех слоев населения.   </w:t>
      </w:r>
    </w:p>
    <w:p w:rsidR="0043601D" w:rsidRDefault="0043601D" w:rsidP="0043601D">
      <w:pPr>
        <w:pBdr>
          <w:bottom w:val="single" w:sz="4" w:space="31" w:color="FFFFFF"/>
        </w:pBd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A6EEE" w:rsidRDefault="00EA6EEE" w:rsidP="0043601D">
      <w:pPr>
        <w:pBdr>
          <w:bottom w:val="single" w:sz="4" w:space="31" w:color="FFFFFF"/>
        </w:pBdr>
        <w:ind w:firstLine="709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Calibri" w:hAnsi="Times New Roman" w:cs="Times New Roman"/>
          <w:b/>
          <w:color w:val="auto"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color w:val="auto"/>
          <w:sz w:val="28"/>
          <w:szCs w:val="28"/>
        </w:rPr>
        <w:t>Основные направления в области управления муниципальным долгом</w:t>
      </w:r>
    </w:p>
    <w:p w:rsidR="00EA6EEE" w:rsidRDefault="00EA6EEE" w:rsidP="00EA6EEE">
      <w:pPr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>Реализация долговой политики в 202</w:t>
      </w:r>
      <w:r w:rsidR="00D64D08">
        <w:rPr>
          <w:rFonts w:ascii="Times New Roman" w:hAnsi="Times New Roman" w:cs="Times New Roman"/>
          <w:color w:val="auto"/>
          <w:spacing w:val="2"/>
          <w:sz w:val="28"/>
          <w:szCs w:val="28"/>
        </w:rPr>
        <w:t>7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- 202</w:t>
      </w:r>
      <w:r w:rsidR="00D64D08">
        <w:rPr>
          <w:rFonts w:ascii="Times New Roman" w:hAnsi="Times New Roman" w:cs="Times New Roman"/>
          <w:color w:val="auto"/>
          <w:spacing w:val="2"/>
          <w:sz w:val="28"/>
          <w:szCs w:val="28"/>
        </w:rPr>
        <w:t>9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t xml:space="preserve"> годах будет осуществляться в условиях умеренного ускорения темпов роста экономики района, стабильного </w:t>
      </w:r>
      <w:r>
        <w:rPr>
          <w:rFonts w:ascii="Times New Roman" w:hAnsi="Times New Roman" w:cs="Times New Roman"/>
          <w:color w:val="auto"/>
          <w:spacing w:val="2"/>
          <w:sz w:val="28"/>
          <w:szCs w:val="28"/>
        </w:rPr>
        <w:lastRenderedPageBreak/>
        <w:t>уровня инфляции.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:rsidR="00EA6EEE" w:rsidRDefault="00EA6EEE" w:rsidP="00EA6EEE">
      <w:pPr>
        <w:ind w:firstLine="709"/>
        <w:jc w:val="both"/>
        <w:rPr>
          <w:rFonts w:ascii="Times New Roman" w:eastAsia="Calibri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Основными направлениями   долговой политики являются:</w:t>
      </w:r>
    </w:p>
    <w:p w:rsidR="00EA6EEE" w:rsidRDefault="00EA6EEE" w:rsidP="00EA6EEE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Поддержание величины   муниципального долга района на экономически безопасном уровне;</w:t>
      </w:r>
    </w:p>
    <w:p w:rsidR="00EA6EEE" w:rsidRDefault="00EA6EEE" w:rsidP="00EA6EEE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Осуществление привлечения   заимствований с учетом соблюдения ограничений, установленных Бюджетным кодексом Российской Федерации, в отношении объема муниципального долга</w:t>
      </w:r>
      <w:r w:rsidR="00D96695">
        <w:rPr>
          <w:color w:val="auto"/>
          <w:sz w:val="28"/>
          <w:szCs w:val="28"/>
        </w:rPr>
        <w:t xml:space="preserve"> и расходов на его обслуживание.</w:t>
      </w:r>
    </w:p>
    <w:p w:rsidR="00EA6EEE" w:rsidRDefault="00D96695" w:rsidP="00EA6EEE">
      <w:pPr>
        <w:pStyle w:val="Default"/>
        <w:ind w:firstLine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Б</w:t>
      </w:r>
      <w:r w:rsidR="00EA6EEE">
        <w:rPr>
          <w:color w:val="auto"/>
          <w:sz w:val="28"/>
          <w:szCs w:val="28"/>
        </w:rPr>
        <w:t xml:space="preserve">удет продолжена  взвешенная долговая политика, направленная  на  оптимизацию объема  муниципального долга,  своевременного и полного учета долговых обязательств.  </w:t>
      </w:r>
    </w:p>
    <w:p w:rsidR="00EA6EEE" w:rsidRDefault="00EA6EEE" w:rsidP="00EA6EEE">
      <w:pPr>
        <w:tabs>
          <w:tab w:val="left" w:pos="1134"/>
        </w:tabs>
        <w:autoSpaceDE w:val="0"/>
        <w:autoSpaceDN w:val="0"/>
        <w:adjustRightInd w:val="0"/>
        <w:ind w:firstLine="709"/>
        <w:jc w:val="center"/>
        <w:rPr>
          <w:rFonts w:ascii="Times New Roman" w:eastAsia="Calibri" w:hAnsi="Times New Roman" w:cs="Times New Roman"/>
          <w:color w:val="auto"/>
          <w:sz w:val="28"/>
          <w:szCs w:val="28"/>
        </w:rPr>
      </w:pPr>
    </w:p>
    <w:p w:rsidR="004054F1" w:rsidRPr="004054F1" w:rsidRDefault="004054F1" w:rsidP="004054F1">
      <w:pPr>
        <w:pBdr>
          <w:bottom w:val="single" w:sz="4" w:space="16" w:color="FFFFFF"/>
        </w:pBdr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54F1">
        <w:rPr>
          <w:rFonts w:ascii="Times New Roman" w:hAnsi="Times New Roman" w:cs="Times New Roman"/>
          <w:b/>
          <w:sz w:val="28"/>
          <w:szCs w:val="28"/>
        </w:rPr>
        <w:t>7</w:t>
      </w:r>
      <w:r w:rsidRPr="004054F1">
        <w:rPr>
          <w:rFonts w:ascii="Times New Roman" w:hAnsi="Times New Roman" w:cs="Times New Roman"/>
          <w:b/>
          <w:sz w:val="28"/>
          <w:szCs w:val="28"/>
        </w:rPr>
        <w:t>. Финансовый контроль</w:t>
      </w:r>
    </w:p>
    <w:p w:rsidR="004054F1" w:rsidRDefault="004054F1" w:rsidP="004054F1">
      <w:pPr>
        <w:pBdr>
          <w:bottom w:val="single" w:sz="4" w:space="16" w:color="FFFFFF"/>
        </w:pBdr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Основными направлениями деятельности в сфере финансового контроля являются:</w:t>
      </w: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осуществление финансового контроля за целевым, эффективным и экономным использованием бюджетных средств бюджета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муниципального района Похвистневский при казначейском исполнении бюджета;</w:t>
      </w: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соблюдением требований действующего законодательства, состоянием и использованием муниципального имущества в форме ревизий и проверок;</w:t>
      </w: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внутреннего финансового аудита.</w:t>
      </w: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054F1" w:rsidRDefault="004054F1" w:rsidP="004054F1">
      <w:pPr>
        <w:pBdr>
          <w:bottom w:val="single" w:sz="4" w:space="16" w:color="FFFFFF"/>
        </w:pBd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75329" w:rsidRPr="00F75329" w:rsidRDefault="00F75329" w:rsidP="00F833A9">
      <w:pPr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F75329" w:rsidRPr="00F75329" w:rsidSect="007D3271">
      <w:pgSz w:w="11909" w:h="16840"/>
      <w:pgMar w:top="284" w:right="953" w:bottom="1134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642B" w:rsidRDefault="0069642B">
      <w:r>
        <w:separator/>
      </w:r>
    </w:p>
  </w:endnote>
  <w:endnote w:type="continuationSeparator" w:id="0">
    <w:p w:rsidR="0069642B" w:rsidRDefault="006964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642B" w:rsidRDefault="0069642B"/>
  </w:footnote>
  <w:footnote w:type="continuationSeparator" w:id="0">
    <w:p w:rsidR="0069642B" w:rsidRDefault="0069642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183353"/>
    <w:multiLevelType w:val="multilevel"/>
    <w:tmpl w:val="821844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8B70B2"/>
    <w:multiLevelType w:val="multilevel"/>
    <w:tmpl w:val="7180AC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FFE06B3"/>
    <w:multiLevelType w:val="multilevel"/>
    <w:tmpl w:val="42062DB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27146C"/>
    <w:multiLevelType w:val="multilevel"/>
    <w:tmpl w:val="4E243C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3B84AE9"/>
    <w:multiLevelType w:val="multilevel"/>
    <w:tmpl w:val="4754E0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58442D9"/>
    <w:multiLevelType w:val="hybridMultilevel"/>
    <w:tmpl w:val="9CB20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8E4244"/>
    <w:multiLevelType w:val="multilevel"/>
    <w:tmpl w:val="E0D02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E612600"/>
    <w:multiLevelType w:val="hybridMultilevel"/>
    <w:tmpl w:val="DF14B7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7EC42BB"/>
    <w:multiLevelType w:val="multilevel"/>
    <w:tmpl w:val="8814F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294A00"/>
    <w:multiLevelType w:val="multilevel"/>
    <w:tmpl w:val="38EE856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5C75184"/>
    <w:multiLevelType w:val="multilevel"/>
    <w:tmpl w:val="085282F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BBF4930"/>
    <w:multiLevelType w:val="multilevel"/>
    <w:tmpl w:val="F1CA7D5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CFA034F"/>
    <w:multiLevelType w:val="hybridMultilevel"/>
    <w:tmpl w:val="FD8CA468"/>
    <w:lvl w:ilvl="0" w:tplc="473052D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79213654"/>
    <w:multiLevelType w:val="hybridMultilevel"/>
    <w:tmpl w:val="02EA0808"/>
    <w:lvl w:ilvl="0" w:tplc="D172965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C977730"/>
    <w:multiLevelType w:val="multilevel"/>
    <w:tmpl w:val="892280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4"/>
  </w:num>
  <w:num w:numId="2">
    <w:abstractNumId w:val="4"/>
  </w:num>
  <w:num w:numId="3">
    <w:abstractNumId w:val="12"/>
  </w:num>
  <w:num w:numId="4">
    <w:abstractNumId w:val="7"/>
  </w:num>
  <w:num w:numId="5">
    <w:abstractNumId w:val="13"/>
  </w:num>
  <w:num w:numId="6">
    <w:abstractNumId w:val="5"/>
  </w:num>
  <w:num w:numId="7">
    <w:abstractNumId w:val="6"/>
  </w:num>
  <w:num w:numId="8">
    <w:abstractNumId w:val="8"/>
  </w:num>
  <w:num w:numId="9">
    <w:abstractNumId w:val="1"/>
  </w:num>
  <w:num w:numId="10">
    <w:abstractNumId w:val="11"/>
  </w:num>
  <w:num w:numId="11">
    <w:abstractNumId w:val="3"/>
  </w:num>
  <w:num w:numId="12">
    <w:abstractNumId w:val="10"/>
  </w:num>
  <w:num w:numId="13">
    <w:abstractNumId w:val="9"/>
  </w:num>
  <w:num w:numId="14">
    <w:abstractNumId w:val="0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7F2"/>
    <w:rsid w:val="00002B73"/>
    <w:rsid w:val="0001239B"/>
    <w:rsid w:val="0001387D"/>
    <w:rsid w:val="00025AA4"/>
    <w:rsid w:val="00031CCB"/>
    <w:rsid w:val="00036C86"/>
    <w:rsid w:val="00036D05"/>
    <w:rsid w:val="00045639"/>
    <w:rsid w:val="000468B3"/>
    <w:rsid w:val="0004705D"/>
    <w:rsid w:val="00054DD4"/>
    <w:rsid w:val="00060248"/>
    <w:rsid w:val="00061E6C"/>
    <w:rsid w:val="00063DDF"/>
    <w:rsid w:val="000854A9"/>
    <w:rsid w:val="000C16D5"/>
    <w:rsid w:val="000C2654"/>
    <w:rsid w:val="000C3687"/>
    <w:rsid w:val="000C45F3"/>
    <w:rsid w:val="000C62FF"/>
    <w:rsid w:val="000C7519"/>
    <w:rsid w:val="000E365C"/>
    <w:rsid w:val="000F5FC0"/>
    <w:rsid w:val="00115F95"/>
    <w:rsid w:val="00120F6A"/>
    <w:rsid w:val="001359AB"/>
    <w:rsid w:val="00137427"/>
    <w:rsid w:val="001379D5"/>
    <w:rsid w:val="00151DD6"/>
    <w:rsid w:val="00172256"/>
    <w:rsid w:val="0017325A"/>
    <w:rsid w:val="00177671"/>
    <w:rsid w:val="001813F5"/>
    <w:rsid w:val="00183AA4"/>
    <w:rsid w:val="001B175B"/>
    <w:rsid w:val="001C6617"/>
    <w:rsid w:val="001D11F2"/>
    <w:rsid w:val="001D2CEA"/>
    <w:rsid w:val="001F349A"/>
    <w:rsid w:val="00214470"/>
    <w:rsid w:val="002279B2"/>
    <w:rsid w:val="00231076"/>
    <w:rsid w:val="0024683F"/>
    <w:rsid w:val="002516A2"/>
    <w:rsid w:val="002769CF"/>
    <w:rsid w:val="002A17DA"/>
    <w:rsid w:val="002A2AD3"/>
    <w:rsid w:val="002A4791"/>
    <w:rsid w:val="002A58B9"/>
    <w:rsid w:val="002A63F9"/>
    <w:rsid w:val="002B27E6"/>
    <w:rsid w:val="002B2862"/>
    <w:rsid w:val="002B41F0"/>
    <w:rsid w:val="002C1500"/>
    <w:rsid w:val="002C5193"/>
    <w:rsid w:val="002C53AE"/>
    <w:rsid w:val="002D5B1E"/>
    <w:rsid w:val="002E57C6"/>
    <w:rsid w:val="00303A26"/>
    <w:rsid w:val="00305042"/>
    <w:rsid w:val="00305EEE"/>
    <w:rsid w:val="00306A22"/>
    <w:rsid w:val="00312E4D"/>
    <w:rsid w:val="00330B15"/>
    <w:rsid w:val="00336D55"/>
    <w:rsid w:val="0036132F"/>
    <w:rsid w:val="0036791D"/>
    <w:rsid w:val="0037727C"/>
    <w:rsid w:val="00380083"/>
    <w:rsid w:val="00380891"/>
    <w:rsid w:val="00386371"/>
    <w:rsid w:val="003917B6"/>
    <w:rsid w:val="00396D51"/>
    <w:rsid w:val="003A5E79"/>
    <w:rsid w:val="003C02B5"/>
    <w:rsid w:val="003C60A0"/>
    <w:rsid w:val="003E02C6"/>
    <w:rsid w:val="003E53EE"/>
    <w:rsid w:val="003F4FFD"/>
    <w:rsid w:val="00400219"/>
    <w:rsid w:val="004054F1"/>
    <w:rsid w:val="00405B5A"/>
    <w:rsid w:val="00406DB3"/>
    <w:rsid w:val="004200F5"/>
    <w:rsid w:val="0042149A"/>
    <w:rsid w:val="00423761"/>
    <w:rsid w:val="00435F92"/>
    <w:rsid w:val="0043601D"/>
    <w:rsid w:val="00437CE5"/>
    <w:rsid w:val="004441C6"/>
    <w:rsid w:val="00464036"/>
    <w:rsid w:val="00464562"/>
    <w:rsid w:val="004713BB"/>
    <w:rsid w:val="004842CB"/>
    <w:rsid w:val="004929B7"/>
    <w:rsid w:val="004A2CF6"/>
    <w:rsid w:val="004D7249"/>
    <w:rsid w:val="004E3C3B"/>
    <w:rsid w:val="004E4B0C"/>
    <w:rsid w:val="004E54D6"/>
    <w:rsid w:val="004F59AE"/>
    <w:rsid w:val="005067F9"/>
    <w:rsid w:val="00516EA8"/>
    <w:rsid w:val="00524DD4"/>
    <w:rsid w:val="0052613B"/>
    <w:rsid w:val="00533366"/>
    <w:rsid w:val="00550D32"/>
    <w:rsid w:val="005551E2"/>
    <w:rsid w:val="00556F3D"/>
    <w:rsid w:val="00566B5A"/>
    <w:rsid w:val="00577F3C"/>
    <w:rsid w:val="0059150A"/>
    <w:rsid w:val="005A4958"/>
    <w:rsid w:val="005A5E1D"/>
    <w:rsid w:val="005A7ECE"/>
    <w:rsid w:val="005C1ECB"/>
    <w:rsid w:val="005C7553"/>
    <w:rsid w:val="005D57B9"/>
    <w:rsid w:val="005F5F57"/>
    <w:rsid w:val="005F6908"/>
    <w:rsid w:val="00600F6C"/>
    <w:rsid w:val="00607987"/>
    <w:rsid w:val="00613E68"/>
    <w:rsid w:val="00622DDB"/>
    <w:rsid w:val="006314DF"/>
    <w:rsid w:val="00634967"/>
    <w:rsid w:val="00635AA6"/>
    <w:rsid w:val="00656524"/>
    <w:rsid w:val="006654A9"/>
    <w:rsid w:val="00670588"/>
    <w:rsid w:val="00674E41"/>
    <w:rsid w:val="006778C2"/>
    <w:rsid w:val="006818E7"/>
    <w:rsid w:val="0068470F"/>
    <w:rsid w:val="00694B48"/>
    <w:rsid w:val="0069642B"/>
    <w:rsid w:val="006A28EE"/>
    <w:rsid w:val="006A7045"/>
    <w:rsid w:val="006B1BDA"/>
    <w:rsid w:val="006B24D0"/>
    <w:rsid w:val="006B7DE8"/>
    <w:rsid w:val="006C36ED"/>
    <w:rsid w:val="006C7058"/>
    <w:rsid w:val="006E07F2"/>
    <w:rsid w:val="006F300F"/>
    <w:rsid w:val="0070714E"/>
    <w:rsid w:val="00712DCC"/>
    <w:rsid w:val="00713743"/>
    <w:rsid w:val="00717AE1"/>
    <w:rsid w:val="00725226"/>
    <w:rsid w:val="00726D92"/>
    <w:rsid w:val="0073058E"/>
    <w:rsid w:val="007351D2"/>
    <w:rsid w:val="00743995"/>
    <w:rsid w:val="00744888"/>
    <w:rsid w:val="00745C95"/>
    <w:rsid w:val="007466CB"/>
    <w:rsid w:val="00752A18"/>
    <w:rsid w:val="00762B00"/>
    <w:rsid w:val="00770879"/>
    <w:rsid w:val="00775390"/>
    <w:rsid w:val="00780358"/>
    <w:rsid w:val="00785172"/>
    <w:rsid w:val="007872A8"/>
    <w:rsid w:val="00795F62"/>
    <w:rsid w:val="007B3F47"/>
    <w:rsid w:val="007C2B3F"/>
    <w:rsid w:val="007C52A1"/>
    <w:rsid w:val="007C5511"/>
    <w:rsid w:val="007C5643"/>
    <w:rsid w:val="007C6A20"/>
    <w:rsid w:val="007D3271"/>
    <w:rsid w:val="007E7414"/>
    <w:rsid w:val="007E76F0"/>
    <w:rsid w:val="00810DA5"/>
    <w:rsid w:val="00822EFC"/>
    <w:rsid w:val="00831076"/>
    <w:rsid w:val="00831777"/>
    <w:rsid w:val="00835237"/>
    <w:rsid w:val="008363A5"/>
    <w:rsid w:val="00842C24"/>
    <w:rsid w:val="00845A9A"/>
    <w:rsid w:val="00846EBC"/>
    <w:rsid w:val="008710A9"/>
    <w:rsid w:val="0087440D"/>
    <w:rsid w:val="00875E5B"/>
    <w:rsid w:val="00890478"/>
    <w:rsid w:val="00894B53"/>
    <w:rsid w:val="008A21D2"/>
    <w:rsid w:val="008A4738"/>
    <w:rsid w:val="008D067E"/>
    <w:rsid w:val="008D1162"/>
    <w:rsid w:val="008E4842"/>
    <w:rsid w:val="008F50B5"/>
    <w:rsid w:val="008F5695"/>
    <w:rsid w:val="009119A7"/>
    <w:rsid w:val="00913977"/>
    <w:rsid w:val="00923E49"/>
    <w:rsid w:val="00952C7F"/>
    <w:rsid w:val="009531C7"/>
    <w:rsid w:val="009628EE"/>
    <w:rsid w:val="00964D89"/>
    <w:rsid w:val="00967958"/>
    <w:rsid w:val="009707C6"/>
    <w:rsid w:val="009825EB"/>
    <w:rsid w:val="009841B8"/>
    <w:rsid w:val="009A3543"/>
    <w:rsid w:val="009A586C"/>
    <w:rsid w:val="009B48F9"/>
    <w:rsid w:val="009C2551"/>
    <w:rsid w:val="009D2641"/>
    <w:rsid w:val="009D2782"/>
    <w:rsid w:val="009E02FA"/>
    <w:rsid w:val="009E099A"/>
    <w:rsid w:val="009E2474"/>
    <w:rsid w:val="009F0310"/>
    <w:rsid w:val="009F101F"/>
    <w:rsid w:val="00A17F95"/>
    <w:rsid w:val="00A34EC3"/>
    <w:rsid w:val="00A40819"/>
    <w:rsid w:val="00A4447A"/>
    <w:rsid w:val="00A56B95"/>
    <w:rsid w:val="00A63470"/>
    <w:rsid w:val="00A81D93"/>
    <w:rsid w:val="00A82CD6"/>
    <w:rsid w:val="00A92C13"/>
    <w:rsid w:val="00AA46BF"/>
    <w:rsid w:val="00AA557C"/>
    <w:rsid w:val="00AA7E71"/>
    <w:rsid w:val="00AC14B6"/>
    <w:rsid w:val="00AD5B35"/>
    <w:rsid w:val="00AF092F"/>
    <w:rsid w:val="00B05061"/>
    <w:rsid w:val="00B12567"/>
    <w:rsid w:val="00B17247"/>
    <w:rsid w:val="00B216E5"/>
    <w:rsid w:val="00B460E1"/>
    <w:rsid w:val="00B50F5E"/>
    <w:rsid w:val="00B6097B"/>
    <w:rsid w:val="00B61D0B"/>
    <w:rsid w:val="00B77DBD"/>
    <w:rsid w:val="00B85779"/>
    <w:rsid w:val="00B934E0"/>
    <w:rsid w:val="00BB147D"/>
    <w:rsid w:val="00BB2A2E"/>
    <w:rsid w:val="00BB712E"/>
    <w:rsid w:val="00BC041D"/>
    <w:rsid w:val="00BD0128"/>
    <w:rsid w:val="00BD1FC2"/>
    <w:rsid w:val="00BD3019"/>
    <w:rsid w:val="00BF250B"/>
    <w:rsid w:val="00C022BE"/>
    <w:rsid w:val="00C15710"/>
    <w:rsid w:val="00C3412C"/>
    <w:rsid w:val="00C36C20"/>
    <w:rsid w:val="00C538AE"/>
    <w:rsid w:val="00C551F0"/>
    <w:rsid w:val="00C639BB"/>
    <w:rsid w:val="00C763AD"/>
    <w:rsid w:val="00C80482"/>
    <w:rsid w:val="00C821D6"/>
    <w:rsid w:val="00CA149A"/>
    <w:rsid w:val="00CA7566"/>
    <w:rsid w:val="00CB0FA3"/>
    <w:rsid w:val="00CB6A54"/>
    <w:rsid w:val="00CC1B91"/>
    <w:rsid w:val="00CD0B78"/>
    <w:rsid w:val="00CD1211"/>
    <w:rsid w:val="00CE12EF"/>
    <w:rsid w:val="00CF5509"/>
    <w:rsid w:val="00CF5801"/>
    <w:rsid w:val="00CF7349"/>
    <w:rsid w:val="00D01313"/>
    <w:rsid w:val="00D01DF4"/>
    <w:rsid w:val="00D03C32"/>
    <w:rsid w:val="00D069FF"/>
    <w:rsid w:val="00D137D2"/>
    <w:rsid w:val="00D14A9D"/>
    <w:rsid w:val="00D47276"/>
    <w:rsid w:val="00D549C4"/>
    <w:rsid w:val="00D64D08"/>
    <w:rsid w:val="00D73B0D"/>
    <w:rsid w:val="00D8085C"/>
    <w:rsid w:val="00D8716C"/>
    <w:rsid w:val="00D96695"/>
    <w:rsid w:val="00DA15B8"/>
    <w:rsid w:val="00DA16E0"/>
    <w:rsid w:val="00DB04C5"/>
    <w:rsid w:val="00DD29A8"/>
    <w:rsid w:val="00DE191B"/>
    <w:rsid w:val="00DE4BA8"/>
    <w:rsid w:val="00DF44A9"/>
    <w:rsid w:val="00E10212"/>
    <w:rsid w:val="00E12DEE"/>
    <w:rsid w:val="00E27B54"/>
    <w:rsid w:val="00E27F57"/>
    <w:rsid w:val="00E30471"/>
    <w:rsid w:val="00E619E5"/>
    <w:rsid w:val="00E61F5A"/>
    <w:rsid w:val="00E655F7"/>
    <w:rsid w:val="00E67EF5"/>
    <w:rsid w:val="00E74AA1"/>
    <w:rsid w:val="00E94610"/>
    <w:rsid w:val="00EA6EEE"/>
    <w:rsid w:val="00ED051F"/>
    <w:rsid w:val="00EF7D66"/>
    <w:rsid w:val="00F046CC"/>
    <w:rsid w:val="00F341C6"/>
    <w:rsid w:val="00F550FC"/>
    <w:rsid w:val="00F64CEB"/>
    <w:rsid w:val="00F66599"/>
    <w:rsid w:val="00F71D89"/>
    <w:rsid w:val="00F74340"/>
    <w:rsid w:val="00F75329"/>
    <w:rsid w:val="00F833A9"/>
    <w:rsid w:val="00F9280A"/>
    <w:rsid w:val="00FA1941"/>
    <w:rsid w:val="00FA657F"/>
    <w:rsid w:val="00FC0066"/>
    <w:rsid w:val="00FC2E8F"/>
    <w:rsid w:val="00FC348A"/>
    <w:rsid w:val="00FC69E2"/>
    <w:rsid w:val="00FD081A"/>
    <w:rsid w:val="00FE4608"/>
    <w:rsid w:val="00FE69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nhideWhenUsed/>
    <w:qFormat/>
    <w:rsid w:val="002279B2"/>
    <w:pPr>
      <w:keepNext/>
      <w:widowControl/>
      <w:jc w:val="both"/>
      <w:outlineLvl w:val="1"/>
    </w:pPr>
    <w:rPr>
      <w:rFonts w:ascii="Times New Roman CYR" w:eastAsia="Times New Roman" w:hAnsi="Times New Roman CYR" w:cs="Times New Roman"/>
      <w:color w:val="auto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">
    <w:name w:val="Основной текст (3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6Impact95pt">
    <w:name w:val="Основной текст (6) + Impact;9;5 pt;Не курсив"/>
    <w:basedOn w:val="6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1">
    <w:name w:val="Основной текст (8)"/>
    <w:basedOn w:val="8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8TimesNewRoman5pt">
    <w:name w:val="Основной текст (8) + Times New Roman;5 pt;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TimesNewRoman10pt">
    <w:name w:val="Основной текст (8) + Times New Roman;10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8MSReferenceSansSerif75pt">
    <w:name w:val="Основной текст (8) + MS Reference Sans Serif;7;5 pt"/>
    <w:basedOn w:val="8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imesNewRoman10pt0">
    <w:name w:val="Основной текст (8) + Times New Roman;10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Impact" w:eastAsia="Impact" w:hAnsi="Impact" w:cs="Impact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511pt3pt">
    <w:name w:val="Основной текст (5) + 11 pt;Курсив;Интервал 3 pt"/>
    <w:basedOn w:val="5"/>
    <w:rPr>
      <w:rFonts w:ascii="Impact" w:eastAsia="Impact" w:hAnsi="Impact" w:cs="Impact"/>
      <w:b/>
      <w:bCs/>
      <w:i/>
      <w:iCs/>
      <w:smallCaps w:val="0"/>
      <w:strike w:val="0"/>
      <w:color w:val="000000"/>
      <w:spacing w:val="7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Impact" w:eastAsia="Impact" w:hAnsi="Impact" w:cs="Impact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Impact" w:eastAsia="Impact" w:hAnsi="Impact" w:cs="Impact"/>
      <w:sz w:val="15"/>
      <w:szCs w:val="15"/>
      <w:lang w:val="en-US" w:eastAsia="en-US" w:bidi="en-US"/>
    </w:rPr>
  </w:style>
  <w:style w:type="character" w:customStyle="1" w:styleId="20">
    <w:name w:val="Заголовок 2 Знак"/>
    <w:basedOn w:val="a0"/>
    <w:link w:val="2"/>
    <w:rsid w:val="002279B2"/>
    <w:rPr>
      <w:rFonts w:ascii="Times New Roman CYR" w:eastAsia="Times New Roman" w:hAnsi="Times New Roman CYR" w:cs="Times New Roman"/>
      <w:sz w:val="28"/>
      <w:lang w:bidi="ar-SA"/>
    </w:rPr>
  </w:style>
  <w:style w:type="paragraph" w:customStyle="1" w:styleId="ConsPlusNormal">
    <w:name w:val="ConsPlusNormal"/>
    <w:link w:val="ConsPlusNormal0"/>
    <w:rsid w:val="002279B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4">
    <w:name w:val="a4"/>
    <w:basedOn w:val="a"/>
    <w:rsid w:val="002279B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6"/>
    <w:locked/>
    <w:rsid w:val="002279B2"/>
  </w:style>
  <w:style w:type="paragraph" w:styleId="a6">
    <w:name w:val="Normal (Web)"/>
    <w:aliases w:val="Обычный (веб) Знак1,Обычный (веб) Знак Знак"/>
    <w:basedOn w:val="a"/>
    <w:link w:val="a5"/>
    <w:unhideWhenUsed/>
    <w:rsid w:val="002279B2"/>
    <w:pPr>
      <w:widowControl/>
    </w:pPr>
    <w:rPr>
      <w:color w:val="auto"/>
    </w:rPr>
  </w:style>
  <w:style w:type="character" w:styleId="a7">
    <w:name w:val="Strong"/>
    <w:basedOn w:val="a0"/>
    <w:qFormat/>
    <w:rsid w:val="002279B2"/>
    <w:rPr>
      <w:b/>
      <w:bCs/>
    </w:rPr>
  </w:style>
  <w:style w:type="character" w:customStyle="1" w:styleId="ConsPlusNormal0">
    <w:name w:val="ConsPlusNormal Знак"/>
    <w:link w:val="ConsPlusNormal"/>
    <w:locked/>
    <w:rsid w:val="002279B2"/>
    <w:rPr>
      <w:rFonts w:ascii="Arial" w:eastAsia="Times New Roman" w:hAnsi="Arial" w:cs="Arial"/>
      <w:sz w:val="20"/>
      <w:szCs w:val="20"/>
      <w:lang w:bidi="ar-SA"/>
    </w:rPr>
  </w:style>
  <w:style w:type="paragraph" w:styleId="a8">
    <w:name w:val="List Paragraph"/>
    <w:basedOn w:val="a"/>
    <w:uiPriority w:val="34"/>
    <w:qFormat/>
    <w:rsid w:val="002279B2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6C36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10">
    <w:name w:val="Style10"/>
    <w:basedOn w:val="a"/>
    <w:uiPriority w:val="99"/>
    <w:rsid w:val="00231076"/>
    <w:pPr>
      <w:autoSpaceDE w:val="0"/>
      <w:autoSpaceDN w:val="0"/>
      <w:adjustRightInd w:val="0"/>
      <w:spacing w:line="284" w:lineRule="exact"/>
      <w:ind w:firstLine="672"/>
      <w:jc w:val="both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17">
    <w:name w:val="Font Style17"/>
    <w:basedOn w:val="a0"/>
    <w:uiPriority w:val="99"/>
    <w:rsid w:val="00231076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31076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1076"/>
    <w:rPr>
      <w:color w:val="000000"/>
      <w:sz w:val="16"/>
      <w:szCs w:val="16"/>
    </w:rPr>
  </w:style>
  <w:style w:type="paragraph" w:customStyle="1" w:styleId="Default">
    <w:name w:val="Default"/>
    <w:rsid w:val="00B1724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b">
    <w:name w:val="No Spacing"/>
    <w:uiPriority w:val="1"/>
    <w:qFormat/>
    <w:rsid w:val="00380083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c">
    <w:name w:val="Title"/>
    <w:basedOn w:val="a"/>
    <w:link w:val="ad"/>
    <w:qFormat/>
    <w:rsid w:val="00F046CC"/>
    <w:pPr>
      <w:widowControl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customStyle="1" w:styleId="ad">
    <w:name w:val="Название Знак"/>
    <w:basedOn w:val="a0"/>
    <w:link w:val="ac"/>
    <w:rsid w:val="00F046CC"/>
    <w:rPr>
      <w:rFonts w:ascii="Times New Roman" w:eastAsia="Times New Roman" w:hAnsi="Times New Roman" w:cs="Times New Roman"/>
      <w:b/>
      <w:sz w:val="32"/>
      <w:szCs w:val="20"/>
      <w:lang w:bidi="ar-SA"/>
    </w:rPr>
  </w:style>
  <w:style w:type="paragraph" w:customStyle="1" w:styleId="ConsPlusTitle">
    <w:name w:val="ConsPlusTitle"/>
    <w:uiPriority w:val="99"/>
    <w:rsid w:val="00F046CC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CharStyle6">
    <w:name w:val="Char Style 6"/>
    <w:link w:val="Style4"/>
    <w:uiPriority w:val="99"/>
    <w:locked/>
    <w:rsid w:val="00F046CC"/>
    <w:rPr>
      <w:shd w:val="clear" w:color="auto" w:fill="FFFFFF"/>
    </w:rPr>
  </w:style>
  <w:style w:type="paragraph" w:customStyle="1" w:styleId="Style4">
    <w:name w:val="Style 4"/>
    <w:basedOn w:val="a"/>
    <w:link w:val="CharStyle6"/>
    <w:uiPriority w:val="99"/>
    <w:rsid w:val="00F046CC"/>
    <w:pPr>
      <w:shd w:val="clear" w:color="auto" w:fill="FFFFFF"/>
      <w:spacing w:line="336" w:lineRule="exact"/>
      <w:jc w:val="center"/>
    </w:pPr>
    <w:rPr>
      <w:color w:val="auto"/>
    </w:rPr>
  </w:style>
  <w:style w:type="paragraph" w:customStyle="1" w:styleId="NormalExport">
    <w:name w:val="Normal_Export"/>
    <w:basedOn w:val="a"/>
    <w:rsid w:val="00EA6EEE"/>
    <w:pPr>
      <w:widowControl/>
      <w:jc w:val="both"/>
    </w:pPr>
    <w:rPr>
      <w:rFonts w:ascii="Arial" w:eastAsia="Arial" w:hAnsi="Arial" w:cs="Arial"/>
      <w:sz w:val="20"/>
      <w:szCs w:val="20"/>
      <w:lang w:eastAsia="ar-SA" w:bidi="ar-SA"/>
    </w:rPr>
  </w:style>
  <w:style w:type="character" w:customStyle="1" w:styleId="apple-converted-space">
    <w:name w:val="apple-converted-space"/>
    <w:basedOn w:val="a0"/>
    <w:rsid w:val="00EA6EEE"/>
  </w:style>
  <w:style w:type="paragraph" w:customStyle="1" w:styleId="ae">
    <w:name w:val="ЭЭГ"/>
    <w:basedOn w:val="a"/>
    <w:rsid w:val="00DA15B8"/>
    <w:pPr>
      <w:widowControl/>
      <w:suppressAutoHyphens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12">
    <w:name w:val="Строгий1"/>
    <w:uiPriority w:val="22"/>
    <w:qFormat/>
    <w:rsid w:val="002D5B1E"/>
    <w:rPr>
      <w:b/>
      <w:bCs/>
    </w:rPr>
  </w:style>
  <w:style w:type="character" w:customStyle="1" w:styleId="13">
    <w:name w:val="Основной текст Знак1"/>
    <w:uiPriority w:val="99"/>
    <w:rsid w:val="002D5B1E"/>
    <w:rPr>
      <w:rFonts w:ascii="Times New Roman" w:hAnsi="Times New Roman" w:cs="Times New Roman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paragraph" w:styleId="2">
    <w:name w:val="heading 2"/>
    <w:basedOn w:val="a"/>
    <w:next w:val="a"/>
    <w:link w:val="20"/>
    <w:unhideWhenUsed/>
    <w:qFormat/>
    <w:rsid w:val="002279B2"/>
    <w:pPr>
      <w:keepNext/>
      <w:widowControl/>
      <w:jc w:val="both"/>
      <w:outlineLvl w:val="1"/>
    </w:pPr>
    <w:rPr>
      <w:rFonts w:ascii="Times New Roman CYR" w:eastAsia="Times New Roman" w:hAnsi="Times New Roman CYR" w:cs="Times New Roman"/>
      <w:color w:val="auto"/>
      <w:sz w:val="28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80"/>
      <w:sz w:val="32"/>
      <w:szCs w:val="32"/>
      <w:u w:val="none"/>
    </w:rPr>
  </w:style>
  <w:style w:type="character" w:customStyle="1" w:styleId="11">
    <w:name w:val="Заголовок №1"/>
    <w:basedOn w:val="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80"/>
      <w:w w:val="100"/>
      <w:position w:val="0"/>
      <w:sz w:val="32"/>
      <w:szCs w:val="32"/>
      <w:u w:val="none"/>
      <w:lang w:val="ru-RU" w:eastAsia="ru-RU" w:bidi="ru-RU"/>
    </w:rPr>
  </w:style>
  <w:style w:type="character" w:customStyle="1" w:styleId="32">
    <w:name w:val="Основной текст (3)"/>
    <w:basedOn w:val="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Основной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  <w:lang w:val="en-US" w:eastAsia="en-US" w:bidi="en-US"/>
    </w:rPr>
  </w:style>
  <w:style w:type="character" w:customStyle="1" w:styleId="6Impact95pt">
    <w:name w:val="Основной текст (6) + Impact;9;5 pt;Не курсив"/>
    <w:basedOn w:val="6"/>
    <w:rPr>
      <w:rFonts w:ascii="Impact" w:eastAsia="Impact" w:hAnsi="Impact" w:cs="Impact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character" w:customStyle="1" w:styleId="61">
    <w:name w:val="Основной текст (6) + Не курсив"/>
    <w:basedOn w:val="6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62">
    <w:name w:val="Основной текст (6)"/>
    <w:basedOn w:val="6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71">
    <w:name w:val="Основной текст (7)"/>
    <w:basedOn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8">
    <w:name w:val="Основной текст (8)_"/>
    <w:basedOn w:val="a0"/>
    <w:link w:val="80"/>
    <w:rPr>
      <w:rFonts w:ascii="Impact" w:eastAsia="Impact" w:hAnsi="Impact" w:cs="Impact"/>
      <w:b w:val="0"/>
      <w:bCs w:val="0"/>
      <w:i w:val="0"/>
      <w:iCs w:val="0"/>
      <w:smallCaps w:val="0"/>
      <w:strike w:val="0"/>
      <w:sz w:val="14"/>
      <w:szCs w:val="14"/>
      <w:u w:val="none"/>
    </w:rPr>
  </w:style>
  <w:style w:type="character" w:customStyle="1" w:styleId="81">
    <w:name w:val="Основной текст (8)"/>
    <w:basedOn w:val="8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lang w:val="ru-RU" w:eastAsia="ru-RU" w:bidi="ru-RU"/>
    </w:rPr>
  </w:style>
  <w:style w:type="character" w:customStyle="1" w:styleId="8TimesNewRoman5pt">
    <w:name w:val="Основной текст (8) + Times New Roman;5 pt;Курсив"/>
    <w:basedOn w:val="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en-US" w:eastAsia="en-US" w:bidi="en-US"/>
    </w:rPr>
  </w:style>
  <w:style w:type="character" w:customStyle="1" w:styleId="8TimesNewRoman10pt">
    <w:name w:val="Основной текст (8) + Times New Roman;10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8MSReferenceSansSerif75pt">
    <w:name w:val="Основной текст (8) + MS Reference Sans Serif;7;5 pt"/>
    <w:basedOn w:val="8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u-RU" w:eastAsia="ru-RU" w:bidi="ru-RU"/>
    </w:rPr>
  </w:style>
  <w:style w:type="character" w:customStyle="1" w:styleId="8TimesNewRoman10pt0">
    <w:name w:val="Основной текст (8) + Times New Roman;10 pt"/>
    <w:basedOn w:val="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u w:val="none"/>
    </w:rPr>
  </w:style>
  <w:style w:type="character" w:customStyle="1" w:styleId="40pt">
    <w:name w:val="Основной текст (4) + Не курсив;Интервал 0 pt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4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en-US" w:eastAsia="en-US" w:bidi="en-US"/>
    </w:rPr>
  </w:style>
  <w:style w:type="character" w:customStyle="1" w:styleId="5">
    <w:name w:val="Основной текст (5)_"/>
    <w:basedOn w:val="a0"/>
    <w:link w:val="50"/>
    <w:rPr>
      <w:rFonts w:ascii="Impact" w:eastAsia="Impact" w:hAnsi="Impact" w:cs="Impact"/>
      <w:b w:val="0"/>
      <w:bCs w:val="0"/>
      <w:i w:val="0"/>
      <w:iCs w:val="0"/>
      <w:smallCaps w:val="0"/>
      <w:strike w:val="0"/>
      <w:sz w:val="15"/>
      <w:szCs w:val="15"/>
      <w:u w:val="none"/>
      <w:lang w:val="en-US" w:eastAsia="en-US" w:bidi="en-US"/>
    </w:rPr>
  </w:style>
  <w:style w:type="character" w:customStyle="1" w:styleId="511pt3pt">
    <w:name w:val="Основной текст (5) + 11 pt;Курсив;Интервал 3 pt"/>
    <w:basedOn w:val="5"/>
    <w:rPr>
      <w:rFonts w:ascii="Impact" w:eastAsia="Impact" w:hAnsi="Impact" w:cs="Impact"/>
      <w:b/>
      <w:bCs/>
      <w:i/>
      <w:iCs/>
      <w:smallCaps w:val="0"/>
      <w:strike w:val="0"/>
      <w:color w:val="000000"/>
      <w:spacing w:val="7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51">
    <w:name w:val="Основной текст (5)"/>
    <w:basedOn w:val="5"/>
    <w:rPr>
      <w:rFonts w:ascii="Impact" w:eastAsia="Impact" w:hAnsi="Impact" w:cs="Impact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en-US" w:eastAsia="en-US" w:bidi="en-US"/>
    </w:rPr>
  </w:style>
  <w:style w:type="character" w:customStyle="1" w:styleId="25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6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27">
    <w:name w:val="Основной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4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80"/>
      <w:sz w:val="32"/>
      <w:szCs w:val="32"/>
    </w:rPr>
  </w:style>
  <w:style w:type="paragraph" w:customStyle="1" w:styleId="60">
    <w:name w:val="Основной текст (6)"/>
    <w:basedOn w:val="a"/>
    <w:link w:val="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z w:val="21"/>
      <w:szCs w:val="21"/>
      <w:lang w:val="en-US" w:eastAsia="en-US" w:bidi="en-US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line="0" w:lineRule="atLeast"/>
      <w:jc w:val="righ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80">
    <w:name w:val="Основной текст (8)"/>
    <w:basedOn w:val="a"/>
    <w:link w:val="8"/>
    <w:pPr>
      <w:shd w:val="clear" w:color="auto" w:fill="FFFFFF"/>
      <w:spacing w:line="0" w:lineRule="atLeast"/>
    </w:pPr>
    <w:rPr>
      <w:rFonts w:ascii="Impact" w:eastAsia="Impact" w:hAnsi="Impact" w:cs="Impact"/>
      <w:sz w:val="14"/>
      <w:szCs w:val="14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spacing w:val="-10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line="0" w:lineRule="atLeast"/>
      <w:jc w:val="both"/>
    </w:pPr>
    <w:rPr>
      <w:rFonts w:ascii="Impact" w:eastAsia="Impact" w:hAnsi="Impact" w:cs="Impact"/>
      <w:sz w:val="15"/>
      <w:szCs w:val="15"/>
      <w:lang w:val="en-US" w:eastAsia="en-US" w:bidi="en-US"/>
    </w:rPr>
  </w:style>
  <w:style w:type="character" w:customStyle="1" w:styleId="20">
    <w:name w:val="Заголовок 2 Знак"/>
    <w:basedOn w:val="a0"/>
    <w:link w:val="2"/>
    <w:rsid w:val="002279B2"/>
    <w:rPr>
      <w:rFonts w:ascii="Times New Roman CYR" w:eastAsia="Times New Roman" w:hAnsi="Times New Roman CYR" w:cs="Times New Roman"/>
      <w:sz w:val="28"/>
      <w:lang w:bidi="ar-SA"/>
    </w:rPr>
  </w:style>
  <w:style w:type="paragraph" w:customStyle="1" w:styleId="ConsPlusNormal">
    <w:name w:val="ConsPlusNormal"/>
    <w:link w:val="ConsPlusNormal0"/>
    <w:rsid w:val="002279B2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bidi="ar-SA"/>
    </w:rPr>
  </w:style>
  <w:style w:type="paragraph" w:customStyle="1" w:styleId="a4">
    <w:name w:val="a4"/>
    <w:basedOn w:val="a"/>
    <w:rsid w:val="002279B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5">
    <w:name w:val="Обычный (веб) Знак"/>
    <w:aliases w:val="Обычный (веб) Знак1 Знак,Обычный (веб) Знак Знак Знак"/>
    <w:link w:val="a6"/>
    <w:locked/>
    <w:rsid w:val="002279B2"/>
  </w:style>
  <w:style w:type="paragraph" w:styleId="a6">
    <w:name w:val="Normal (Web)"/>
    <w:aliases w:val="Обычный (веб) Знак1,Обычный (веб) Знак Знак"/>
    <w:basedOn w:val="a"/>
    <w:link w:val="a5"/>
    <w:unhideWhenUsed/>
    <w:rsid w:val="002279B2"/>
    <w:pPr>
      <w:widowControl/>
    </w:pPr>
    <w:rPr>
      <w:color w:val="auto"/>
    </w:rPr>
  </w:style>
  <w:style w:type="character" w:styleId="a7">
    <w:name w:val="Strong"/>
    <w:basedOn w:val="a0"/>
    <w:qFormat/>
    <w:rsid w:val="002279B2"/>
    <w:rPr>
      <w:b/>
      <w:bCs/>
    </w:rPr>
  </w:style>
  <w:style w:type="character" w:customStyle="1" w:styleId="ConsPlusNormal0">
    <w:name w:val="ConsPlusNormal Знак"/>
    <w:link w:val="ConsPlusNormal"/>
    <w:locked/>
    <w:rsid w:val="002279B2"/>
    <w:rPr>
      <w:rFonts w:ascii="Arial" w:eastAsia="Times New Roman" w:hAnsi="Arial" w:cs="Arial"/>
      <w:sz w:val="20"/>
      <w:szCs w:val="20"/>
      <w:lang w:bidi="ar-SA"/>
    </w:rPr>
  </w:style>
  <w:style w:type="paragraph" w:styleId="a8">
    <w:name w:val="List Paragraph"/>
    <w:basedOn w:val="a"/>
    <w:uiPriority w:val="34"/>
    <w:qFormat/>
    <w:rsid w:val="002279B2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formattext">
    <w:name w:val="formattext"/>
    <w:basedOn w:val="a"/>
    <w:rsid w:val="006C36ED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Style10">
    <w:name w:val="Style10"/>
    <w:basedOn w:val="a"/>
    <w:uiPriority w:val="99"/>
    <w:rsid w:val="00231076"/>
    <w:pPr>
      <w:autoSpaceDE w:val="0"/>
      <w:autoSpaceDN w:val="0"/>
      <w:adjustRightInd w:val="0"/>
      <w:spacing w:line="284" w:lineRule="exact"/>
      <w:ind w:firstLine="672"/>
      <w:jc w:val="both"/>
    </w:pPr>
    <w:rPr>
      <w:rFonts w:ascii="Times New Roman" w:eastAsiaTheme="minorEastAsia" w:hAnsi="Times New Roman" w:cs="Times New Roman"/>
      <w:color w:val="auto"/>
      <w:lang w:bidi="ar-SA"/>
    </w:rPr>
  </w:style>
  <w:style w:type="character" w:customStyle="1" w:styleId="FontStyle17">
    <w:name w:val="Font Style17"/>
    <w:basedOn w:val="a0"/>
    <w:uiPriority w:val="99"/>
    <w:rsid w:val="00231076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231076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31076"/>
    <w:rPr>
      <w:color w:val="000000"/>
      <w:sz w:val="16"/>
      <w:szCs w:val="16"/>
    </w:rPr>
  </w:style>
  <w:style w:type="paragraph" w:customStyle="1" w:styleId="Default">
    <w:name w:val="Default"/>
    <w:rsid w:val="00B17247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ab">
    <w:name w:val="No Spacing"/>
    <w:uiPriority w:val="1"/>
    <w:qFormat/>
    <w:rsid w:val="00380083"/>
    <w:pPr>
      <w:widowControl/>
    </w:pPr>
    <w:rPr>
      <w:rFonts w:ascii="Times New Roman" w:eastAsia="Times New Roman" w:hAnsi="Times New Roman" w:cs="Times New Roman"/>
      <w:lang w:bidi="ar-SA"/>
    </w:rPr>
  </w:style>
  <w:style w:type="paragraph" w:styleId="ac">
    <w:name w:val="Title"/>
    <w:basedOn w:val="a"/>
    <w:link w:val="ad"/>
    <w:qFormat/>
    <w:rsid w:val="00F046CC"/>
    <w:pPr>
      <w:widowControl/>
      <w:jc w:val="center"/>
    </w:pPr>
    <w:rPr>
      <w:rFonts w:ascii="Times New Roman" w:eastAsia="Times New Roman" w:hAnsi="Times New Roman" w:cs="Times New Roman"/>
      <w:b/>
      <w:color w:val="auto"/>
      <w:sz w:val="32"/>
      <w:szCs w:val="20"/>
      <w:lang w:bidi="ar-SA"/>
    </w:rPr>
  </w:style>
  <w:style w:type="character" w:customStyle="1" w:styleId="ad">
    <w:name w:val="Название Знак"/>
    <w:basedOn w:val="a0"/>
    <w:link w:val="ac"/>
    <w:rsid w:val="00F046CC"/>
    <w:rPr>
      <w:rFonts w:ascii="Times New Roman" w:eastAsia="Times New Roman" w:hAnsi="Times New Roman" w:cs="Times New Roman"/>
      <w:b/>
      <w:sz w:val="32"/>
      <w:szCs w:val="20"/>
      <w:lang w:bidi="ar-SA"/>
    </w:rPr>
  </w:style>
  <w:style w:type="paragraph" w:customStyle="1" w:styleId="ConsPlusTitle">
    <w:name w:val="ConsPlusTitle"/>
    <w:uiPriority w:val="99"/>
    <w:rsid w:val="00F046CC"/>
    <w:pPr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  <w:lang w:bidi="ar-SA"/>
    </w:rPr>
  </w:style>
  <w:style w:type="character" w:customStyle="1" w:styleId="CharStyle6">
    <w:name w:val="Char Style 6"/>
    <w:link w:val="Style4"/>
    <w:uiPriority w:val="99"/>
    <w:locked/>
    <w:rsid w:val="00F046CC"/>
    <w:rPr>
      <w:shd w:val="clear" w:color="auto" w:fill="FFFFFF"/>
    </w:rPr>
  </w:style>
  <w:style w:type="paragraph" w:customStyle="1" w:styleId="Style4">
    <w:name w:val="Style 4"/>
    <w:basedOn w:val="a"/>
    <w:link w:val="CharStyle6"/>
    <w:uiPriority w:val="99"/>
    <w:rsid w:val="00F046CC"/>
    <w:pPr>
      <w:shd w:val="clear" w:color="auto" w:fill="FFFFFF"/>
      <w:spacing w:line="336" w:lineRule="exact"/>
      <w:jc w:val="center"/>
    </w:pPr>
    <w:rPr>
      <w:color w:val="auto"/>
    </w:rPr>
  </w:style>
  <w:style w:type="paragraph" w:customStyle="1" w:styleId="NormalExport">
    <w:name w:val="Normal_Export"/>
    <w:basedOn w:val="a"/>
    <w:rsid w:val="00EA6EEE"/>
    <w:pPr>
      <w:widowControl/>
      <w:jc w:val="both"/>
    </w:pPr>
    <w:rPr>
      <w:rFonts w:ascii="Arial" w:eastAsia="Arial" w:hAnsi="Arial" w:cs="Arial"/>
      <w:sz w:val="20"/>
      <w:szCs w:val="20"/>
      <w:lang w:eastAsia="ar-SA" w:bidi="ar-SA"/>
    </w:rPr>
  </w:style>
  <w:style w:type="character" w:customStyle="1" w:styleId="apple-converted-space">
    <w:name w:val="apple-converted-space"/>
    <w:basedOn w:val="a0"/>
    <w:rsid w:val="00EA6EEE"/>
  </w:style>
  <w:style w:type="paragraph" w:customStyle="1" w:styleId="ae">
    <w:name w:val="ЭЭГ"/>
    <w:basedOn w:val="a"/>
    <w:rsid w:val="00DA15B8"/>
    <w:pPr>
      <w:widowControl/>
      <w:suppressAutoHyphens/>
      <w:spacing w:line="360" w:lineRule="auto"/>
      <w:ind w:firstLine="720"/>
      <w:jc w:val="both"/>
    </w:pPr>
    <w:rPr>
      <w:rFonts w:ascii="Times New Roman" w:eastAsia="Times New Roman" w:hAnsi="Times New Roman" w:cs="Times New Roman"/>
      <w:color w:val="auto"/>
      <w:lang w:eastAsia="zh-CN" w:bidi="ar-SA"/>
    </w:rPr>
  </w:style>
  <w:style w:type="character" w:customStyle="1" w:styleId="12">
    <w:name w:val="Строгий1"/>
    <w:uiPriority w:val="22"/>
    <w:qFormat/>
    <w:rsid w:val="002D5B1E"/>
    <w:rPr>
      <w:b/>
      <w:bCs/>
    </w:rPr>
  </w:style>
  <w:style w:type="character" w:customStyle="1" w:styleId="13">
    <w:name w:val="Основной текст Знак1"/>
    <w:uiPriority w:val="99"/>
    <w:rsid w:val="002D5B1E"/>
    <w:rPr>
      <w:rFonts w:ascii="Times New Roman" w:hAnsi="Times New Roman" w:cs="Times New Roman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8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3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00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28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1283</TotalTime>
  <Pages>9</Pages>
  <Words>2832</Words>
  <Characters>16145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18940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Stanislav</dc:creator>
  <cp:lastModifiedBy>Бюджет</cp:lastModifiedBy>
  <cp:revision>170</cp:revision>
  <cp:lastPrinted>2023-09-04T09:54:00Z</cp:lastPrinted>
  <dcterms:created xsi:type="dcterms:W3CDTF">2022-10-06T06:53:00Z</dcterms:created>
  <dcterms:modified xsi:type="dcterms:W3CDTF">2026-09-10T10:14:00Z</dcterms:modified>
</cp:coreProperties>
</file>