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4D4F" w:rsidRPr="00C04F47" w:rsidRDefault="001F4D4F" w:rsidP="00640E6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r w:rsidRPr="00C04F47">
        <w:rPr>
          <w:rFonts w:ascii="Times New Roman" w:eastAsia="Calibri" w:hAnsi="Times New Roman" w:cs="Times New Roman"/>
          <w:sz w:val="20"/>
          <w:szCs w:val="20"/>
        </w:rPr>
        <w:t>«</w:t>
      </w:r>
    </w:p>
    <w:p w:rsidR="001F4D4F" w:rsidRPr="00C04F47" w:rsidRDefault="001F4D4F" w:rsidP="00CC765E">
      <w:pPr>
        <w:spacing w:before="100" w:beforeAutospacing="1" w:after="100" w:afterAutospacing="1" w:line="240" w:lineRule="auto"/>
        <w:ind w:firstLine="706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C04F47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>ИНФОРМАЦИОННОЕ СООБЩЕНИЕ</w:t>
      </w:r>
    </w:p>
    <w:p w:rsidR="00F165DC" w:rsidRPr="00C04F47" w:rsidRDefault="001F4D4F" w:rsidP="00C04F47">
      <w:pPr>
        <w:spacing w:before="100" w:beforeAutospacing="1" w:after="100" w:afterAutospacing="1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C04F47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>о проведен</w:t>
      </w:r>
      <w:proofErr w:type="gramStart"/>
      <w:r w:rsidRPr="00C04F47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>ии ау</w:t>
      </w:r>
      <w:proofErr w:type="gramEnd"/>
      <w:r w:rsidRPr="00C04F47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>кциона в электронной форме по продаже муниципального имущества, находящегося в собственности</w:t>
      </w:r>
      <w:r w:rsidR="00F165DC" w:rsidRPr="00C04F47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 xml:space="preserve"> муниципального образования муниципальный район </w:t>
      </w:r>
      <w:proofErr w:type="spellStart"/>
      <w:r w:rsidR="00F165DC" w:rsidRPr="00C04F47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>Похвистневский</w:t>
      </w:r>
      <w:proofErr w:type="spellEnd"/>
      <w:r w:rsidR="00F165DC" w:rsidRPr="00C04F47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 xml:space="preserve"> Самарской области: </w:t>
      </w:r>
    </w:p>
    <w:p w:rsidR="001F4D4F" w:rsidRPr="00C04F47" w:rsidRDefault="001F4D4F" w:rsidP="00C04F4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</w:pPr>
      <w:r w:rsidRPr="00C04F47">
        <w:rPr>
          <w:rFonts w:ascii="Times New Roman" w:eastAsia="Calibri" w:hAnsi="Times New Roman" w:cs="Times New Roman"/>
          <w:bCs/>
          <w:sz w:val="16"/>
          <w:szCs w:val="16"/>
        </w:rPr>
        <w:t>- здание,</w:t>
      </w:r>
      <w:r w:rsidR="00D03854" w:rsidRPr="00C04F47">
        <w:rPr>
          <w:rFonts w:ascii="Times New Roman" w:eastAsia="Calibri" w:hAnsi="Times New Roman" w:cs="Times New Roman"/>
          <w:sz w:val="16"/>
          <w:szCs w:val="16"/>
        </w:rPr>
        <w:t xml:space="preserve"> </w:t>
      </w:r>
      <w:r w:rsidR="00445C06">
        <w:rPr>
          <w:rFonts w:ascii="Times New Roman" w:eastAsia="Calibri" w:hAnsi="Times New Roman" w:cs="Times New Roman"/>
          <w:sz w:val="16"/>
          <w:szCs w:val="16"/>
        </w:rPr>
        <w:t xml:space="preserve">наименование: утепленная стоянка, </w:t>
      </w:r>
      <w:r w:rsidR="00D03854" w:rsidRPr="00C04F47">
        <w:rPr>
          <w:rFonts w:ascii="Times New Roman" w:eastAsia="Calibri" w:hAnsi="Times New Roman" w:cs="Times New Roman"/>
          <w:sz w:val="16"/>
          <w:szCs w:val="16"/>
        </w:rPr>
        <w:t xml:space="preserve">назначение – </w:t>
      </w:r>
      <w:r w:rsidR="00F165DC" w:rsidRPr="00C04F47">
        <w:rPr>
          <w:rFonts w:ascii="Times New Roman" w:eastAsia="Calibri" w:hAnsi="Times New Roman" w:cs="Times New Roman"/>
          <w:sz w:val="16"/>
          <w:szCs w:val="16"/>
        </w:rPr>
        <w:t>не</w:t>
      </w:r>
      <w:r w:rsidR="00D03854" w:rsidRPr="00C04F47">
        <w:rPr>
          <w:rFonts w:ascii="Times New Roman" w:eastAsia="Calibri" w:hAnsi="Times New Roman" w:cs="Times New Roman"/>
          <w:sz w:val="16"/>
          <w:szCs w:val="16"/>
        </w:rPr>
        <w:t>жилое</w:t>
      </w:r>
      <w:r w:rsidRPr="00C04F47">
        <w:rPr>
          <w:rFonts w:ascii="Times New Roman" w:eastAsia="Calibri" w:hAnsi="Times New Roman" w:cs="Times New Roman"/>
          <w:sz w:val="16"/>
          <w:szCs w:val="16"/>
        </w:rPr>
        <w:t xml:space="preserve">, площадью </w:t>
      </w:r>
      <w:r w:rsidR="00445C06">
        <w:rPr>
          <w:rFonts w:ascii="Times New Roman" w:eastAsia="Calibri" w:hAnsi="Times New Roman" w:cs="Times New Roman"/>
          <w:sz w:val="16"/>
          <w:szCs w:val="16"/>
        </w:rPr>
        <w:t>1520,2</w:t>
      </w:r>
      <w:r w:rsidR="00412C84">
        <w:rPr>
          <w:rFonts w:ascii="Times New Roman" w:eastAsia="Calibri" w:hAnsi="Times New Roman" w:cs="Times New Roman"/>
          <w:sz w:val="16"/>
          <w:szCs w:val="16"/>
        </w:rPr>
        <w:t xml:space="preserve"> </w:t>
      </w:r>
      <w:proofErr w:type="spellStart"/>
      <w:r w:rsidR="00412C84">
        <w:rPr>
          <w:rFonts w:ascii="Times New Roman" w:eastAsia="Calibri" w:hAnsi="Times New Roman" w:cs="Times New Roman"/>
          <w:sz w:val="16"/>
          <w:szCs w:val="16"/>
        </w:rPr>
        <w:t>кв</w:t>
      </w:r>
      <w:proofErr w:type="gramStart"/>
      <w:r w:rsidR="00412C84">
        <w:rPr>
          <w:rFonts w:ascii="Times New Roman" w:eastAsia="Calibri" w:hAnsi="Times New Roman" w:cs="Times New Roman"/>
          <w:sz w:val="16"/>
          <w:szCs w:val="16"/>
        </w:rPr>
        <w:t>.м</w:t>
      </w:r>
      <w:proofErr w:type="spellEnd"/>
      <w:proofErr w:type="gramEnd"/>
      <w:r w:rsidR="00F165DC" w:rsidRPr="00C04F47">
        <w:rPr>
          <w:rFonts w:ascii="Times New Roman" w:eastAsia="Calibri" w:hAnsi="Times New Roman" w:cs="Times New Roman"/>
          <w:sz w:val="16"/>
          <w:szCs w:val="16"/>
        </w:rPr>
        <w:t>,</w:t>
      </w:r>
      <w:r w:rsidR="00445C06">
        <w:rPr>
          <w:rFonts w:ascii="Times New Roman" w:eastAsia="Calibri" w:hAnsi="Times New Roman" w:cs="Times New Roman"/>
          <w:sz w:val="16"/>
          <w:szCs w:val="16"/>
        </w:rPr>
        <w:t xml:space="preserve"> расположенное по адресу: </w:t>
      </w:r>
      <w:r w:rsidRPr="00C04F47">
        <w:rPr>
          <w:rFonts w:ascii="Times New Roman" w:eastAsia="Calibri" w:hAnsi="Times New Roman" w:cs="Times New Roman"/>
          <w:sz w:val="16"/>
          <w:szCs w:val="16"/>
        </w:rPr>
        <w:t>Самарская обл</w:t>
      </w:r>
      <w:r w:rsidR="00CC765E">
        <w:rPr>
          <w:rFonts w:ascii="Times New Roman" w:eastAsia="Calibri" w:hAnsi="Times New Roman" w:cs="Times New Roman"/>
          <w:sz w:val="16"/>
          <w:szCs w:val="16"/>
        </w:rPr>
        <w:t>аст</w:t>
      </w:r>
      <w:r w:rsidR="00445C06">
        <w:rPr>
          <w:rFonts w:ascii="Times New Roman" w:eastAsia="Calibri" w:hAnsi="Times New Roman" w:cs="Times New Roman"/>
          <w:sz w:val="16"/>
          <w:szCs w:val="16"/>
        </w:rPr>
        <w:t xml:space="preserve">ь, </w:t>
      </w:r>
      <w:proofErr w:type="spellStart"/>
      <w:r w:rsidR="00445C06">
        <w:rPr>
          <w:rFonts w:ascii="Times New Roman" w:eastAsia="Calibri" w:hAnsi="Times New Roman" w:cs="Times New Roman"/>
          <w:sz w:val="16"/>
          <w:szCs w:val="16"/>
        </w:rPr>
        <w:t>Похвистневский</w:t>
      </w:r>
      <w:proofErr w:type="spellEnd"/>
      <w:r w:rsidR="00445C06">
        <w:rPr>
          <w:rFonts w:ascii="Times New Roman" w:eastAsia="Calibri" w:hAnsi="Times New Roman" w:cs="Times New Roman"/>
          <w:sz w:val="16"/>
          <w:szCs w:val="16"/>
        </w:rPr>
        <w:t xml:space="preserve"> район, </w:t>
      </w:r>
      <w:r w:rsidR="00CC765E">
        <w:rPr>
          <w:rFonts w:ascii="Times New Roman" w:eastAsia="Calibri" w:hAnsi="Times New Roman" w:cs="Times New Roman"/>
          <w:sz w:val="16"/>
          <w:szCs w:val="16"/>
        </w:rPr>
        <w:t>с.</w:t>
      </w:r>
      <w:r w:rsidRPr="00C04F47">
        <w:rPr>
          <w:rFonts w:ascii="Times New Roman" w:eastAsia="Calibri" w:hAnsi="Times New Roman" w:cs="Times New Roman"/>
          <w:sz w:val="16"/>
          <w:szCs w:val="16"/>
        </w:rPr>
        <w:t xml:space="preserve"> </w:t>
      </w:r>
      <w:proofErr w:type="spellStart"/>
      <w:r w:rsidR="00445C06">
        <w:rPr>
          <w:rFonts w:ascii="Times New Roman" w:eastAsia="Calibri" w:hAnsi="Times New Roman" w:cs="Times New Roman"/>
          <w:sz w:val="16"/>
          <w:szCs w:val="16"/>
        </w:rPr>
        <w:t>Старопохвистнево</w:t>
      </w:r>
      <w:proofErr w:type="spellEnd"/>
      <w:r w:rsidRPr="00C04F47">
        <w:rPr>
          <w:rFonts w:ascii="Times New Roman" w:eastAsia="Calibri" w:hAnsi="Times New Roman" w:cs="Times New Roman"/>
          <w:sz w:val="16"/>
          <w:szCs w:val="16"/>
        </w:rPr>
        <w:t xml:space="preserve">, ул. </w:t>
      </w:r>
      <w:r w:rsidR="00445C06">
        <w:rPr>
          <w:rFonts w:ascii="Times New Roman" w:eastAsia="Calibri" w:hAnsi="Times New Roman" w:cs="Times New Roman"/>
          <w:sz w:val="16"/>
          <w:szCs w:val="16"/>
        </w:rPr>
        <w:t>Мира, 2Б</w:t>
      </w:r>
      <w:r w:rsidRPr="00C04F47">
        <w:rPr>
          <w:rFonts w:ascii="Times New Roman" w:eastAsia="Calibri" w:hAnsi="Times New Roman" w:cs="Times New Roman"/>
          <w:sz w:val="16"/>
          <w:szCs w:val="16"/>
        </w:rPr>
        <w:t>, с кадастровым номером 63:29:</w:t>
      </w:r>
      <w:r w:rsidR="00445C06">
        <w:rPr>
          <w:rFonts w:ascii="Times New Roman" w:eastAsia="Calibri" w:hAnsi="Times New Roman" w:cs="Times New Roman"/>
          <w:sz w:val="16"/>
          <w:szCs w:val="16"/>
        </w:rPr>
        <w:t>0805013:84</w:t>
      </w:r>
      <w:r w:rsidR="00F165DC" w:rsidRPr="00C04F47">
        <w:rPr>
          <w:rFonts w:ascii="Times New Roman" w:eastAsia="Calibri" w:hAnsi="Times New Roman" w:cs="Times New Roman"/>
          <w:sz w:val="16"/>
          <w:szCs w:val="16"/>
        </w:rPr>
        <w:t xml:space="preserve"> </w:t>
      </w:r>
      <w:proofErr w:type="gramStart"/>
      <w:r w:rsidR="00F165DC" w:rsidRPr="00C04F47">
        <w:rPr>
          <w:rFonts w:ascii="Times New Roman" w:eastAsia="Calibri" w:hAnsi="Times New Roman" w:cs="Times New Roman"/>
          <w:sz w:val="16"/>
          <w:szCs w:val="16"/>
        </w:rPr>
        <w:t>с</w:t>
      </w:r>
      <w:proofErr w:type="gramEnd"/>
      <w:r w:rsidR="00F165DC" w:rsidRPr="00C04F47">
        <w:rPr>
          <w:rFonts w:ascii="Times New Roman" w:eastAsia="Calibri" w:hAnsi="Times New Roman" w:cs="Times New Roman"/>
          <w:sz w:val="16"/>
          <w:szCs w:val="16"/>
        </w:rPr>
        <w:t xml:space="preserve"> </w:t>
      </w:r>
    </w:p>
    <w:p w:rsidR="001F4D4F" w:rsidRPr="00C04F47" w:rsidRDefault="00F165DC" w:rsidP="00C04F4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C04F47">
        <w:rPr>
          <w:rFonts w:ascii="Times New Roman" w:eastAsia="Calibri" w:hAnsi="Times New Roman" w:cs="Times New Roman"/>
          <w:sz w:val="16"/>
          <w:szCs w:val="16"/>
        </w:rPr>
        <w:t>- земельным участком</w:t>
      </w:r>
      <w:r w:rsidR="001F4D4F" w:rsidRPr="00C04F47">
        <w:rPr>
          <w:rFonts w:ascii="Times New Roman" w:eastAsia="Calibri" w:hAnsi="Times New Roman" w:cs="Times New Roman"/>
          <w:sz w:val="16"/>
          <w:szCs w:val="16"/>
        </w:rPr>
        <w:t>, с кадастровым номером 63:29:</w:t>
      </w:r>
      <w:r w:rsidR="00445C06">
        <w:rPr>
          <w:rFonts w:ascii="Times New Roman" w:eastAsia="Calibri" w:hAnsi="Times New Roman" w:cs="Times New Roman"/>
          <w:sz w:val="16"/>
          <w:szCs w:val="16"/>
        </w:rPr>
        <w:t>0805013</w:t>
      </w:r>
      <w:r w:rsidR="001F4D4F" w:rsidRPr="00C04F47">
        <w:rPr>
          <w:rFonts w:ascii="Times New Roman" w:eastAsia="Calibri" w:hAnsi="Times New Roman" w:cs="Times New Roman"/>
          <w:sz w:val="16"/>
          <w:szCs w:val="16"/>
        </w:rPr>
        <w:t>:</w:t>
      </w:r>
      <w:r w:rsidR="00445C06">
        <w:rPr>
          <w:rFonts w:ascii="Times New Roman" w:eastAsia="Calibri" w:hAnsi="Times New Roman" w:cs="Times New Roman"/>
          <w:sz w:val="16"/>
          <w:szCs w:val="16"/>
        </w:rPr>
        <w:t>87</w:t>
      </w:r>
      <w:r w:rsidR="001F4D4F" w:rsidRPr="00C04F47">
        <w:rPr>
          <w:rFonts w:ascii="Times New Roman" w:eastAsia="Calibri" w:hAnsi="Times New Roman" w:cs="Times New Roman"/>
          <w:sz w:val="16"/>
          <w:szCs w:val="16"/>
        </w:rPr>
        <w:t xml:space="preserve">, площадью </w:t>
      </w:r>
      <w:r w:rsidR="00445C06">
        <w:rPr>
          <w:rFonts w:ascii="Times New Roman" w:eastAsia="Calibri" w:hAnsi="Times New Roman" w:cs="Times New Roman"/>
          <w:sz w:val="16"/>
          <w:szCs w:val="16"/>
        </w:rPr>
        <w:t>6780</w:t>
      </w:r>
      <w:r w:rsidR="001F4D4F" w:rsidRPr="00C04F47">
        <w:rPr>
          <w:rFonts w:ascii="Times New Roman" w:eastAsia="Calibri" w:hAnsi="Times New Roman" w:cs="Times New Roman"/>
          <w:sz w:val="16"/>
          <w:szCs w:val="16"/>
        </w:rPr>
        <w:t xml:space="preserve"> </w:t>
      </w:r>
      <w:proofErr w:type="spellStart"/>
      <w:r w:rsidR="001F4D4F" w:rsidRPr="00C04F47">
        <w:rPr>
          <w:rFonts w:ascii="Times New Roman" w:eastAsia="Calibri" w:hAnsi="Times New Roman" w:cs="Times New Roman"/>
          <w:sz w:val="16"/>
          <w:szCs w:val="16"/>
        </w:rPr>
        <w:t>кв</w:t>
      </w:r>
      <w:proofErr w:type="gramStart"/>
      <w:r w:rsidR="001F4D4F" w:rsidRPr="00C04F47">
        <w:rPr>
          <w:rFonts w:ascii="Times New Roman" w:eastAsia="Calibri" w:hAnsi="Times New Roman" w:cs="Times New Roman"/>
          <w:sz w:val="16"/>
          <w:szCs w:val="16"/>
        </w:rPr>
        <w:t>.м</w:t>
      </w:r>
      <w:proofErr w:type="spellEnd"/>
      <w:proofErr w:type="gramEnd"/>
      <w:r w:rsidR="001F4D4F" w:rsidRPr="00C04F47">
        <w:rPr>
          <w:rFonts w:ascii="Times New Roman" w:eastAsia="Calibri" w:hAnsi="Times New Roman" w:cs="Times New Roman"/>
          <w:sz w:val="16"/>
          <w:szCs w:val="16"/>
        </w:rPr>
        <w:t xml:space="preserve">, </w:t>
      </w:r>
      <w:r w:rsidR="00445C06">
        <w:rPr>
          <w:rFonts w:ascii="Times New Roman" w:eastAsia="Calibri" w:hAnsi="Times New Roman" w:cs="Times New Roman"/>
          <w:sz w:val="16"/>
          <w:szCs w:val="16"/>
        </w:rPr>
        <w:t xml:space="preserve">расположенного по адресу: </w:t>
      </w:r>
      <w:r w:rsidR="001F4D4F" w:rsidRPr="00C04F47">
        <w:rPr>
          <w:rFonts w:ascii="Times New Roman" w:eastAsia="Calibri" w:hAnsi="Times New Roman" w:cs="Times New Roman"/>
          <w:sz w:val="16"/>
          <w:szCs w:val="16"/>
        </w:rPr>
        <w:t>Самарская обла</w:t>
      </w:r>
      <w:r w:rsidR="00CC765E">
        <w:rPr>
          <w:rFonts w:ascii="Times New Roman" w:eastAsia="Calibri" w:hAnsi="Times New Roman" w:cs="Times New Roman"/>
          <w:sz w:val="16"/>
          <w:szCs w:val="16"/>
        </w:rPr>
        <w:t xml:space="preserve">сть, </w:t>
      </w:r>
      <w:r w:rsidR="00445C06">
        <w:rPr>
          <w:rFonts w:ascii="Times New Roman" w:eastAsia="Calibri" w:hAnsi="Times New Roman" w:cs="Times New Roman"/>
          <w:sz w:val="16"/>
          <w:szCs w:val="16"/>
        </w:rPr>
        <w:t xml:space="preserve">р-н </w:t>
      </w:r>
      <w:proofErr w:type="spellStart"/>
      <w:r w:rsidR="00445C06">
        <w:rPr>
          <w:rFonts w:ascii="Times New Roman" w:eastAsia="Calibri" w:hAnsi="Times New Roman" w:cs="Times New Roman"/>
          <w:sz w:val="16"/>
          <w:szCs w:val="16"/>
        </w:rPr>
        <w:t>Похвистневский</w:t>
      </w:r>
      <w:proofErr w:type="spellEnd"/>
      <w:r w:rsidR="00445C06">
        <w:rPr>
          <w:rFonts w:ascii="Times New Roman" w:eastAsia="Calibri" w:hAnsi="Times New Roman" w:cs="Times New Roman"/>
          <w:sz w:val="16"/>
          <w:szCs w:val="16"/>
        </w:rPr>
        <w:t xml:space="preserve">, с. </w:t>
      </w:r>
      <w:proofErr w:type="spellStart"/>
      <w:r w:rsidR="00445C06">
        <w:rPr>
          <w:rFonts w:ascii="Times New Roman" w:eastAsia="Calibri" w:hAnsi="Times New Roman" w:cs="Times New Roman"/>
          <w:sz w:val="16"/>
          <w:szCs w:val="16"/>
        </w:rPr>
        <w:t>Старопохвистнево</w:t>
      </w:r>
      <w:proofErr w:type="spellEnd"/>
      <w:r w:rsidR="00445C06">
        <w:rPr>
          <w:rFonts w:ascii="Times New Roman" w:eastAsia="Calibri" w:hAnsi="Times New Roman" w:cs="Times New Roman"/>
          <w:sz w:val="16"/>
          <w:szCs w:val="16"/>
        </w:rPr>
        <w:t>, ул. Мира, 2Б/2,</w:t>
      </w:r>
      <w:r w:rsidR="001F4D4F" w:rsidRPr="00C04F47">
        <w:rPr>
          <w:rFonts w:ascii="Times New Roman" w:eastAsia="Calibri" w:hAnsi="Times New Roman" w:cs="Times New Roman"/>
          <w:sz w:val="16"/>
          <w:szCs w:val="16"/>
        </w:rPr>
        <w:t xml:space="preserve"> категория земель</w:t>
      </w:r>
      <w:r w:rsidR="00D8181F">
        <w:rPr>
          <w:rFonts w:ascii="Times New Roman" w:eastAsia="Calibri" w:hAnsi="Times New Roman" w:cs="Times New Roman"/>
          <w:sz w:val="16"/>
          <w:szCs w:val="16"/>
        </w:rPr>
        <w:t xml:space="preserve">: земли населенных пунктов, виды </w:t>
      </w:r>
      <w:r w:rsidR="001F4D4F" w:rsidRPr="00C04F47">
        <w:rPr>
          <w:rFonts w:ascii="Times New Roman" w:eastAsia="Calibri" w:hAnsi="Times New Roman" w:cs="Times New Roman"/>
          <w:sz w:val="16"/>
          <w:szCs w:val="16"/>
        </w:rPr>
        <w:t xml:space="preserve">разрешенного использования: </w:t>
      </w:r>
      <w:r w:rsidR="00445C06">
        <w:rPr>
          <w:rFonts w:ascii="Times New Roman" w:eastAsia="Calibri" w:hAnsi="Times New Roman" w:cs="Times New Roman"/>
          <w:sz w:val="16"/>
          <w:szCs w:val="16"/>
        </w:rPr>
        <w:t>под жилые и производственные постройки</w:t>
      </w:r>
    </w:p>
    <w:p w:rsidR="001F4D4F" w:rsidRPr="00C04F47" w:rsidRDefault="001F4D4F" w:rsidP="00C04F4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C04F47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>1.1</w:t>
      </w:r>
      <w:r w:rsidR="00D03854" w:rsidRPr="00C04F47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>.</w:t>
      </w:r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 </w:t>
      </w:r>
      <w:r w:rsidRPr="00C04F47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>Собственник</w:t>
      </w:r>
      <w:r w:rsidRPr="00C04F47">
        <w:rPr>
          <w:rFonts w:ascii="Times New Roman" w:eastAsia="Times New Roman" w:hAnsi="Times New Roman" w:cs="Times New Roman"/>
          <w:b/>
          <w:bCs/>
          <w:i/>
          <w:iCs/>
          <w:color w:val="000000"/>
          <w:sz w:val="16"/>
          <w:szCs w:val="16"/>
          <w:lang w:eastAsia="ru-RU"/>
        </w:rPr>
        <w:t> – </w:t>
      </w:r>
      <w:r w:rsidR="00F165DC"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муниципальное образование муниципальный район</w:t>
      </w:r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</w:t>
      </w:r>
      <w:proofErr w:type="spellStart"/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Похвистневский</w:t>
      </w:r>
      <w:proofErr w:type="spellEnd"/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Самарской области</w:t>
      </w:r>
    </w:p>
    <w:p w:rsidR="001F4D4F" w:rsidRPr="00C04F47" w:rsidRDefault="001F4D4F" w:rsidP="00C04F47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  <w:highlight w:val="yellow"/>
        </w:rPr>
      </w:pPr>
      <w:r w:rsidRPr="00C04F47">
        <w:rPr>
          <w:rFonts w:ascii="Times New Roman" w:eastAsia="Calibri" w:hAnsi="Times New Roman" w:cs="Times New Roman"/>
          <w:b/>
          <w:sz w:val="16"/>
          <w:szCs w:val="16"/>
        </w:rPr>
        <w:t>Наименование организатора торгов</w:t>
      </w:r>
      <w:r w:rsidRPr="00C04F47">
        <w:rPr>
          <w:rFonts w:ascii="Times New Roman" w:eastAsia="Calibri" w:hAnsi="Times New Roman" w:cs="Times New Roman"/>
          <w:sz w:val="16"/>
          <w:szCs w:val="16"/>
        </w:rPr>
        <w:t xml:space="preserve">: </w:t>
      </w:r>
      <w:r w:rsidR="00F165DC"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Комитет по управлению муниципальным имуществом Администрации </w:t>
      </w:r>
      <w:r w:rsidR="0027666B"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муниципального района </w:t>
      </w:r>
      <w:proofErr w:type="spellStart"/>
      <w:r w:rsidR="0027666B"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Похвистневский</w:t>
      </w:r>
      <w:proofErr w:type="spellEnd"/>
      <w:r w:rsidR="00445C06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Самарской области</w:t>
      </w:r>
    </w:p>
    <w:p w:rsidR="001F4D4F" w:rsidRPr="00C04F47" w:rsidRDefault="001F4D4F" w:rsidP="00C04F47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04F47">
        <w:rPr>
          <w:rFonts w:ascii="Times New Roman" w:eastAsia="Calibri" w:hAnsi="Times New Roman" w:cs="Times New Roman"/>
          <w:sz w:val="16"/>
          <w:szCs w:val="16"/>
        </w:rPr>
        <w:t>Местонахождение организатора торг</w:t>
      </w:r>
      <w:r w:rsidR="00F165DC" w:rsidRPr="00C04F47">
        <w:rPr>
          <w:rFonts w:ascii="Times New Roman" w:eastAsia="Calibri" w:hAnsi="Times New Roman" w:cs="Times New Roman"/>
          <w:sz w:val="16"/>
          <w:szCs w:val="16"/>
        </w:rPr>
        <w:t xml:space="preserve">ов: </w:t>
      </w:r>
      <w:proofErr w:type="gramStart"/>
      <w:r w:rsidR="00F165DC" w:rsidRPr="00C04F47">
        <w:rPr>
          <w:rFonts w:ascii="Times New Roman" w:eastAsia="Calibri" w:hAnsi="Times New Roman" w:cs="Times New Roman"/>
          <w:sz w:val="16"/>
          <w:szCs w:val="16"/>
        </w:rPr>
        <w:t>Российская Федерация, 446450</w:t>
      </w:r>
      <w:r w:rsidRPr="00C04F47">
        <w:rPr>
          <w:rFonts w:ascii="Times New Roman" w:eastAsia="Calibri" w:hAnsi="Times New Roman" w:cs="Times New Roman"/>
          <w:sz w:val="16"/>
          <w:szCs w:val="16"/>
        </w:rPr>
        <w:t xml:space="preserve">, Самарская область, </w:t>
      </w:r>
      <w:r w:rsidR="00F165DC" w:rsidRPr="00C04F47">
        <w:rPr>
          <w:rFonts w:ascii="Times New Roman" w:eastAsia="Calibri" w:hAnsi="Times New Roman" w:cs="Times New Roman"/>
          <w:sz w:val="16"/>
          <w:szCs w:val="16"/>
        </w:rPr>
        <w:t>г.</w:t>
      </w:r>
      <w:r w:rsidR="00CC765E">
        <w:rPr>
          <w:rFonts w:ascii="Times New Roman" w:eastAsia="Calibri" w:hAnsi="Times New Roman" w:cs="Times New Roman"/>
          <w:sz w:val="16"/>
          <w:szCs w:val="16"/>
        </w:rPr>
        <w:t xml:space="preserve"> </w:t>
      </w:r>
      <w:r w:rsidR="00F165DC" w:rsidRPr="00C04F47">
        <w:rPr>
          <w:rFonts w:ascii="Times New Roman" w:eastAsia="Calibri" w:hAnsi="Times New Roman" w:cs="Times New Roman"/>
          <w:sz w:val="16"/>
          <w:szCs w:val="16"/>
        </w:rPr>
        <w:t>Похвистнево, ул.</w:t>
      </w:r>
      <w:r w:rsidR="00CC765E">
        <w:rPr>
          <w:rFonts w:ascii="Times New Roman" w:eastAsia="Calibri" w:hAnsi="Times New Roman" w:cs="Times New Roman"/>
          <w:sz w:val="16"/>
          <w:szCs w:val="16"/>
        </w:rPr>
        <w:t xml:space="preserve"> </w:t>
      </w:r>
      <w:r w:rsidR="00F165DC" w:rsidRPr="00C04F47">
        <w:rPr>
          <w:rFonts w:ascii="Times New Roman" w:eastAsia="Calibri" w:hAnsi="Times New Roman" w:cs="Times New Roman"/>
          <w:sz w:val="16"/>
          <w:szCs w:val="16"/>
        </w:rPr>
        <w:t>Ленинградская, д.9</w:t>
      </w:r>
      <w:proofErr w:type="gramEnd"/>
    </w:p>
    <w:p w:rsidR="001F4D4F" w:rsidRPr="00C04F47" w:rsidRDefault="001F4D4F" w:rsidP="00C04F47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165DC" w:rsidRPr="00C04F47" w:rsidRDefault="001F4D4F" w:rsidP="00C04F47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04F47">
        <w:rPr>
          <w:rFonts w:ascii="Times New Roman" w:eastAsia="Calibri" w:hAnsi="Times New Roman" w:cs="Times New Roman"/>
          <w:sz w:val="16"/>
          <w:szCs w:val="16"/>
        </w:rPr>
        <w:t xml:space="preserve">Почтовый адрес: </w:t>
      </w:r>
      <w:proofErr w:type="gramStart"/>
      <w:r w:rsidRPr="00C04F47">
        <w:rPr>
          <w:rFonts w:ascii="Times New Roman" w:eastAsia="Calibri" w:hAnsi="Times New Roman" w:cs="Times New Roman"/>
          <w:sz w:val="16"/>
          <w:szCs w:val="16"/>
        </w:rPr>
        <w:t xml:space="preserve">Российская Федерация, </w:t>
      </w:r>
      <w:r w:rsidR="00F165DC" w:rsidRPr="00C04F47">
        <w:rPr>
          <w:rFonts w:ascii="Times New Roman" w:eastAsia="Calibri" w:hAnsi="Times New Roman" w:cs="Times New Roman"/>
          <w:sz w:val="16"/>
          <w:szCs w:val="16"/>
        </w:rPr>
        <w:t>446450</w:t>
      </w:r>
      <w:r w:rsidR="0027666B" w:rsidRPr="00C04F47">
        <w:rPr>
          <w:rFonts w:ascii="Times New Roman" w:eastAsia="Calibri" w:hAnsi="Times New Roman" w:cs="Times New Roman"/>
          <w:sz w:val="16"/>
          <w:szCs w:val="16"/>
        </w:rPr>
        <w:t xml:space="preserve">, Самарская область, </w:t>
      </w:r>
      <w:r w:rsidR="00F165DC" w:rsidRPr="00C04F47">
        <w:rPr>
          <w:rFonts w:ascii="Times New Roman" w:eastAsia="Calibri" w:hAnsi="Times New Roman" w:cs="Times New Roman"/>
          <w:sz w:val="16"/>
          <w:szCs w:val="16"/>
        </w:rPr>
        <w:t>г.</w:t>
      </w:r>
      <w:r w:rsidR="00CC765E">
        <w:rPr>
          <w:rFonts w:ascii="Times New Roman" w:eastAsia="Calibri" w:hAnsi="Times New Roman" w:cs="Times New Roman"/>
          <w:sz w:val="16"/>
          <w:szCs w:val="16"/>
        </w:rPr>
        <w:t xml:space="preserve"> </w:t>
      </w:r>
      <w:r w:rsidR="00F165DC" w:rsidRPr="00C04F47">
        <w:rPr>
          <w:rFonts w:ascii="Times New Roman" w:eastAsia="Calibri" w:hAnsi="Times New Roman" w:cs="Times New Roman"/>
          <w:sz w:val="16"/>
          <w:szCs w:val="16"/>
        </w:rPr>
        <w:t>Похвистнево, ул.</w:t>
      </w:r>
      <w:r w:rsidR="00CC765E">
        <w:rPr>
          <w:rFonts w:ascii="Times New Roman" w:eastAsia="Calibri" w:hAnsi="Times New Roman" w:cs="Times New Roman"/>
          <w:sz w:val="16"/>
          <w:szCs w:val="16"/>
        </w:rPr>
        <w:t xml:space="preserve"> </w:t>
      </w:r>
      <w:r w:rsidR="00F165DC" w:rsidRPr="00C04F47">
        <w:rPr>
          <w:rFonts w:ascii="Times New Roman" w:eastAsia="Calibri" w:hAnsi="Times New Roman" w:cs="Times New Roman"/>
          <w:sz w:val="16"/>
          <w:szCs w:val="16"/>
        </w:rPr>
        <w:t>Ленинградская, д.9</w:t>
      </w:r>
      <w:proofErr w:type="gramEnd"/>
    </w:p>
    <w:p w:rsidR="00F165DC" w:rsidRPr="00C04F47" w:rsidRDefault="00F165DC" w:rsidP="00C04F47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1F4D4F" w:rsidRPr="00C04F47" w:rsidRDefault="001F4D4F" w:rsidP="00C04F47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  <w:r w:rsidRPr="00C04F47">
        <w:rPr>
          <w:rFonts w:ascii="Times New Roman" w:eastAsia="Calibri" w:hAnsi="Times New Roman" w:cs="Times New Roman"/>
          <w:sz w:val="16"/>
          <w:szCs w:val="16"/>
        </w:rPr>
        <w:t xml:space="preserve">Адрес электронной почты: </w:t>
      </w:r>
      <w:hyperlink r:id="rId7" w:history="1">
        <w:r w:rsidR="00730829" w:rsidRPr="00334DAC">
          <w:rPr>
            <w:rStyle w:val="a3"/>
            <w:rFonts w:ascii="Times New Roman" w:eastAsia="Calibri" w:hAnsi="Times New Roman" w:cs="Times New Roman"/>
            <w:sz w:val="16"/>
            <w:szCs w:val="16"/>
            <w:lang w:val="en-US"/>
          </w:rPr>
          <w:t>pohr</w:t>
        </w:r>
        <w:r w:rsidR="00730829" w:rsidRPr="00334DAC">
          <w:rPr>
            <w:rStyle w:val="a3"/>
            <w:rFonts w:ascii="Times New Roman" w:eastAsia="Calibri" w:hAnsi="Times New Roman" w:cs="Times New Roman"/>
            <w:sz w:val="16"/>
            <w:szCs w:val="16"/>
          </w:rPr>
          <w:t>_</w:t>
        </w:r>
        <w:r w:rsidR="00730829" w:rsidRPr="00334DAC">
          <w:rPr>
            <w:rStyle w:val="a3"/>
            <w:rFonts w:ascii="Times New Roman" w:eastAsia="Calibri" w:hAnsi="Times New Roman" w:cs="Times New Roman"/>
            <w:sz w:val="16"/>
            <w:szCs w:val="16"/>
            <w:lang w:val="en-US"/>
          </w:rPr>
          <w:t>kumi</w:t>
        </w:r>
        <w:r w:rsidR="00730829" w:rsidRPr="00334DAC">
          <w:rPr>
            <w:rStyle w:val="a3"/>
            <w:rFonts w:ascii="Times New Roman" w:eastAsia="Calibri" w:hAnsi="Times New Roman" w:cs="Times New Roman"/>
            <w:sz w:val="16"/>
            <w:szCs w:val="16"/>
          </w:rPr>
          <w:t>@</w:t>
        </w:r>
        <w:r w:rsidR="00730829" w:rsidRPr="00334DAC">
          <w:rPr>
            <w:rStyle w:val="a3"/>
            <w:rFonts w:ascii="Times New Roman" w:eastAsia="Calibri" w:hAnsi="Times New Roman" w:cs="Times New Roman"/>
            <w:sz w:val="16"/>
            <w:szCs w:val="16"/>
            <w:lang w:val="en-US"/>
          </w:rPr>
          <w:t>mail</w:t>
        </w:r>
        <w:r w:rsidR="00730829" w:rsidRPr="00334DAC">
          <w:rPr>
            <w:rStyle w:val="a3"/>
            <w:rFonts w:ascii="Times New Roman" w:eastAsia="Calibri" w:hAnsi="Times New Roman" w:cs="Times New Roman"/>
            <w:sz w:val="16"/>
            <w:szCs w:val="16"/>
          </w:rPr>
          <w:t>.</w:t>
        </w:r>
        <w:proofErr w:type="spellStart"/>
        <w:r w:rsidR="00730829" w:rsidRPr="00334DAC">
          <w:rPr>
            <w:rStyle w:val="a3"/>
            <w:rFonts w:ascii="Times New Roman" w:eastAsia="Calibri" w:hAnsi="Times New Roman" w:cs="Times New Roman"/>
            <w:sz w:val="16"/>
            <w:szCs w:val="16"/>
            <w:lang w:val="en-US"/>
          </w:rPr>
          <w:t>ru</w:t>
        </w:r>
        <w:proofErr w:type="spellEnd"/>
      </w:hyperlink>
    </w:p>
    <w:p w:rsidR="001F4D4F" w:rsidRPr="00C04F47" w:rsidRDefault="001F4D4F" w:rsidP="00C04F47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p w:rsidR="001F4D4F" w:rsidRPr="00C04F47" w:rsidRDefault="001F4D4F" w:rsidP="00C04F47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  <w:r w:rsidRPr="00C04F47">
        <w:rPr>
          <w:rFonts w:ascii="Times New Roman" w:eastAsia="Calibri" w:hAnsi="Times New Roman" w:cs="Times New Roman"/>
          <w:sz w:val="16"/>
          <w:szCs w:val="16"/>
        </w:rPr>
        <w:t>Контактные телефоны организатора торгов:</w:t>
      </w:r>
    </w:p>
    <w:p w:rsidR="001F4D4F" w:rsidRPr="00C04F47" w:rsidRDefault="001F4D4F" w:rsidP="00C04F47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p w:rsidR="001F4D4F" w:rsidRPr="00C04F47" w:rsidRDefault="000D0E1B" w:rsidP="00C04F47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  <w:r w:rsidRPr="00C04F47">
        <w:rPr>
          <w:rFonts w:ascii="Times New Roman" w:eastAsia="Calibri" w:hAnsi="Times New Roman" w:cs="Times New Roman"/>
          <w:sz w:val="16"/>
          <w:szCs w:val="16"/>
        </w:rPr>
        <w:t xml:space="preserve">Телефон: </w:t>
      </w:r>
      <w:r w:rsidR="001F4D4F" w:rsidRPr="00C04F47">
        <w:rPr>
          <w:rFonts w:ascii="Times New Roman" w:eastAsia="Calibri" w:hAnsi="Times New Roman" w:cs="Times New Roman"/>
          <w:sz w:val="16"/>
          <w:szCs w:val="16"/>
        </w:rPr>
        <w:t>8</w:t>
      </w:r>
      <w:r w:rsidR="00F165DC" w:rsidRPr="00C04F47">
        <w:rPr>
          <w:rFonts w:ascii="Times New Roman" w:eastAsia="Calibri" w:hAnsi="Times New Roman" w:cs="Times New Roman"/>
          <w:sz w:val="16"/>
          <w:szCs w:val="16"/>
        </w:rPr>
        <w:t xml:space="preserve"> </w:t>
      </w:r>
      <w:r w:rsidR="001F4D4F" w:rsidRPr="00C04F47">
        <w:rPr>
          <w:rFonts w:ascii="Times New Roman" w:eastAsia="Calibri" w:hAnsi="Times New Roman" w:cs="Times New Roman"/>
          <w:sz w:val="16"/>
          <w:szCs w:val="16"/>
        </w:rPr>
        <w:t>(84656)</w:t>
      </w:r>
      <w:r w:rsidRPr="00C04F47">
        <w:rPr>
          <w:rFonts w:ascii="Times New Roman" w:eastAsia="Calibri" w:hAnsi="Times New Roman" w:cs="Times New Roman"/>
          <w:sz w:val="16"/>
          <w:szCs w:val="16"/>
        </w:rPr>
        <w:t xml:space="preserve"> </w:t>
      </w:r>
      <w:r w:rsidR="00CC765E">
        <w:rPr>
          <w:rFonts w:ascii="Times New Roman" w:eastAsia="Calibri" w:hAnsi="Times New Roman" w:cs="Times New Roman"/>
          <w:sz w:val="16"/>
          <w:szCs w:val="16"/>
        </w:rPr>
        <w:t>22204, 8 (84656) 21248</w:t>
      </w:r>
    </w:p>
    <w:p w:rsidR="001F4D4F" w:rsidRPr="00C04F47" w:rsidRDefault="001F4D4F" w:rsidP="00C04F4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C04F47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>Основания для проведения аукциона</w:t>
      </w:r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 - продажа на аукционе муниципального имущества, находящегося в собственности </w:t>
      </w:r>
      <w:r w:rsidR="00F165DC"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муниципального образования </w:t>
      </w:r>
      <w:r w:rsidR="000D0E1B"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муниципального</w:t>
      </w:r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район</w:t>
      </w:r>
      <w:r w:rsidR="000D0E1B"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а</w:t>
      </w:r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</w:t>
      </w:r>
      <w:proofErr w:type="spellStart"/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Похвистневский</w:t>
      </w:r>
      <w:proofErr w:type="spellEnd"/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Самарской области  проводится в соответствии с требованиями Гражданского кодекса Российской Федерации, Федерального закона от 21 декабря 2001 № 178-ФЗ «О приватизации государственного и муниципального имущества» (далее - Закон о приватизации), Постановления Правительства РФ от 27 августа 2012 № 860 «Об организации и проведении продажи государственного или муниципального имущества в электронной форме».</w:t>
      </w:r>
    </w:p>
    <w:p w:rsidR="001F4D4F" w:rsidRPr="00C04F47" w:rsidRDefault="001F4D4F" w:rsidP="00C04F4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C04F47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>1.2. </w:t>
      </w:r>
      <w:proofErr w:type="gramStart"/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Торги по продаже имущества, находящегося в собственности </w:t>
      </w:r>
      <w:r w:rsidR="00F165DC"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муниципального образования </w:t>
      </w:r>
      <w:r w:rsidR="000D0E1B"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муниципального района </w:t>
      </w:r>
      <w:proofErr w:type="spellStart"/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Похвистневский</w:t>
      </w:r>
      <w:proofErr w:type="spellEnd"/>
      <w:r w:rsidR="000D0E1B"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Самарской области</w:t>
      </w:r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, проводятся с использованием открытой формы подачи предложений в соответствии с требованиями Федерального закона от 21.12.2001 № 178-ФЗ </w:t>
      </w:r>
      <w:r w:rsidR="00F165DC"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«</w:t>
      </w:r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О приватизации государственного и муниципального имущества» (далее </w:t>
      </w:r>
      <w:r w:rsidR="00C16C7F"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- З</w:t>
      </w:r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акон о приватизации), постановлением Правительства Российской Федерации от 27.08.2012</w:t>
      </w:r>
      <w:r w:rsidR="00C16C7F"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  </w:t>
      </w:r>
      <w:r w:rsidR="00F165DC"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№</w:t>
      </w:r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860 «Об организации и проведении продажи государственного и</w:t>
      </w:r>
      <w:r w:rsidR="00C16C7F"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ли</w:t>
      </w:r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муниципального имущества в электронной форме», постановлением</w:t>
      </w:r>
      <w:proofErr w:type="gramEnd"/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Администрации муниципального района </w:t>
      </w:r>
      <w:proofErr w:type="spellStart"/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Похвистневский</w:t>
      </w:r>
      <w:proofErr w:type="spellEnd"/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Самарской области от </w:t>
      </w:r>
      <w:r w:rsidR="004E00E3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20.02.2025  № 147</w:t>
      </w:r>
      <w:r w:rsidR="00735709" w:rsidRPr="00735709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</w:t>
      </w:r>
      <w:r w:rsidRPr="00735709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«О продаже муниципального имущества».</w:t>
      </w:r>
    </w:p>
    <w:p w:rsidR="00445C06" w:rsidRDefault="001F4D4F" w:rsidP="00445C0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16"/>
          <w:szCs w:val="16"/>
          <w:lang w:eastAsia="ru-RU"/>
        </w:rPr>
      </w:pPr>
      <w:r w:rsidRPr="00C04F47"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  <w:t>1.3</w:t>
      </w:r>
      <w:r w:rsidRPr="00C04F47">
        <w:rPr>
          <w:rFonts w:ascii="Times New Roman" w:eastAsia="Times New Roman" w:hAnsi="Times New Roman" w:cs="Times New Roman"/>
          <w:b/>
          <w:bCs/>
          <w:i/>
          <w:iCs/>
          <w:color w:val="000000"/>
          <w:sz w:val="16"/>
          <w:szCs w:val="16"/>
          <w:lang w:eastAsia="ru-RU"/>
        </w:rPr>
        <w:t xml:space="preserve">. </w:t>
      </w:r>
      <w:r w:rsidRPr="00C04F47">
        <w:rPr>
          <w:rFonts w:ascii="Times New Roman" w:eastAsia="Times New Roman" w:hAnsi="Times New Roman" w:cs="Times New Roman"/>
          <w:bCs/>
          <w:iCs/>
          <w:color w:val="000000"/>
          <w:sz w:val="16"/>
          <w:szCs w:val="16"/>
          <w:lang w:eastAsia="ru-RU"/>
        </w:rPr>
        <w:t xml:space="preserve">Объекты продажи, находящиеся в собственности </w:t>
      </w:r>
      <w:r w:rsidR="0076076C" w:rsidRPr="00C04F47">
        <w:rPr>
          <w:rFonts w:ascii="Times New Roman" w:eastAsia="Times New Roman" w:hAnsi="Times New Roman" w:cs="Times New Roman"/>
          <w:bCs/>
          <w:iCs/>
          <w:color w:val="000000"/>
          <w:sz w:val="16"/>
          <w:szCs w:val="16"/>
          <w:lang w:eastAsia="ru-RU"/>
        </w:rPr>
        <w:t xml:space="preserve">муниципального образования муниципальный  район </w:t>
      </w:r>
      <w:proofErr w:type="spellStart"/>
      <w:r w:rsidR="0076076C" w:rsidRPr="00C04F47">
        <w:rPr>
          <w:rFonts w:ascii="Times New Roman" w:eastAsia="Times New Roman" w:hAnsi="Times New Roman" w:cs="Times New Roman"/>
          <w:bCs/>
          <w:iCs/>
          <w:color w:val="000000"/>
          <w:sz w:val="16"/>
          <w:szCs w:val="16"/>
          <w:lang w:eastAsia="ru-RU"/>
        </w:rPr>
        <w:t>Похвистневский</w:t>
      </w:r>
      <w:proofErr w:type="spellEnd"/>
      <w:r w:rsidR="0076076C" w:rsidRPr="00C04F47">
        <w:rPr>
          <w:rFonts w:ascii="Times New Roman" w:eastAsia="Times New Roman" w:hAnsi="Times New Roman" w:cs="Times New Roman"/>
          <w:bCs/>
          <w:iCs/>
          <w:color w:val="000000"/>
          <w:sz w:val="16"/>
          <w:szCs w:val="16"/>
          <w:lang w:eastAsia="ru-RU"/>
        </w:rPr>
        <w:t>, выставляемые на аукцион в электронной форме:</w:t>
      </w:r>
      <w:r w:rsidR="009334EA">
        <w:rPr>
          <w:rFonts w:ascii="Times New Roman" w:eastAsia="Times New Roman" w:hAnsi="Times New Roman" w:cs="Times New Roman"/>
          <w:bCs/>
          <w:iCs/>
          <w:color w:val="000000"/>
          <w:sz w:val="16"/>
          <w:szCs w:val="16"/>
          <w:lang w:eastAsia="ru-RU"/>
        </w:rPr>
        <w:t xml:space="preserve"> </w:t>
      </w:r>
    </w:p>
    <w:p w:rsidR="00445C06" w:rsidRDefault="00445C06" w:rsidP="00445C06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04F47">
        <w:rPr>
          <w:rFonts w:ascii="Times New Roman" w:eastAsia="Calibri" w:hAnsi="Times New Roman" w:cs="Times New Roman"/>
          <w:bCs/>
          <w:sz w:val="16"/>
          <w:szCs w:val="16"/>
        </w:rPr>
        <w:t>- здание,</w:t>
      </w:r>
      <w:r w:rsidRPr="00C04F47">
        <w:rPr>
          <w:rFonts w:ascii="Times New Roman" w:eastAsia="Calibri" w:hAnsi="Times New Roman" w:cs="Times New Roman"/>
          <w:sz w:val="16"/>
          <w:szCs w:val="16"/>
        </w:rPr>
        <w:t xml:space="preserve"> </w:t>
      </w:r>
      <w:r>
        <w:rPr>
          <w:rFonts w:ascii="Times New Roman" w:eastAsia="Calibri" w:hAnsi="Times New Roman" w:cs="Times New Roman"/>
          <w:sz w:val="16"/>
          <w:szCs w:val="16"/>
        </w:rPr>
        <w:t xml:space="preserve">наименование: утепленная стоянка, </w:t>
      </w:r>
      <w:r w:rsidRPr="00C04F47">
        <w:rPr>
          <w:rFonts w:ascii="Times New Roman" w:eastAsia="Calibri" w:hAnsi="Times New Roman" w:cs="Times New Roman"/>
          <w:sz w:val="16"/>
          <w:szCs w:val="16"/>
        </w:rPr>
        <w:t xml:space="preserve">назначение – нежилое, площадью </w:t>
      </w:r>
      <w:r>
        <w:rPr>
          <w:rFonts w:ascii="Times New Roman" w:eastAsia="Calibri" w:hAnsi="Times New Roman" w:cs="Times New Roman"/>
          <w:sz w:val="16"/>
          <w:szCs w:val="16"/>
        </w:rPr>
        <w:t xml:space="preserve">1520,2 </w:t>
      </w:r>
      <w:proofErr w:type="spellStart"/>
      <w:r>
        <w:rPr>
          <w:rFonts w:ascii="Times New Roman" w:eastAsia="Calibri" w:hAnsi="Times New Roman" w:cs="Times New Roman"/>
          <w:sz w:val="16"/>
          <w:szCs w:val="16"/>
        </w:rPr>
        <w:t>кв</w:t>
      </w:r>
      <w:proofErr w:type="gramStart"/>
      <w:r>
        <w:rPr>
          <w:rFonts w:ascii="Times New Roman" w:eastAsia="Calibri" w:hAnsi="Times New Roman" w:cs="Times New Roman"/>
          <w:sz w:val="16"/>
          <w:szCs w:val="16"/>
        </w:rPr>
        <w:t>.м</w:t>
      </w:r>
      <w:proofErr w:type="spellEnd"/>
      <w:proofErr w:type="gramEnd"/>
      <w:r w:rsidRPr="00C04F47">
        <w:rPr>
          <w:rFonts w:ascii="Times New Roman" w:eastAsia="Calibri" w:hAnsi="Times New Roman" w:cs="Times New Roman"/>
          <w:sz w:val="16"/>
          <w:szCs w:val="16"/>
        </w:rPr>
        <w:t>,</w:t>
      </w:r>
      <w:r>
        <w:rPr>
          <w:rFonts w:ascii="Times New Roman" w:eastAsia="Calibri" w:hAnsi="Times New Roman" w:cs="Times New Roman"/>
          <w:sz w:val="16"/>
          <w:szCs w:val="16"/>
        </w:rPr>
        <w:t xml:space="preserve"> расположенное по адресу: </w:t>
      </w:r>
      <w:r w:rsidRPr="00C04F47">
        <w:rPr>
          <w:rFonts w:ascii="Times New Roman" w:eastAsia="Calibri" w:hAnsi="Times New Roman" w:cs="Times New Roman"/>
          <w:sz w:val="16"/>
          <w:szCs w:val="16"/>
        </w:rPr>
        <w:t>Самарская обл</w:t>
      </w:r>
      <w:r>
        <w:rPr>
          <w:rFonts w:ascii="Times New Roman" w:eastAsia="Calibri" w:hAnsi="Times New Roman" w:cs="Times New Roman"/>
          <w:sz w:val="16"/>
          <w:szCs w:val="16"/>
        </w:rPr>
        <w:t xml:space="preserve">асть, </w:t>
      </w:r>
      <w:proofErr w:type="spellStart"/>
      <w:r>
        <w:rPr>
          <w:rFonts w:ascii="Times New Roman" w:eastAsia="Calibri" w:hAnsi="Times New Roman" w:cs="Times New Roman"/>
          <w:sz w:val="16"/>
          <w:szCs w:val="16"/>
        </w:rPr>
        <w:t>Похвистневский</w:t>
      </w:r>
      <w:proofErr w:type="spellEnd"/>
      <w:r>
        <w:rPr>
          <w:rFonts w:ascii="Times New Roman" w:eastAsia="Calibri" w:hAnsi="Times New Roman" w:cs="Times New Roman"/>
          <w:sz w:val="16"/>
          <w:szCs w:val="16"/>
        </w:rPr>
        <w:t xml:space="preserve"> район, с.</w:t>
      </w:r>
      <w:r w:rsidRPr="00C04F47">
        <w:rPr>
          <w:rFonts w:ascii="Times New Roman" w:eastAsia="Calibri" w:hAnsi="Times New Roman" w:cs="Times New Roman"/>
          <w:sz w:val="16"/>
          <w:szCs w:val="16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16"/>
          <w:szCs w:val="16"/>
        </w:rPr>
        <w:t>Старопохвистнево</w:t>
      </w:r>
      <w:proofErr w:type="spellEnd"/>
      <w:r w:rsidRPr="00C04F47">
        <w:rPr>
          <w:rFonts w:ascii="Times New Roman" w:eastAsia="Calibri" w:hAnsi="Times New Roman" w:cs="Times New Roman"/>
          <w:sz w:val="16"/>
          <w:szCs w:val="16"/>
        </w:rPr>
        <w:t xml:space="preserve">, ул. </w:t>
      </w:r>
      <w:r>
        <w:rPr>
          <w:rFonts w:ascii="Times New Roman" w:eastAsia="Calibri" w:hAnsi="Times New Roman" w:cs="Times New Roman"/>
          <w:sz w:val="16"/>
          <w:szCs w:val="16"/>
        </w:rPr>
        <w:t>Мира, 2Б</w:t>
      </w:r>
      <w:r w:rsidRPr="00C04F47">
        <w:rPr>
          <w:rFonts w:ascii="Times New Roman" w:eastAsia="Calibri" w:hAnsi="Times New Roman" w:cs="Times New Roman"/>
          <w:sz w:val="16"/>
          <w:szCs w:val="16"/>
        </w:rPr>
        <w:t>, с кадастровым номером 63:29:</w:t>
      </w:r>
      <w:r>
        <w:rPr>
          <w:rFonts w:ascii="Times New Roman" w:eastAsia="Calibri" w:hAnsi="Times New Roman" w:cs="Times New Roman"/>
          <w:sz w:val="16"/>
          <w:szCs w:val="16"/>
        </w:rPr>
        <w:t>0805013:84</w:t>
      </w:r>
      <w:r w:rsidRPr="00C04F47">
        <w:rPr>
          <w:rFonts w:ascii="Times New Roman" w:eastAsia="Calibri" w:hAnsi="Times New Roman" w:cs="Times New Roman"/>
          <w:sz w:val="16"/>
          <w:szCs w:val="16"/>
        </w:rPr>
        <w:t xml:space="preserve"> </w:t>
      </w:r>
      <w:proofErr w:type="gramStart"/>
      <w:r w:rsidRPr="00C04F47">
        <w:rPr>
          <w:rFonts w:ascii="Times New Roman" w:eastAsia="Calibri" w:hAnsi="Times New Roman" w:cs="Times New Roman"/>
          <w:sz w:val="16"/>
          <w:szCs w:val="16"/>
        </w:rPr>
        <w:t>с</w:t>
      </w:r>
      <w:proofErr w:type="gramEnd"/>
      <w:r w:rsidRPr="00C04F47">
        <w:rPr>
          <w:rFonts w:ascii="Times New Roman" w:eastAsia="Calibri" w:hAnsi="Times New Roman" w:cs="Times New Roman"/>
          <w:sz w:val="16"/>
          <w:szCs w:val="16"/>
        </w:rPr>
        <w:t xml:space="preserve"> </w:t>
      </w:r>
    </w:p>
    <w:p w:rsidR="00445C06" w:rsidRPr="00C04F47" w:rsidRDefault="00445C06" w:rsidP="00445C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C04F47">
        <w:rPr>
          <w:rFonts w:ascii="Times New Roman" w:eastAsia="Calibri" w:hAnsi="Times New Roman" w:cs="Times New Roman"/>
          <w:sz w:val="16"/>
          <w:szCs w:val="16"/>
        </w:rPr>
        <w:t>- земельным участком, с кадастровым номером 63:29:</w:t>
      </w:r>
      <w:r>
        <w:rPr>
          <w:rFonts w:ascii="Times New Roman" w:eastAsia="Calibri" w:hAnsi="Times New Roman" w:cs="Times New Roman"/>
          <w:sz w:val="16"/>
          <w:szCs w:val="16"/>
        </w:rPr>
        <w:t>0805013</w:t>
      </w:r>
      <w:r w:rsidRPr="00C04F47">
        <w:rPr>
          <w:rFonts w:ascii="Times New Roman" w:eastAsia="Calibri" w:hAnsi="Times New Roman" w:cs="Times New Roman"/>
          <w:sz w:val="16"/>
          <w:szCs w:val="16"/>
        </w:rPr>
        <w:t>:</w:t>
      </w:r>
      <w:r>
        <w:rPr>
          <w:rFonts w:ascii="Times New Roman" w:eastAsia="Calibri" w:hAnsi="Times New Roman" w:cs="Times New Roman"/>
          <w:sz w:val="16"/>
          <w:szCs w:val="16"/>
        </w:rPr>
        <w:t>87</w:t>
      </w:r>
      <w:r w:rsidRPr="00C04F47">
        <w:rPr>
          <w:rFonts w:ascii="Times New Roman" w:eastAsia="Calibri" w:hAnsi="Times New Roman" w:cs="Times New Roman"/>
          <w:sz w:val="16"/>
          <w:szCs w:val="16"/>
        </w:rPr>
        <w:t xml:space="preserve">, площадью </w:t>
      </w:r>
      <w:r>
        <w:rPr>
          <w:rFonts w:ascii="Times New Roman" w:eastAsia="Calibri" w:hAnsi="Times New Roman" w:cs="Times New Roman"/>
          <w:sz w:val="16"/>
          <w:szCs w:val="16"/>
        </w:rPr>
        <w:t>6780</w:t>
      </w:r>
      <w:r w:rsidRPr="00C04F47">
        <w:rPr>
          <w:rFonts w:ascii="Times New Roman" w:eastAsia="Calibri" w:hAnsi="Times New Roman" w:cs="Times New Roman"/>
          <w:sz w:val="16"/>
          <w:szCs w:val="16"/>
        </w:rPr>
        <w:t xml:space="preserve"> </w:t>
      </w:r>
      <w:proofErr w:type="spellStart"/>
      <w:r w:rsidRPr="00C04F47">
        <w:rPr>
          <w:rFonts w:ascii="Times New Roman" w:eastAsia="Calibri" w:hAnsi="Times New Roman" w:cs="Times New Roman"/>
          <w:sz w:val="16"/>
          <w:szCs w:val="16"/>
        </w:rPr>
        <w:t>кв</w:t>
      </w:r>
      <w:proofErr w:type="gramStart"/>
      <w:r w:rsidRPr="00C04F47">
        <w:rPr>
          <w:rFonts w:ascii="Times New Roman" w:eastAsia="Calibri" w:hAnsi="Times New Roman" w:cs="Times New Roman"/>
          <w:sz w:val="16"/>
          <w:szCs w:val="16"/>
        </w:rPr>
        <w:t>.м</w:t>
      </w:r>
      <w:proofErr w:type="spellEnd"/>
      <w:proofErr w:type="gramEnd"/>
      <w:r w:rsidRPr="00C04F47">
        <w:rPr>
          <w:rFonts w:ascii="Times New Roman" w:eastAsia="Calibri" w:hAnsi="Times New Roman" w:cs="Times New Roman"/>
          <w:sz w:val="16"/>
          <w:szCs w:val="16"/>
        </w:rPr>
        <w:t xml:space="preserve">, </w:t>
      </w:r>
      <w:r>
        <w:rPr>
          <w:rFonts w:ascii="Times New Roman" w:eastAsia="Calibri" w:hAnsi="Times New Roman" w:cs="Times New Roman"/>
          <w:sz w:val="16"/>
          <w:szCs w:val="16"/>
        </w:rPr>
        <w:t xml:space="preserve">расположенного по адресу: </w:t>
      </w:r>
      <w:r w:rsidRPr="00C04F47">
        <w:rPr>
          <w:rFonts w:ascii="Times New Roman" w:eastAsia="Calibri" w:hAnsi="Times New Roman" w:cs="Times New Roman"/>
          <w:sz w:val="16"/>
          <w:szCs w:val="16"/>
        </w:rPr>
        <w:t>Самарская обла</w:t>
      </w:r>
      <w:r>
        <w:rPr>
          <w:rFonts w:ascii="Times New Roman" w:eastAsia="Calibri" w:hAnsi="Times New Roman" w:cs="Times New Roman"/>
          <w:sz w:val="16"/>
          <w:szCs w:val="16"/>
        </w:rPr>
        <w:t xml:space="preserve">сть, р-н </w:t>
      </w:r>
      <w:proofErr w:type="spellStart"/>
      <w:r>
        <w:rPr>
          <w:rFonts w:ascii="Times New Roman" w:eastAsia="Calibri" w:hAnsi="Times New Roman" w:cs="Times New Roman"/>
          <w:sz w:val="16"/>
          <w:szCs w:val="16"/>
        </w:rPr>
        <w:t>Похвистневский</w:t>
      </w:r>
      <w:proofErr w:type="spellEnd"/>
      <w:r>
        <w:rPr>
          <w:rFonts w:ascii="Times New Roman" w:eastAsia="Calibri" w:hAnsi="Times New Roman" w:cs="Times New Roman"/>
          <w:sz w:val="16"/>
          <w:szCs w:val="16"/>
        </w:rPr>
        <w:t xml:space="preserve">, с. </w:t>
      </w:r>
      <w:proofErr w:type="spellStart"/>
      <w:r>
        <w:rPr>
          <w:rFonts w:ascii="Times New Roman" w:eastAsia="Calibri" w:hAnsi="Times New Roman" w:cs="Times New Roman"/>
          <w:sz w:val="16"/>
          <w:szCs w:val="16"/>
        </w:rPr>
        <w:t>Старопохвистнево</w:t>
      </w:r>
      <w:proofErr w:type="spellEnd"/>
      <w:r>
        <w:rPr>
          <w:rFonts w:ascii="Times New Roman" w:eastAsia="Calibri" w:hAnsi="Times New Roman" w:cs="Times New Roman"/>
          <w:sz w:val="16"/>
          <w:szCs w:val="16"/>
        </w:rPr>
        <w:t>, ул. Мира, 2Б/2,</w:t>
      </w:r>
      <w:r w:rsidRPr="00C04F47">
        <w:rPr>
          <w:rFonts w:ascii="Times New Roman" w:eastAsia="Calibri" w:hAnsi="Times New Roman" w:cs="Times New Roman"/>
          <w:sz w:val="16"/>
          <w:szCs w:val="16"/>
        </w:rPr>
        <w:t xml:space="preserve"> категория земель</w:t>
      </w:r>
      <w:r>
        <w:rPr>
          <w:rFonts w:ascii="Times New Roman" w:eastAsia="Calibri" w:hAnsi="Times New Roman" w:cs="Times New Roman"/>
          <w:sz w:val="16"/>
          <w:szCs w:val="16"/>
        </w:rPr>
        <w:t xml:space="preserve">: земли населенных пунктов, виды </w:t>
      </w:r>
      <w:r w:rsidRPr="00C04F47">
        <w:rPr>
          <w:rFonts w:ascii="Times New Roman" w:eastAsia="Calibri" w:hAnsi="Times New Roman" w:cs="Times New Roman"/>
          <w:sz w:val="16"/>
          <w:szCs w:val="16"/>
        </w:rPr>
        <w:t>разрешенного испо</w:t>
      </w:r>
      <w:r>
        <w:rPr>
          <w:rFonts w:ascii="Times New Roman" w:eastAsia="Calibri" w:hAnsi="Times New Roman" w:cs="Times New Roman"/>
          <w:sz w:val="16"/>
          <w:szCs w:val="16"/>
        </w:rPr>
        <w:t>ль</w:t>
      </w:r>
      <w:r w:rsidRPr="00C04F47">
        <w:rPr>
          <w:rFonts w:ascii="Times New Roman" w:eastAsia="Calibri" w:hAnsi="Times New Roman" w:cs="Times New Roman"/>
          <w:sz w:val="16"/>
          <w:szCs w:val="16"/>
        </w:rPr>
        <w:t xml:space="preserve">зования: </w:t>
      </w:r>
      <w:r>
        <w:rPr>
          <w:rFonts w:ascii="Times New Roman" w:eastAsia="Calibri" w:hAnsi="Times New Roman" w:cs="Times New Roman"/>
          <w:sz w:val="16"/>
          <w:szCs w:val="16"/>
        </w:rPr>
        <w:t>под жилые и производственные постройки</w:t>
      </w:r>
    </w:p>
    <w:p w:rsidR="00C04F47" w:rsidRDefault="001F4D4F" w:rsidP="00C04F47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C04F47">
        <w:rPr>
          <w:rFonts w:ascii="Times New Roman" w:eastAsia="Times New Roman" w:hAnsi="Times New Roman" w:cs="Times New Roman"/>
          <w:b/>
          <w:bCs/>
          <w:iCs/>
          <w:color w:val="000000"/>
          <w:sz w:val="16"/>
          <w:szCs w:val="16"/>
          <w:lang w:eastAsia="ru-RU"/>
        </w:rPr>
        <w:t>1.4. Начальная цена продажи</w:t>
      </w:r>
      <w:r w:rsidRPr="00C04F47">
        <w:rPr>
          <w:rFonts w:ascii="Times New Roman" w:eastAsia="Times New Roman" w:hAnsi="Times New Roman" w:cs="Times New Roman"/>
          <w:b/>
          <w:bCs/>
          <w:i/>
          <w:iCs/>
          <w:color w:val="000000"/>
          <w:sz w:val="16"/>
          <w:szCs w:val="16"/>
          <w:lang w:eastAsia="ru-RU"/>
        </w:rPr>
        <w:t> </w:t>
      </w:r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имущества, указанного на основании отчета об оценке рыночной стоимости от </w:t>
      </w:r>
      <w:r w:rsidR="00445C06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09.07.2026</w:t>
      </w:r>
      <w:r w:rsidRPr="007412FE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№ </w:t>
      </w:r>
      <w:r w:rsidR="00445C06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64</w:t>
      </w:r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составляет </w:t>
      </w:r>
      <w:r w:rsidR="00445C06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1520000</w:t>
      </w:r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</w:t>
      </w:r>
      <w:r w:rsidR="00B65F3B" w:rsidRPr="00C04F47">
        <w:rPr>
          <w:rFonts w:ascii="Times New Roman" w:eastAsia="Times New Roman" w:hAnsi="Times New Roman" w:cs="Times New Roman"/>
          <w:sz w:val="16"/>
          <w:szCs w:val="16"/>
          <w:lang w:eastAsia="ru-RU"/>
        </w:rPr>
        <w:t>(</w:t>
      </w:r>
      <w:r w:rsidR="00445C06">
        <w:rPr>
          <w:rFonts w:ascii="Times New Roman" w:eastAsia="Times New Roman" w:hAnsi="Times New Roman" w:cs="Times New Roman"/>
          <w:sz w:val="16"/>
          <w:szCs w:val="16"/>
          <w:lang w:eastAsia="ru-RU"/>
        </w:rPr>
        <w:t>Один миллион пятьсот двадцать тысяч) руб.00 коп</w:t>
      </w:r>
      <w:proofErr w:type="gramStart"/>
      <w:r w:rsidR="00445C06">
        <w:rPr>
          <w:rFonts w:ascii="Times New Roman" w:eastAsia="Times New Roman" w:hAnsi="Times New Roman" w:cs="Times New Roman"/>
          <w:sz w:val="16"/>
          <w:szCs w:val="16"/>
          <w:lang w:eastAsia="ru-RU"/>
        </w:rPr>
        <w:t>.</w:t>
      </w:r>
      <w:r w:rsidRPr="00C04F47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, </w:t>
      </w:r>
      <w:proofErr w:type="gramEnd"/>
      <w:r w:rsidRPr="00C04F47">
        <w:rPr>
          <w:rFonts w:ascii="Times New Roman" w:eastAsia="Times New Roman" w:hAnsi="Times New Roman" w:cs="Times New Roman"/>
          <w:sz w:val="16"/>
          <w:szCs w:val="16"/>
          <w:lang w:eastAsia="ru-RU"/>
        </w:rPr>
        <w:t>из них:</w:t>
      </w:r>
    </w:p>
    <w:p w:rsidR="001F4D4F" w:rsidRPr="00C04F47" w:rsidRDefault="001F4D4F" w:rsidP="00C04F47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04F47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- стоимость </w:t>
      </w:r>
      <w:r w:rsidR="0076076C" w:rsidRPr="00C04F47">
        <w:rPr>
          <w:rFonts w:ascii="Times New Roman" w:eastAsia="Calibri" w:hAnsi="Times New Roman" w:cs="Times New Roman"/>
          <w:sz w:val="16"/>
          <w:szCs w:val="16"/>
        </w:rPr>
        <w:t>нежилого здания</w:t>
      </w:r>
      <w:r w:rsidRPr="00C04F47">
        <w:rPr>
          <w:rFonts w:ascii="Times New Roman" w:eastAsia="Calibri" w:hAnsi="Times New Roman" w:cs="Times New Roman"/>
          <w:sz w:val="16"/>
          <w:szCs w:val="16"/>
        </w:rPr>
        <w:t>,</w:t>
      </w:r>
      <w:r w:rsidR="004D291F">
        <w:rPr>
          <w:rFonts w:ascii="Times New Roman" w:eastAsia="Calibri" w:hAnsi="Times New Roman" w:cs="Times New Roman"/>
          <w:sz w:val="16"/>
          <w:szCs w:val="16"/>
        </w:rPr>
        <w:t xml:space="preserve"> наименование: утепленная стоянка,</w:t>
      </w:r>
      <w:r w:rsidRPr="00C04F47">
        <w:rPr>
          <w:rFonts w:ascii="Times New Roman" w:eastAsia="Calibri" w:hAnsi="Times New Roman" w:cs="Times New Roman"/>
          <w:sz w:val="16"/>
          <w:szCs w:val="16"/>
        </w:rPr>
        <w:t xml:space="preserve"> площадь</w:t>
      </w:r>
      <w:r w:rsidR="00546FC8" w:rsidRPr="00C04F47">
        <w:rPr>
          <w:rFonts w:ascii="Times New Roman" w:eastAsia="Calibri" w:hAnsi="Times New Roman" w:cs="Times New Roman"/>
          <w:sz w:val="16"/>
          <w:szCs w:val="16"/>
        </w:rPr>
        <w:t>ю</w:t>
      </w:r>
      <w:r w:rsidRPr="00C04F47">
        <w:rPr>
          <w:rFonts w:ascii="Times New Roman" w:eastAsia="Calibri" w:hAnsi="Times New Roman" w:cs="Times New Roman"/>
          <w:sz w:val="16"/>
          <w:szCs w:val="16"/>
        </w:rPr>
        <w:t xml:space="preserve"> </w:t>
      </w:r>
      <w:r w:rsidR="004D291F">
        <w:rPr>
          <w:rFonts w:ascii="Times New Roman" w:eastAsia="Calibri" w:hAnsi="Times New Roman" w:cs="Times New Roman"/>
          <w:sz w:val="16"/>
          <w:szCs w:val="16"/>
        </w:rPr>
        <w:t>1520,2</w:t>
      </w:r>
      <w:r w:rsidR="00546FC8" w:rsidRPr="00C04F47">
        <w:rPr>
          <w:rFonts w:ascii="Times New Roman" w:eastAsia="Calibri" w:hAnsi="Times New Roman" w:cs="Times New Roman"/>
          <w:sz w:val="16"/>
          <w:szCs w:val="16"/>
        </w:rPr>
        <w:t xml:space="preserve"> </w:t>
      </w:r>
      <w:proofErr w:type="spellStart"/>
      <w:r w:rsidR="00546FC8" w:rsidRPr="00C04F47">
        <w:rPr>
          <w:rFonts w:ascii="Times New Roman" w:eastAsia="Calibri" w:hAnsi="Times New Roman" w:cs="Times New Roman"/>
          <w:sz w:val="16"/>
          <w:szCs w:val="16"/>
        </w:rPr>
        <w:t>кв</w:t>
      </w:r>
      <w:proofErr w:type="gramStart"/>
      <w:r w:rsidR="00546FC8" w:rsidRPr="00C04F47">
        <w:rPr>
          <w:rFonts w:ascii="Times New Roman" w:eastAsia="Calibri" w:hAnsi="Times New Roman" w:cs="Times New Roman"/>
          <w:sz w:val="16"/>
          <w:szCs w:val="16"/>
        </w:rPr>
        <w:t>.м</w:t>
      </w:r>
      <w:proofErr w:type="spellEnd"/>
      <w:proofErr w:type="gramEnd"/>
      <w:r w:rsidR="00546FC8" w:rsidRPr="00C04F47">
        <w:rPr>
          <w:rFonts w:ascii="Times New Roman" w:eastAsia="Calibri" w:hAnsi="Times New Roman" w:cs="Times New Roman"/>
          <w:sz w:val="16"/>
          <w:szCs w:val="16"/>
        </w:rPr>
        <w:t>, расположенного</w:t>
      </w:r>
      <w:r w:rsidR="004D291F">
        <w:rPr>
          <w:rFonts w:ascii="Times New Roman" w:eastAsia="Calibri" w:hAnsi="Times New Roman" w:cs="Times New Roman"/>
          <w:sz w:val="16"/>
          <w:szCs w:val="16"/>
        </w:rPr>
        <w:t xml:space="preserve"> по адресу: </w:t>
      </w:r>
      <w:r w:rsidRPr="00C04F47">
        <w:rPr>
          <w:rFonts w:ascii="Times New Roman" w:eastAsia="Calibri" w:hAnsi="Times New Roman" w:cs="Times New Roman"/>
          <w:sz w:val="16"/>
          <w:szCs w:val="16"/>
        </w:rPr>
        <w:t>Самарская обла</w:t>
      </w:r>
      <w:r w:rsidR="003A6513">
        <w:rPr>
          <w:rFonts w:ascii="Times New Roman" w:eastAsia="Calibri" w:hAnsi="Times New Roman" w:cs="Times New Roman"/>
          <w:sz w:val="16"/>
          <w:szCs w:val="16"/>
        </w:rPr>
        <w:t xml:space="preserve">сть, </w:t>
      </w:r>
      <w:proofErr w:type="spellStart"/>
      <w:r w:rsidR="003A6513">
        <w:rPr>
          <w:rFonts w:ascii="Times New Roman" w:eastAsia="Calibri" w:hAnsi="Times New Roman" w:cs="Times New Roman"/>
          <w:sz w:val="16"/>
          <w:szCs w:val="16"/>
        </w:rPr>
        <w:t>По</w:t>
      </w:r>
      <w:r w:rsidR="004D291F">
        <w:rPr>
          <w:rFonts w:ascii="Times New Roman" w:eastAsia="Calibri" w:hAnsi="Times New Roman" w:cs="Times New Roman"/>
          <w:sz w:val="16"/>
          <w:szCs w:val="16"/>
        </w:rPr>
        <w:t>хвистневский</w:t>
      </w:r>
      <w:proofErr w:type="spellEnd"/>
      <w:r w:rsidR="004D291F">
        <w:rPr>
          <w:rFonts w:ascii="Times New Roman" w:eastAsia="Calibri" w:hAnsi="Times New Roman" w:cs="Times New Roman"/>
          <w:sz w:val="16"/>
          <w:szCs w:val="16"/>
        </w:rPr>
        <w:t xml:space="preserve"> район, с. </w:t>
      </w:r>
      <w:proofErr w:type="spellStart"/>
      <w:r w:rsidR="004D291F">
        <w:rPr>
          <w:rFonts w:ascii="Times New Roman" w:eastAsia="Calibri" w:hAnsi="Times New Roman" w:cs="Times New Roman"/>
          <w:sz w:val="16"/>
          <w:szCs w:val="16"/>
        </w:rPr>
        <w:t>Старопохвистнево</w:t>
      </w:r>
      <w:proofErr w:type="spellEnd"/>
      <w:r w:rsidRPr="00C04F47">
        <w:rPr>
          <w:rFonts w:ascii="Times New Roman" w:eastAsia="Calibri" w:hAnsi="Times New Roman" w:cs="Times New Roman"/>
          <w:sz w:val="16"/>
          <w:szCs w:val="16"/>
        </w:rPr>
        <w:t xml:space="preserve">, ул. </w:t>
      </w:r>
      <w:r w:rsidR="004D291F">
        <w:rPr>
          <w:rFonts w:ascii="Times New Roman" w:eastAsia="Calibri" w:hAnsi="Times New Roman" w:cs="Times New Roman"/>
          <w:sz w:val="16"/>
          <w:szCs w:val="16"/>
        </w:rPr>
        <w:t>Мира, 2Б,</w:t>
      </w:r>
      <w:r w:rsidRPr="00C04F47">
        <w:rPr>
          <w:rFonts w:ascii="Times New Roman" w:eastAsia="Calibri" w:hAnsi="Times New Roman" w:cs="Times New Roman"/>
          <w:sz w:val="16"/>
          <w:szCs w:val="16"/>
        </w:rPr>
        <w:t xml:space="preserve"> с кадастровым номером 63:29:</w:t>
      </w:r>
      <w:r w:rsidR="004D291F">
        <w:rPr>
          <w:rFonts w:ascii="Times New Roman" w:eastAsia="Calibri" w:hAnsi="Times New Roman" w:cs="Times New Roman"/>
          <w:sz w:val="16"/>
          <w:szCs w:val="16"/>
        </w:rPr>
        <w:t>0805013</w:t>
      </w:r>
      <w:r w:rsidRPr="00C04F47">
        <w:rPr>
          <w:rFonts w:ascii="Times New Roman" w:eastAsia="Calibri" w:hAnsi="Times New Roman" w:cs="Times New Roman"/>
          <w:sz w:val="16"/>
          <w:szCs w:val="16"/>
        </w:rPr>
        <w:t>:</w:t>
      </w:r>
      <w:r w:rsidR="004D291F">
        <w:rPr>
          <w:rFonts w:ascii="Times New Roman" w:eastAsia="Calibri" w:hAnsi="Times New Roman" w:cs="Times New Roman"/>
          <w:sz w:val="16"/>
          <w:szCs w:val="16"/>
        </w:rPr>
        <w:t>84</w:t>
      </w:r>
      <w:r w:rsidRPr="00C04F47">
        <w:rPr>
          <w:rFonts w:ascii="Times New Roman" w:eastAsia="Calibri" w:hAnsi="Times New Roman" w:cs="Times New Roman"/>
          <w:sz w:val="16"/>
          <w:szCs w:val="16"/>
        </w:rPr>
        <w:t xml:space="preserve"> составля</w:t>
      </w:r>
      <w:r w:rsidR="00B65F3B" w:rsidRPr="00C04F47">
        <w:rPr>
          <w:rFonts w:ascii="Times New Roman" w:eastAsia="Calibri" w:hAnsi="Times New Roman" w:cs="Times New Roman"/>
          <w:sz w:val="16"/>
          <w:szCs w:val="16"/>
        </w:rPr>
        <w:t xml:space="preserve">ет </w:t>
      </w:r>
      <w:r w:rsidR="004D291F">
        <w:rPr>
          <w:rFonts w:ascii="Times New Roman" w:eastAsia="Calibri" w:hAnsi="Times New Roman" w:cs="Times New Roman"/>
          <w:sz w:val="16"/>
          <w:szCs w:val="16"/>
        </w:rPr>
        <w:t>945000</w:t>
      </w:r>
      <w:r w:rsidR="00B65F3B" w:rsidRPr="007412FE">
        <w:rPr>
          <w:rFonts w:ascii="Times New Roman" w:eastAsia="Calibri" w:hAnsi="Times New Roman" w:cs="Times New Roman"/>
          <w:sz w:val="16"/>
          <w:szCs w:val="16"/>
        </w:rPr>
        <w:t xml:space="preserve"> (</w:t>
      </w:r>
      <w:r w:rsidR="004D291F">
        <w:rPr>
          <w:rFonts w:ascii="Times New Roman" w:eastAsia="Calibri" w:hAnsi="Times New Roman" w:cs="Times New Roman"/>
          <w:sz w:val="16"/>
          <w:szCs w:val="16"/>
        </w:rPr>
        <w:t xml:space="preserve">Девятьсот сорок пять </w:t>
      </w:r>
      <w:r w:rsidR="0076076C" w:rsidRPr="007412FE">
        <w:rPr>
          <w:rFonts w:ascii="Times New Roman" w:eastAsia="Calibri" w:hAnsi="Times New Roman" w:cs="Times New Roman"/>
          <w:sz w:val="16"/>
          <w:szCs w:val="16"/>
        </w:rPr>
        <w:t>тысяч) ру</w:t>
      </w:r>
      <w:r w:rsidR="004D291F">
        <w:rPr>
          <w:rFonts w:ascii="Times New Roman" w:eastAsia="Calibri" w:hAnsi="Times New Roman" w:cs="Times New Roman"/>
          <w:sz w:val="16"/>
          <w:szCs w:val="16"/>
        </w:rPr>
        <w:t>б. 00 коп</w:t>
      </w:r>
      <w:proofErr w:type="gramStart"/>
      <w:r w:rsidR="004D291F">
        <w:rPr>
          <w:rFonts w:ascii="Times New Roman" w:eastAsia="Calibri" w:hAnsi="Times New Roman" w:cs="Times New Roman"/>
          <w:sz w:val="16"/>
          <w:szCs w:val="16"/>
        </w:rPr>
        <w:t xml:space="preserve">., </w:t>
      </w:r>
      <w:proofErr w:type="gramEnd"/>
      <w:r w:rsidR="004D291F">
        <w:rPr>
          <w:rFonts w:ascii="Times New Roman" w:eastAsia="Calibri" w:hAnsi="Times New Roman" w:cs="Times New Roman"/>
          <w:sz w:val="16"/>
          <w:szCs w:val="16"/>
        </w:rPr>
        <w:t>в том числе НДС 22% 170409 (Сто семьдесят</w:t>
      </w:r>
      <w:r w:rsidR="0006502A">
        <w:rPr>
          <w:rFonts w:ascii="Times New Roman" w:eastAsia="Calibri" w:hAnsi="Times New Roman" w:cs="Times New Roman"/>
          <w:sz w:val="16"/>
          <w:szCs w:val="16"/>
        </w:rPr>
        <w:t xml:space="preserve"> </w:t>
      </w:r>
      <w:r w:rsidR="007412FE" w:rsidRPr="007412FE">
        <w:rPr>
          <w:rFonts w:ascii="Times New Roman" w:eastAsia="Calibri" w:hAnsi="Times New Roman" w:cs="Times New Roman"/>
          <w:sz w:val="16"/>
          <w:szCs w:val="16"/>
        </w:rPr>
        <w:t>тысяч</w:t>
      </w:r>
      <w:r w:rsidR="0006502A">
        <w:rPr>
          <w:rFonts w:ascii="Times New Roman" w:eastAsia="Calibri" w:hAnsi="Times New Roman" w:cs="Times New Roman"/>
          <w:sz w:val="16"/>
          <w:szCs w:val="16"/>
        </w:rPr>
        <w:t xml:space="preserve"> </w:t>
      </w:r>
      <w:r w:rsidR="004D291F">
        <w:rPr>
          <w:rFonts w:ascii="Times New Roman" w:eastAsia="Calibri" w:hAnsi="Times New Roman" w:cs="Times New Roman"/>
          <w:sz w:val="16"/>
          <w:szCs w:val="16"/>
        </w:rPr>
        <w:t>четыреста девять) руб. 84 коп</w:t>
      </w:r>
      <w:r w:rsidR="007412FE">
        <w:rPr>
          <w:rFonts w:ascii="Times New Roman" w:eastAsia="Calibri" w:hAnsi="Times New Roman" w:cs="Times New Roman"/>
          <w:sz w:val="16"/>
          <w:szCs w:val="16"/>
        </w:rPr>
        <w:t>.</w:t>
      </w:r>
    </w:p>
    <w:p w:rsidR="001F4D4F" w:rsidRPr="00C04F47" w:rsidRDefault="001F4D4F" w:rsidP="00C04F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C04F47">
        <w:rPr>
          <w:rFonts w:ascii="Times New Roman" w:eastAsia="Calibri" w:hAnsi="Times New Roman" w:cs="Times New Roman"/>
          <w:sz w:val="16"/>
          <w:szCs w:val="16"/>
        </w:rPr>
        <w:t>-  стоимость земельного участка, с кадастровым номером 63:29:</w:t>
      </w:r>
      <w:r w:rsidR="004D291F">
        <w:rPr>
          <w:rFonts w:ascii="Times New Roman" w:eastAsia="Calibri" w:hAnsi="Times New Roman" w:cs="Times New Roman"/>
          <w:sz w:val="16"/>
          <w:szCs w:val="16"/>
        </w:rPr>
        <w:t>0805013:87</w:t>
      </w:r>
      <w:r w:rsidRPr="00C04F47">
        <w:rPr>
          <w:rFonts w:ascii="Times New Roman" w:eastAsia="Calibri" w:hAnsi="Times New Roman" w:cs="Times New Roman"/>
          <w:sz w:val="16"/>
          <w:szCs w:val="16"/>
        </w:rPr>
        <w:t xml:space="preserve">, площадью </w:t>
      </w:r>
      <w:r w:rsidR="004D291F">
        <w:rPr>
          <w:rFonts w:ascii="Times New Roman" w:eastAsia="Calibri" w:hAnsi="Times New Roman" w:cs="Times New Roman"/>
          <w:sz w:val="16"/>
          <w:szCs w:val="16"/>
        </w:rPr>
        <w:t>6780</w:t>
      </w:r>
      <w:r w:rsidRPr="00C04F47">
        <w:rPr>
          <w:rFonts w:ascii="Times New Roman" w:eastAsia="Calibri" w:hAnsi="Times New Roman" w:cs="Times New Roman"/>
          <w:sz w:val="16"/>
          <w:szCs w:val="16"/>
        </w:rPr>
        <w:t xml:space="preserve"> </w:t>
      </w:r>
      <w:proofErr w:type="spellStart"/>
      <w:r w:rsidRPr="00C04F47">
        <w:rPr>
          <w:rFonts w:ascii="Times New Roman" w:eastAsia="Calibri" w:hAnsi="Times New Roman" w:cs="Times New Roman"/>
          <w:sz w:val="16"/>
          <w:szCs w:val="16"/>
        </w:rPr>
        <w:t>кв</w:t>
      </w:r>
      <w:proofErr w:type="gramStart"/>
      <w:r w:rsidRPr="00C04F47">
        <w:rPr>
          <w:rFonts w:ascii="Times New Roman" w:eastAsia="Calibri" w:hAnsi="Times New Roman" w:cs="Times New Roman"/>
          <w:sz w:val="16"/>
          <w:szCs w:val="16"/>
        </w:rPr>
        <w:t>.м</w:t>
      </w:r>
      <w:proofErr w:type="spellEnd"/>
      <w:proofErr w:type="gramEnd"/>
      <w:r w:rsidRPr="00C04F47">
        <w:rPr>
          <w:rFonts w:ascii="Times New Roman" w:eastAsia="Calibri" w:hAnsi="Times New Roman" w:cs="Times New Roman"/>
          <w:sz w:val="16"/>
          <w:szCs w:val="16"/>
        </w:rPr>
        <w:t>, расположенног</w:t>
      </w:r>
      <w:r w:rsidR="004D291F">
        <w:rPr>
          <w:rFonts w:ascii="Times New Roman" w:eastAsia="Calibri" w:hAnsi="Times New Roman" w:cs="Times New Roman"/>
          <w:sz w:val="16"/>
          <w:szCs w:val="16"/>
        </w:rPr>
        <w:t xml:space="preserve">о по адресу: </w:t>
      </w:r>
      <w:r w:rsidRPr="00C04F47">
        <w:rPr>
          <w:rFonts w:ascii="Times New Roman" w:eastAsia="Calibri" w:hAnsi="Times New Roman" w:cs="Times New Roman"/>
          <w:sz w:val="16"/>
          <w:szCs w:val="16"/>
        </w:rPr>
        <w:t>Самарская обла</w:t>
      </w:r>
      <w:r w:rsidR="003A6513">
        <w:rPr>
          <w:rFonts w:ascii="Times New Roman" w:eastAsia="Calibri" w:hAnsi="Times New Roman" w:cs="Times New Roman"/>
          <w:sz w:val="16"/>
          <w:szCs w:val="16"/>
        </w:rPr>
        <w:t>сть,</w:t>
      </w:r>
      <w:r w:rsidR="004D291F">
        <w:rPr>
          <w:rFonts w:ascii="Times New Roman" w:eastAsia="Calibri" w:hAnsi="Times New Roman" w:cs="Times New Roman"/>
          <w:sz w:val="16"/>
          <w:szCs w:val="16"/>
        </w:rPr>
        <w:t xml:space="preserve"> р-н </w:t>
      </w:r>
      <w:proofErr w:type="spellStart"/>
      <w:r w:rsidR="004D291F">
        <w:rPr>
          <w:rFonts w:ascii="Times New Roman" w:eastAsia="Calibri" w:hAnsi="Times New Roman" w:cs="Times New Roman"/>
          <w:sz w:val="16"/>
          <w:szCs w:val="16"/>
        </w:rPr>
        <w:t>Похвистневский</w:t>
      </w:r>
      <w:proofErr w:type="spellEnd"/>
      <w:r w:rsidR="004D291F">
        <w:rPr>
          <w:rFonts w:ascii="Times New Roman" w:eastAsia="Calibri" w:hAnsi="Times New Roman" w:cs="Times New Roman"/>
          <w:sz w:val="16"/>
          <w:szCs w:val="16"/>
        </w:rPr>
        <w:t xml:space="preserve">, с. </w:t>
      </w:r>
      <w:proofErr w:type="spellStart"/>
      <w:r w:rsidR="004D291F">
        <w:rPr>
          <w:rFonts w:ascii="Times New Roman" w:eastAsia="Calibri" w:hAnsi="Times New Roman" w:cs="Times New Roman"/>
          <w:sz w:val="16"/>
          <w:szCs w:val="16"/>
        </w:rPr>
        <w:t>Старопохвистнево</w:t>
      </w:r>
      <w:proofErr w:type="spellEnd"/>
      <w:r w:rsidRPr="00C04F47">
        <w:rPr>
          <w:rFonts w:ascii="Times New Roman" w:eastAsia="Calibri" w:hAnsi="Times New Roman" w:cs="Times New Roman"/>
          <w:sz w:val="16"/>
          <w:szCs w:val="16"/>
        </w:rPr>
        <w:t xml:space="preserve">, ул. </w:t>
      </w:r>
      <w:r w:rsidR="004D291F">
        <w:rPr>
          <w:rFonts w:ascii="Times New Roman" w:eastAsia="Calibri" w:hAnsi="Times New Roman" w:cs="Times New Roman"/>
          <w:sz w:val="16"/>
          <w:szCs w:val="16"/>
        </w:rPr>
        <w:t>Мира, 2Б/2</w:t>
      </w:r>
      <w:r w:rsidRPr="00C04F47">
        <w:rPr>
          <w:rFonts w:ascii="Times New Roman" w:eastAsia="Calibri" w:hAnsi="Times New Roman" w:cs="Times New Roman"/>
          <w:sz w:val="16"/>
          <w:szCs w:val="16"/>
        </w:rPr>
        <w:t xml:space="preserve">, категория земель: </w:t>
      </w:r>
      <w:r w:rsidR="00B65F3B" w:rsidRPr="00C04F47">
        <w:rPr>
          <w:rFonts w:ascii="Times New Roman" w:eastAsia="Calibri" w:hAnsi="Times New Roman" w:cs="Times New Roman"/>
          <w:sz w:val="16"/>
          <w:szCs w:val="16"/>
        </w:rPr>
        <w:t>земли населенных пунктов</w:t>
      </w:r>
      <w:r w:rsidRPr="00C04F47">
        <w:rPr>
          <w:rFonts w:ascii="Times New Roman" w:eastAsia="Calibri" w:hAnsi="Times New Roman" w:cs="Times New Roman"/>
          <w:sz w:val="16"/>
          <w:szCs w:val="16"/>
        </w:rPr>
        <w:t>, вид</w:t>
      </w:r>
      <w:r w:rsidR="003A6513">
        <w:rPr>
          <w:rFonts w:ascii="Times New Roman" w:eastAsia="Calibri" w:hAnsi="Times New Roman" w:cs="Times New Roman"/>
          <w:sz w:val="16"/>
          <w:szCs w:val="16"/>
        </w:rPr>
        <w:t>ы</w:t>
      </w:r>
      <w:r w:rsidRPr="00C04F47">
        <w:rPr>
          <w:rFonts w:ascii="Times New Roman" w:eastAsia="Calibri" w:hAnsi="Times New Roman" w:cs="Times New Roman"/>
          <w:sz w:val="16"/>
          <w:szCs w:val="16"/>
        </w:rPr>
        <w:t xml:space="preserve"> разрешенного использования: </w:t>
      </w:r>
      <w:r w:rsidR="004D291F">
        <w:rPr>
          <w:rFonts w:ascii="Times New Roman" w:eastAsia="Calibri" w:hAnsi="Times New Roman" w:cs="Times New Roman"/>
          <w:sz w:val="16"/>
          <w:szCs w:val="16"/>
        </w:rPr>
        <w:t>под жилые и производственные постройки</w:t>
      </w:r>
      <w:r w:rsidR="003A6513">
        <w:rPr>
          <w:rFonts w:ascii="Times New Roman" w:eastAsia="Calibri" w:hAnsi="Times New Roman" w:cs="Times New Roman"/>
          <w:sz w:val="16"/>
          <w:szCs w:val="16"/>
        </w:rPr>
        <w:t>,</w:t>
      </w:r>
      <w:r w:rsidR="00B65F3B" w:rsidRPr="00C04F47">
        <w:rPr>
          <w:rFonts w:ascii="Times New Roman" w:eastAsia="Calibri" w:hAnsi="Times New Roman" w:cs="Times New Roman"/>
          <w:sz w:val="16"/>
          <w:szCs w:val="16"/>
        </w:rPr>
        <w:t xml:space="preserve"> составляет </w:t>
      </w:r>
      <w:r w:rsidR="004D291F">
        <w:rPr>
          <w:rFonts w:ascii="Times New Roman" w:eastAsia="Calibri" w:hAnsi="Times New Roman" w:cs="Times New Roman"/>
          <w:sz w:val="16"/>
          <w:szCs w:val="16"/>
        </w:rPr>
        <w:t>575000</w:t>
      </w:r>
      <w:r w:rsidR="00B65F3B" w:rsidRPr="0006502A">
        <w:rPr>
          <w:rFonts w:ascii="Times New Roman" w:eastAsia="Calibri" w:hAnsi="Times New Roman" w:cs="Times New Roman"/>
          <w:sz w:val="16"/>
          <w:szCs w:val="16"/>
        </w:rPr>
        <w:t xml:space="preserve"> (</w:t>
      </w:r>
      <w:r w:rsidR="004D291F">
        <w:rPr>
          <w:rFonts w:ascii="Times New Roman" w:eastAsia="Calibri" w:hAnsi="Times New Roman" w:cs="Times New Roman"/>
          <w:sz w:val="16"/>
          <w:szCs w:val="16"/>
        </w:rPr>
        <w:t>Пятьсот семьдесят пять тысяч) руб</w:t>
      </w:r>
      <w:r w:rsidRPr="00C04F47">
        <w:rPr>
          <w:rFonts w:ascii="Times New Roman" w:eastAsia="Calibri" w:hAnsi="Times New Roman" w:cs="Times New Roman"/>
          <w:sz w:val="16"/>
          <w:szCs w:val="16"/>
        </w:rPr>
        <w:t>.</w:t>
      </w:r>
      <w:r w:rsidR="004D291F">
        <w:rPr>
          <w:rFonts w:ascii="Times New Roman" w:eastAsia="Calibri" w:hAnsi="Times New Roman" w:cs="Times New Roman"/>
          <w:sz w:val="16"/>
          <w:szCs w:val="16"/>
        </w:rPr>
        <w:t xml:space="preserve"> 00 коп.</w:t>
      </w:r>
    </w:p>
    <w:p w:rsidR="001F4D4F" w:rsidRPr="00C04F47" w:rsidRDefault="001F4D4F" w:rsidP="00C04F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C04F47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>Общая сумма задатка</w:t>
      </w:r>
      <w:r w:rsidR="003A6513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 1</w:t>
      </w:r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0 % от начальной цены составляет – </w:t>
      </w:r>
      <w:r w:rsidR="004D291F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152</w:t>
      </w:r>
      <w:r w:rsidR="0076076C" w:rsidRPr="00F7723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000</w:t>
      </w:r>
      <w:r w:rsidRPr="00F77237">
        <w:rPr>
          <w:rFonts w:ascii="Times New Roman" w:eastAsia="Times New Roman" w:hAnsi="Times New Roman" w:cs="Times New Roman"/>
          <w:color w:val="FF0000"/>
          <w:sz w:val="16"/>
          <w:szCs w:val="16"/>
          <w:lang w:eastAsia="ru-RU"/>
        </w:rPr>
        <w:t> </w:t>
      </w:r>
      <w:r w:rsidRPr="00F7723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(</w:t>
      </w:r>
      <w:r w:rsidR="004D291F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Сто пятьдесят две </w:t>
      </w:r>
      <w:r w:rsidR="0076076C" w:rsidRPr="00F7723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тысяч</w:t>
      </w:r>
      <w:r w:rsidR="004D291F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и) руб</w:t>
      </w:r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.</w:t>
      </w:r>
      <w:r w:rsidR="004D291F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00 коп.</w:t>
      </w:r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Задаток перечисляется отдельно на земельный участок, отдельно на имущество.  Задаток перечисляется на следующий счет:</w:t>
      </w:r>
    </w:p>
    <w:p w:rsidR="0076076C" w:rsidRPr="00C04F47" w:rsidRDefault="0076076C" w:rsidP="00C04F47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C04F47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ПОЛУЧАТЕЛЬ:</w:t>
      </w:r>
    </w:p>
    <w:p w:rsidR="0076076C" w:rsidRPr="00C04F47" w:rsidRDefault="0076076C" w:rsidP="00C04F47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C04F47">
        <w:rPr>
          <w:rFonts w:ascii="Times New Roman" w:eastAsia="Times New Roman" w:hAnsi="Times New Roman" w:cs="Times New Roman"/>
          <w:sz w:val="16"/>
          <w:szCs w:val="16"/>
          <w:lang w:eastAsia="ru-RU"/>
        </w:rPr>
        <w:t>Наименование: ЗАО "Сбербанк-АСТ"</w:t>
      </w:r>
      <w:r w:rsidRPr="00C04F47">
        <w:rPr>
          <w:rFonts w:ascii="Times New Roman" w:eastAsia="Times New Roman" w:hAnsi="Times New Roman" w:cs="Times New Roman"/>
          <w:sz w:val="16"/>
          <w:szCs w:val="16"/>
          <w:lang w:eastAsia="ru-RU"/>
        </w:rPr>
        <w:br/>
        <w:t>ИНН: 7707308480</w:t>
      </w:r>
      <w:r w:rsidRPr="00C04F47">
        <w:rPr>
          <w:rFonts w:ascii="Times New Roman" w:eastAsia="Times New Roman" w:hAnsi="Times New Roman" w:cs="Times New Roman"/>
          <w:sz w:val="16"/>
          <w:szCs w:val="16"/>
          <w:lang w:eastAsia="ru-RU"/>
        </w:rPr>
        <w:br/>
        <w:t>КПП: 770701001</w:t>
      </w:r>
      <w:r w:rsidRPr="00C04F47">
        <w:rPr>
          <w:rFonts w:ascii="Times New Roman" w:eastAsia="Times New Roman" w:hAnsi="Times New Roman" w:cs="Times New Roman"/>
          <w:sz w:val="16"/>
          <w:szCs w:val="16"/>
          <w:lang w:eastAsia="ru-RU"/>
        </w:rPr>
        <w:br/>
        <w:t>Расчетный счет: 40702810300020038047</w:t>
      </w:r>
    </w:p>
    <w:p w:rsidR="0076076C" w:rsidRPr="00C04F47" w:rsidRDefault="0076076C" w:rsidP="00C04F47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C04F47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 xml:space="preserve">БАНК ПОЛУЧАТЕЛЯ: </w:t>
      </w:r>
    </w:p>
    <w:p w:rsidR="0076076C" w:rsidRPr="00C04F47" w:rsidRDefault="0076076C" w:rsidP="00C04F47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C04F47">
        <w:rPr>
          <w:rFonts w:ascii="Times New Roman" w:eastAsia="Times New Roman" w:hAnsi="Times New Roman" w:cs="Times New Roman"/>
          <w:sz w:val="16"/>
          <w:szCs w:val="16"/>
          <w:lang w:eastAsia="ru-RU"/>
        </w:rPr>
        <w:t>Наименование банка: ПАО "СБЕРБАНК РОССИИ" Г. МОСКВА</w:t>
      </w:r>
      <w:r w:rsidRPr="00C04F47">
        <w:rPr>
          <w:rFonts w:ascii="Times New Roman" w:eastAsia="Times New Roman" w:hAnsi="Times New Roman" w:cs="Times New Roman"/>
          <w:sz w:val="16"/>
          <w:szCs w:val="16"/>
          <w:lang w:eastAsia="ru-RU"/>
        </w:rPr>
        <w:br/>
        <w:t>БИК: 044525225</w:t>
      </w:r>
      <w:r w:rsidRPr="00C04F47">
        <w:rPr>
          <w:rFonts w:ascii="Times New Roman" w:eastAsia="Times New Roman" w:hAnsi="Times New Roman" w:cs="Times New Roman"/>
          <w:sz w:val="16"/>
          <w:szCs w:val="16"/>
          <w:lang w:eastAsia="ru-RU"/>
        </w:rPr>
        <w:br/>
        <w:t>Корреспондентский счет: 30101810400000000225</w:t>
      </w:r>
    </w:p>
    <w:p w:rsidR="0076076C" w:rsidRPr="00C04F47" w:rsidRDefault="0076076C" w:rsidP="00C04F4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16"/>
          <w:szCs w:val="16"/>
        </w:rPr>
      </w:pPr>
      <w:r w:rsidRPr="00C04F47">
        <w:rPr>
          <w:rFonts w:ascii="Times New Roman" w:eastAsia="Calibri" w:hAnsi="Times New Roman" w:cs="Times New Roman"/>
          <w:sz w:val="16"/>
          <w:szCs w:val="16"/>
        </w:rPr>
        <w:t>Данное сообщение является публичной офертой для заключения договора о задатке в соответствии со статьей 437 Гражданского кодекса РФ,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4834A7" w:rsidRPr="00C04F47" w:rsidRDefault="004834A7" w:rsidP="00C04F47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4834A7" w:rsidRPr="00C04F47" w:rsidRDefault="004834A7" w:rsidP="00C04F47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04F47">
        <w:rPr>
          <w:rFonts w:ascii="Times New Roman" w:eastAsia="Calibri" w:hAnsi="Times New Roman" w:cs="Times New Roman"/>
          <w:sz w:val="16"/>
          <w:szCs w:val="16"/>
        </w:rPr>
        <w:t>Для участия в аукционе прете</w:t>
      </w:r>
      <w:r w:rsidR="0044649A">
        <w:rPr>
          <w:rFonts w:ascii="Times New Roman" w:eastAsia="Calibri" w:hAnsi="Times New Roman" w:cs="Times New Roman"/>
          <w:sz w:val="16"/>
          <w:szCs w:val="16"/>
        </w:rPr>
        <w:t>ндент вносит задаток в размере 1</w:t>
      </w:r>
      <w:r w:rsidRPr="00C04F47">
        <w:rPr>
          <w:rFonts w:ascii="Times New Roman" w:eastAsia="Calibri" w:hAnsi="Times New Roman" w:cs="Times New Roman"/>
          <w:sz w:val="16"/>
          <w:szCs w:val="16"/>
        </w:rPr>
        <w:t>0 процентов начальной цены продажи недвижимого имущества в счет обеспечения оплаты приобретаемого имущ</w:t>
      </w:r>
      <w:r w:rsidR="0044649A">
        <w:rPr>
          <w:rFonts w:ascii="Times New Roman" w:eastAsia="Calibri" w:hAnsi="Times New Roman" w:cs="Times New Roman"/>
          <w:sz w:val="16"/>
          <w:szCs w:val="16"/>
        </w:rPr>
        <w:t>ества</w:t>
      </w:r>
      <w:r w:rsidRPr="00C04F47">
        <w:rPr>
          <w:rFonts w:ascii="Times New Roman" w:eastAsia="Calibri" w:hAnsi="Times New Roman" w:cs="Times New Roman"/>
          <w:sz w:val="16"/>
          <w:szCs w:val="16"/>
        </w:rPr>
        <w:t>. Задаток вносится Претендентом на собственный лицевой счет, открываемый площадкой автоматически при прохождении регистрации на электронной площадке. Денежные средства в сумме задатка должны быть зачислены на лицево</w:t>
      </w:r>
      <w:r w:rsidR="00F77237">
        <w:rPr>
          <w:rFonts w:ascii="Times New Roman" w:eastAsia="Calibri" w:hAnsi="Times New Roman" w:cs="Times New Roman"/>
          <w:sz w:val="16"/>
          <w:szCs w:val="16"/>
        </w:rPr>
        <w:t>й счет Претендента не позднее 10</w:t>
      </w:r>
      <w:r w:rsidRPr="00C04F47">
        <w:rPr>
          <w:rFonts w:ascii="Times New Roman" w:eastAsia="Calibri" w:hAnsi="Times New Roman" w:cs="Times New Roman"/>
          <w:sz w:val="16"/>
          <w:szCs w:val="16"/>
        </w:rPr>
        <w:t xml:space="preserve"> часов 00 минут (время московское) дня определения участников </w:t>
      </w:r>
      <w:r w:rsidRPr="00C04F47">
        <w:rPr>
          <w:rFonts w:ascii="Times New Roman" w:eastAsia="Calibri" w:hAnsi="Times New Roman" w:cs="Times New Roman"/>
          <w:sz w:val="16"/>
          <w:szCs w:val="16"/>
        </w:rPr>
        <w:lastRenderedPageBreak/>
        <w:t>аукциона. Оператор программными средствами осуществляет блокирование денежных сре</w:t>
      </w:r>
      <w:proofErr w:type="gramStart"/>
      <w:r w:rsidRPr="00C04F47">
        <w:rPr>
          <w:rFonts w:ascii="Times New Roman" w:eastAsia="Calibri" w:hAnsi="Times New Roman" w:cs="Times New Roman"/>
          <w:sz w:val="16"/>
          <w:szCs w:val="16"/>
        </w:rPr>
        <w:t>дств в с</w:t>
      </w:r>
      <w:proofErr w:type="gramEnd"/>
      <w:r w:rsidRPr="00C04F47">
        <w:rPr>
          <w:rFonts w:ascii="Times New Roman" w:eastAsia="Calibri" w:hAnsi="Times New Roman" w:cs="Times New Roman"/>
          <w:sz w:val="16"/>
          <w:szCs w:val="16"/>
        </w:rPr>
        <w:t>умме задатка в момент подачи заявки на участие (при наличии на лицевом</w:t>
      </w:r>
      <w:r w:rsidR="00F77237">
        <w:rPr>
          <w:rFonts w:ascii="Times New Roman" w:eastAsia="Calibri" w:hAnsi="Times New Roman" w:cs="Times New Roman"/>
          <w:sz w:val="16"/>
          <w:szCs w:val="16"/>
        </w:rPr>
        <w:t xml:space="preserve"> счете Претендента ЭП) либо в 10</w:t>
      </w:r>
      <w:r w:rsidRPr="00C04F47">
        <w:rPr>
          <w:rFonts w:ascii="Times New Roman" w:eastAsia="Calibri" w:hAnsi="Times New Roman" w:cs="Times New Roman"/>
          <w:sz w:val="16"/>
          <w:szCs w:val="16"/>
        </w:rPr>
        <w:t xml:space="preserve"> часов 00 минут (время московское) дня определения участников, указанного извещения. Если денежных средств на лицевом счете Претендента недостаточно для осуществления операции блокирования, то в день определения участников Организатору торгов направляется информация о </w:t>
      </w:r>
      <w:proofErr w:type="spellStart"/>
      <w:r w:rsidRPr="00C04F47">
        <w:rPr>
          <w:rFonts w:ascii="Times New Roman" w:eastAsia="Calibri" w:hAnsi="Times New Roman" w:cs="Times New Roman"/>
          <w:sz w:val="16"/>
          <w:szCs w:val="16"/>
        </w:rPr>
        <w:t>непоступлении</w:t>
      </w:r>
      <w:proofErr w:type="spellEnd"/>
      <w:r w:rsidRPr="00C04F47">
        <w:rPr>
          <w:rFonts w:ascii="Times New Roman" w:eastAsia="Calibri" w:hAnsi="Times New Roman" w:cs="Times New Roman"/>
          <w:sz w:val="16"/>
          <w:szCs w:val="16"/>
        </w:rPr>
        <w:t xml:space="preserve"> Оператору задатка от такого Претендента. В случае отзыва заявки Претендентом до окончания срока подачи заявок, Оператор в течение одного часа прекращает блокирование в отношении его денежных средств, заблокированных на лицевом счете в размере задатка. В случае отзыва заявки Претендентом до формирования протокола об определении участников, оператор прекращает блокирование денежных средств такого Претендента в течение одного дня, следующего за днем размещения протокола об определении участников по лоту. Суммы задатков возвращаются в следующем порядке: участникам аукциона, за исключением его победителя,- в течение 5 календарных дней со дня подведения итогов аукциона; претендентам, не допущенным к участию в аукционе,- в течение 5 календарных дней со дня подписания протокола о признании претендентов участниками аукциона.</w:t>
      </w:r>
    </w:p>
    <w:p w:rsidR="004834A7" w:rsidRPr="00C04F47" w:rsidRDefault="004834A7" w:rsidP="00C04F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Задаток, перечисленный победителем продажи, засчитывается в сумму платежа по договору купли-продажи.</w:t>
      </w:r>
    </w:p>
    <w:p w:rsidR="004834A7" w:rsidRPr="00C04F47" w:rsidRDefault="004834A7" w:rsidP="00C04F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При уклонении или отказе победителя продажи от заключения в установленный в п. 1.10 настоящего информационного сообщения срок договора купли-продажи имущества, задаток ему не возвращается.</w:t>
      </w:r>
    </w:p>
    <w:p w:rsidR="001F4D4F" w:rsidRPr="00C04F47" w:rsidRDefault="001F4D4F" w:rsidP="00C04F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C04F47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>Шаг аукциона</w:t>
      </w:r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 (величина повышения начальной цены) составляет 5% от начальной цены</w:t>
      </w:r>
      <w:r w:rsidR="00546FC8"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.</w:t>
      </w:r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</w:t>
      </w:r>
    </w:p>
    <w:p w:rsidR="00C04F47" w:rsidRDefault="00C04F47" w:rsidP="00C04F4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</w:pPr>
    </w:p>
    <w:p w:rsidR="001F4D4F" w:rsidRPr="00C04F47" w:rsidRDefault="001F4D4F" w:rsidP="00C04F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C04F47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>1.5</w:t>
      </w:r>
      <w:r w:rsidRPr="00C04F47">
        <w:rPr>
          <w:rFonts w:ascii="Times New Roman" w:eastAsia="Times New Roman" w:hAnsi="Times New Roman" w:cs="Times New Roman"/>
          <w:b/>
          <w:bCs/>
          <w:i/>
          <w:iCs/>
          <w:color w:val="000000"/>
          <w:sz w:val="16"/>
          <w:szCs w:val="16"/>
          <w:lang w:eastAsia="ru-RU"/>
        </w:rPr>
        <w:t xml:space="preserve">. </w:t>
      </w:r>
      <w:r w:rsidRPr="00C04F47">
        <w:rPr>
          <w:rFonts w:ascii="Times New Roman" w:eastAsia="Times New Roman" w:hAnsi="Times New Roman" w:cs="Times New Roman"/>
          <w:b/>
          <w:bCs/>
          <w:iCs/>
          <w:color w:val="000000"/>
          <w:sz w:val="16"/>
          <w:szCs w:val="16"/>
          <w:lang w:eastAsia="ru-RU"/>
        </w:rPr>
        <w:t>Информационное сообщение</w:t>
      </w:r>
      <w:r w:rsidRPr="00C04F47">
        <w:rPr>
          <w:rFonts w:ascii="Times New Roman" w:eastAsia="Times New Roman" w:hAnsi="Times New Roman" w:cs="Times New Roman"/>
          <w:b/>
          <w:bCs/>
          <w:i/>
          <w:iCs/>
          <w:color w:val="000000"/>
          <w:sz w:val="16"/>
          <w:szCs w:val="16"/>
          <w:lang w:eastAsia="ru-RU"/>
        </w:rPr>
        <w:t> </w:t>
      </w:r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о проведении продажи имущества и условиях ее проведения являются условиями публичной оферты в соответствии со ст. 437 Гражданского кодекса Российской Федерации. Подача претендентом заявки и перечисление задатка на счет является акцептом такой оферты, и договор о задатке считается заключенным в установленном порядке.</w:t>
      </w:r>
    </w:p>
    <w:p w:rsidR="00C04F47" w:rsidRDefault="00C04F47" w:rsidP="00C04F4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</w:pPr>
    </w:p>
    <w:p w:rsidR="001F4D4F" w:rsidRPr="00C04F47" w:rsidRDefault="001F4D4F" w:rsidP="00C04F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C04F47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>1.6. Исчерпывающий перечень документов, необходимых для участия в торгах, подаваемых путем прикрепления их электронных образов в личном кабинете на электронной площадке, требования к их оформлению</w:t>
      </w:r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:</w:t>
      </w:r>
    </w:p>
    <w:p w:rsidR="001F4D4F" w:rsidRPr="00C04F47" w:rsidRDefault="001F4D4F" w:rsidP="00C04F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Заявка на участие в торгах по форме приложения 1 к информационному сообщению, содержащая фирменное наименование (наименование), сведения об организационно-правовой форме, о месте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 телефона.</w:t>
      </w:r>
    </w:p>
    <w:p w:rsidR="001F4D4F" w:rsidRPr="00C04F47" w:rsidRDefault="001F4D4F" w:rsidP="00C04F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C04F47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>Юридические лица</w:t>
      </w:r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:</w:t>
      </w:r>
    </w:p>
    <w:p w:rsidR="001F4D4F" w:rsidRPr="00C04F47" w:rsidRDefault="001F4D4F" w:rsidP="00C04F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-</w:t>
      </w:r>
      <w:r w:rsidR="00B65F3B"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</w:t>
      </w:r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заверенные копии учредительных документов;</w:t>
      </w:r>
    </w:p>
    <w:p w:rsidR="001F4D4F" w:rsidRPr="00C04F47" w:rsidRDefault="001F4D4F" w:rsidP="00C04F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-</w:t>
      </w:r>
      <w:r w:rsidR="00B65F3B"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</w:t>
      </w:r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имущества либо выписка из него или заверенное печатью юридического лица (при наличии печати) и подписанное его руководителем письмо);</w:t>
      </w:r>
    </w:p>
    <w:p w:rsidR="001F4D4F" w:rsidRPr="00C04F47" w:rsidRDefault="001F4D4F" w:rsidP="00C04F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-</w:t>
      </w:r>
      <w:r w:rsidR="00884F3E"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</w:t>
      </w:r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:rsidR="001F4D4F" w:rsidRPr="00C04F47" w:rsidRDefault="001F4D4F" w:rsidP="00C04F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C04F47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>Физические лица</w:t>
      </w:r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 – копию всех листов документа, удостоверяющего личность.</w:t>
      </w:r>
    </w:p>
    <w:p w:rsidR="001F4D4F" w:rsidRPr="00C04F47" w:rsidRDefault="001F4D4F" w:rsidP="00C04F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C04F47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>Иностранные юридические лица </w:t>
      </w:r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иностранного, полученных не ранее чем за 6 месяцев до даты размещения информационного сообщения о проведении торгов.</w:t>
      </w:r>
    </w:p>
    <w:p w:rsidR="001F4D4F" w:rsidRPr="00C04F47" w:rsidRDefault="0044649A" w:rsidP="00C04F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В случае</w:t>
      </w:r>
      <w:proofErr w:type="gramStart"/>
      <w:r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,</w:t>
      </w:r>
      <w:proofErr w:type="gramEnd"/>
      <w:r w:rsidR="001F4D4F"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</w:t>
      </w:r>
      <w:proofErr w:type="gramStart"/>
      <w:r w:rsidR="001F4D4F"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,</w:t>
      </w:r>
      <w:proofErr w:type="gramEnd"/>
      <w:r w:rsidR="001F4D4F"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1F4D4F" w:rsidRPr="00C04F47" w:rsidRDefault="001F4D4F" w:rsidP="00C04F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Одно лицо имеет право подать только одну заявку на один объект приватизации.</w:t>
      </w:r>
    </w:p>
    <w:p w:rsidR="001F4D4F" w:rsidRPr="00C04F47" w:rsidRDefault="001F4D4F" w:rsidP="00C04F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Заявки подаются на электронную площадку, начиная </w:t>
      </w:r>
      <w:proofErr w:type="gramStart"/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с даты начала</w:t>
      </w:r>
      <w:proofErr w:type="gramEnd"/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приема заявок до времени и даты окончания приема заявок, указанных в информационном сообщении.</w:t>
      </w:r>
    </w:p>
    <w:p w:rsidR="001F4D4F" w:rsidRPr="00C04F47" w:rsidRDefault="001F4D4F" w:rsidP="00C04F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При приеме заявок от претендентов Оператор электронной площадки обеспечивает конфиденциальность данных о претендентах и участниках, регистрацию заявок и прилагаемых к ним документов в журнале приема заявок. Каждой заявке присваивается номер с указанием даты и времени приема. В течение одного часа со времени поступления заявки Оператор электронной площадки сообщает претендент</w:t>
      </w:r>
      <w:proofErr w:type="gramStart"/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у о ее</w:t>
      </w:r>
      <w:proofErr w:type="gramEnd"/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поступлении путем направления уведомления.</w:t>
      </w:r>
    </w:p>
    <w:p w:rsidR="00C04F47" w:rsidRDefault="00C04F47" w:rsidP="00C04F4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</w:pPr>
    </w:p>
    <w:p w:rsidR="001F4D4F" w:rsidRPr="00C04F47" w:rsidRDefault="001F4D4F" w:rsidP="00C04F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C04F47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>1.7. Срок, место и порядок представления информационного сообщения</w:t>
      </w:r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, </w:t>
      </w:r>
      <w:r w:rsidRPr="00C04F47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>электронный адрес сайта в информационно-телекоммуникационной сети Интернет, на котором размещается информационное сообщение.</w:t>
      </w:r>
    </w:p>
    <w:p w:rsidR="00C04F47" w:rsidRPr="0044649A" w:rsidRDefault="001F4D4F" w:rsidP="00C04F4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</w:pPr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Информацию можно найти </w:t>
      </w:r>
      <w:proofErr w:type="gramStart"/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с даты размещения</w:t>
      </w:r>
      <w:proofErr w:type="gramEnd"/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информационного сообщения на официальном сайте Российской Федерации </w:t>
      </w:r>
      <w:hyperlink r:id="rId8" w:history="1">
        <w:r w:rsidRPr="00C04F47">
          <w:rPr>
            <w:rStyle w:val="a3"/>
            <w:rFonts w:ascii="Times New Roman" w:eastAsia="Times New Roman" w:hAnsi="Times New Roman" w:cs="Times New Roman"/>
            <w:sz w:val="16"/>
            <w:szCs w:val="16"/>
            <w:lang w:val="en-US" w:eastAsia="ru-RU"/>
          </w:rPr>
          <w:t>www</w:t>
        </w:r>
        <w:r w:rsidRPr="00C04F47">
          <w:rPr>
            <w:rStyle w:val="a3"/>
            <w:rFonts w:ascii="Times New Roman" w:eastAsia="Times New Roman" w:hAnsi="Times New Roman" w:cs="Times New Roman"/>
            <w:sz w:val="16"/>
            <w:szCs w:val="16"/>
            <w:lang w:eastAsia="ru-RU"/>
          </w:rPr>
          <w:t>.</w:t>
        </w:r>
        <w:r w:rsidRPr="00C04F47">
          <w:rPr>
            <w:rStyle w:val="a3"/>
            <w:rFonts w:ascii="Times New Roman" w:eastAsia="Times New Roman" w:hAnsi="Times New Roman" w:cs="Times New Roman"/>
            <w:sz w:val="16"/>
            <w:szCs w:val="16"/>
            <w:lang w:val="en-US" w:eastAsia="ru-RU"/>
          </w:rPr>
          <w:t>torgi</w:t>
        </w:r>
        <w:r w:rsidRPr="00C04F47">
          <w:rPr>
            <w:rStyle w:val="a3"/>
            <w:rFonts w:ascii="Times New Roman" w:eastAsia="Times New Roman" w:hAnsi="Times New Roman" w:cs="Times New Roman"/>
            <w:sz w:val="16"/>
            <w:szCs w:val="16"/>
            <w:lang w:eastAsia="ru-RU"/>
          </w:rPr>
          <w:t>.</w:t>
        </w:r>
        <w:r w:rsidRPr="00C04F47">
          <w:rPr>
            <w:rStyle w:val="a3"/>
            <w:rFonts w:ascii="Times New Roman" w:eastAsia="Times New Roman" w:hAnsi="Times New Roman" w:cs="Times New Roman"/>
            <w:sz w:val="16"/>
            <w:szCs w:val="16"/>
            <w:lang w:val="en-US" w:eastAsia="ru-RU"/>
          </w:rPr>
          <w:t>gov</w:t>
        </w:r>
        <w:r w:rsidRPr="00C04F47">
          <w:rPr>
            <w:rStyle w:val="a3"/>
            <w:rFonts w:ascii="Times New Roman" w:eastAsia="Times New Roman" w:hAnsi="Times New Roman" w:cs="Times New Roman"/>
            <w:sz w:val="16"/>
            <w:szCs w:val="16"/>
            <w:lang w:eastAsia="ru-RU"/>
          </w:rPr>
          <w:t>.</w:t>
        </w:r>
        <w:r w:rsidRPr="00C04F47">
          <w:rPr>
            <w:rStyle w:val="a3"/>
            <w:rFonts w:ascii="Times New Roman" w:eastAsia="Times New Roman" w:hAnsi="Times New Roman" w:cs="Times New Roman"/>
            <w:sz w:val="16"/>
            <w:szCs w:val="16"/>
            <w:lang w:val="en-US" w:eastAsia="ru-RU"/>
          </w:rPr>
          <w:t>ru</w:t>
        </w:r>
      </w:hyperlink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, на электронной площадке </w:t>
      </w:r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val="en-US" w:eastAsia="ru-RU"/>
        </w:rPr>
        <w:t>http</w:t>
      </w:r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://</w:t>
      </w:r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val="en-US" w:eastAsia="ru-RU"/>
        </w:rPr>
        <w:t>utp</w:t>
      </w:r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.</w:t>
      </w:r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val="en-US" w:eastAsia="ru-RU"/>
        </w:rPr>
        <w:t>sberbank</w:t>
      </w:r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-</w:t>
      </w:r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val="en-US" w:eastAsia="ru-RU"/>
        </w:rPr>
        <w:t>ast</w:t>
      </w:r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.</w:t>
      </w:r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val="en-US" w:eastAsia="ru-RU"/>
        </w:rPr>
        <w:t>ru</w:t>
      </w:r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 , а также на официальном сайте Администрации муниципального района </w:t>
      </w:r>
      <w:proofErr w:type="spellStart"/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Похвистневский</w:t>
      </w:r>
      <w:proofErr w:type="spellEnd"/>
      <w:r w:rsidR="003A7638"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Самарской области</w:t>
      </w:r>
      <w:r w:rsidRPr="00C04F47">
        <w:rPr>
          <w:rFonts w:ascii="Calibri" w:eastAsia="Calibri" w:hAnsi="Calibri" w:cs="Times New Roman"/>
          <w:sz w:val="16"/>
          <w:szCs w:val="16"/>
        </w:rPr>
        <w:t xml:space="preserve">: </w:t>
      </w:r>
      <w:hyperlink r:id="rId9" w:history="1">
        <w:r w:rsidRPr="0044649A">
          <w:rPr>
            <w:rStyle w:val="a3"/>
            <w:rFonts w:ascii="Times New Roman" w:eastAsia="Calibri" w:hAnsi="Times New Roman" w:cs="Times New Roman"/>
            <w:sz w:val="16"/>
            <w:szCs w:val="16"/>
            <w:lang w:val="en-US"/>
          </w:rPr>
          <w:t>http</w:t>
        </w:r>
        <w:r w:rsidRPr="0044649A">
          <w:rPr>
            <w:rStyle w:val="a3"/>
            <w:rFonts w:ascii="Times New Roman" w:eastAsia="Calibri" w:hAnsi="Times New Roman" w:cs="Times New Roman"/>
            <w:sz w:val="16"/>
            <w:szCs w:val="16"/>
          </w:rPr>
          <w:t>://</w:t>
        </w:r>
        <w:r w:rsidRPr="0044649A">
          <w:rPr>
            <w:rStyle w:val="a3"/>
            <w:rFonts w:ascii="Times New Roman" w:eastAsia="Calibri" w:hAnsi="Times New Roman" w:cs="Times New Roman"/>
            <w:sz w:val="16"/>
            <w:szCs w:val="16"/>
            <w:lang w:val="en-US"/>
          </w:rPr>
          <w:t>www</w:t>
        </w:r>
        <w:r w:rsidRPr="0044649A">
          <w:rPr>
            <w:rStyle w:val="a3"/>
            <w:rFonts w:ascii="Times New Roman" w:eastAsia="Calibri" w:hAnsi="Times New Roman" w:cs="Times New Roman"/>
            <w:sz w:val="16"/>
            <w:szCs w:val="16"/>
          </w:rPr>
          <w:t>.</w:t>
        </w:r>
        <w:proofErr w:type="spellStart"/>
        <w:r w:rsidRPr="0044649A">
          <w:rPr>
            <w:rStyle w:val="a3"/>
            <w:rFonts w:ascii="Times New Roman" w:eastAsia="Calibri" w:hAnsi="Times New Roman" w:cs="Times New Roman"/>
            <w:sz w:val="16"/>
            <w:szCs w:val="16"/>
            <w:lang w:val="en-US"/>
          </w:rPr>
          <w:t>pohr</w:t>
        </w:r>
        <w:proofErr w:type="spellEnd"/>
        <w:r w:rsidRPr="0044649A">
          <w:rPr>
            <w:rStyle w:val="a3"/>
            <w:rFonts w:ascii="Times New Roman" w:eastAsia="Calibri" w:hAnsi="Times New Roman" w:cs="Times New Roman"/>
            <w:sz w:val="16"/>
            <w:szCs w:val="16"/>
          </w:rPr>
          <w:t>.</w:t>
        </w:r>
        <w:proofErr w:type="spellStart"/>
        <w:r w:rsidRPr="0044649A">
          <w:rPr>
            <w:rStyle w:val="a3"/>
            <w:rFonts w:ascii="Times New Roman" w:eastAsia="Calibri" w:hAnsi="Times New Roman" w:cs="Times New Roman"/>
            <w:sz w:val="16"/>
            <w:szCs w:val="16"/>
            <w:lang w:val="en-US"/>
          </w:rPr>
          <w:t>ru</w:t>
        </w:r>
        <w:proofErr w:type="spellEnd"/>
      </w:hyperlink>
      <w:r w:rsidR="0044649A">
        <w:rPr>
          <w:rFonts w:ascii="Calibri" w:eastAsia="Calibri" w:hAnsi="Calibri" w:cs="Times New Roman"/>
          <w:color w:val="0000FF"/>
          <w:sz w:val="16"/>
          <w:szCs w:val="16"/>
        </w:rPr>
        <w:t>.</w:t>
      </w:r>
    </w:p>
    <w:p w:rsidR="001F4D4F" w:rsidRPr="00C04F47" w:rsidRDefault="001F4D4F" w:rsidP="00C04F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C04F47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>1.8. Порядок ознакомления участников торгов с условиями договора</w:t>
      </w:r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, </w:t>
      </w:r>
      <w:r w:rsidRPr="00C04F47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>заключаемого по итогам проведения торгов, порядок предоставления разъяснений положений информационного сообщения и осмотр имущества.</w:t>
      </w:r>
    </w:p>
    <w:p w:rsidR="001F4D4F" w:rsidRPr="0044649A" w:rsidRDefault="001F4D4F" w:rsidP="00C04F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proofErr w:type="gramStart"/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С условиями договора заключаемого по итогам проведения продажи, можно ознакомиться с даты размещения информационного сообщения на официальном сайте Российской Федерации </w:t>
      </w:r>
      <w:hyperlink r:id="rId10" w:history="1">
        <w:r w:rsidRPr="00C04F47">
          <w:rPr>
            <w:rStyle w:val="a3"/>
            <w:rFonts w:ascii="Times New Roman" w:eastAsia="Times New Roman" w:hAnsi="Times New Roman" w:cs="Times New Roman"/>
            <w:sz w:val="16"/>
            <w:szCs w:val="16"/>
            <w:lang w:val="en-US" w:eastAsia="ru-RU"/>
          </w:rPr>
          <w:t>www</w:t>
        </w:r>
        <w:r w:rsidRPr="00C04F47">
          <w:rPr>
            <w:rStyle w:val="a3"/>
            <w:rFonts w:ascii="Times New Roman" w:eastAsia="Times New Roman" w:hAnsi="Times New Roman" w:cs="Times New Roman"/>
            <w:sz w:val="16"/>
            <w:szCs w:val="16"/>
            <w:lang w:eastAsia="ru-RU"/>
          </w:rPr>
          <w:t>.</w:t>
        </w:r>
        <w:r w:rsidRPr="00C04F47">
          <w:rPr>
            <w:rStyle w:val="a3"/>
            <w:rFonts w:ascii="Times New Roman" w:eastAsia="Times New Roman" w:hAnsi="Times New Roman" w:cs="Times New Roman"/>
            <w:sz w:val="16"/>
            <w:szCs w:val="16"/>
            <w:lang w:val="en-US" w:eastAsia="ru-RU"/>
          </w:rPr>
          <w:t>torgi</w:t>
        </w:r>
        <w:r w:rsidRPr="00C04F47">
          <w:rPr>
            <w:rStyle w:val="a3"/>
            <w:rFonts w:ascii="Times New Roman" w:eastAsia="Times New Roman" w:hAnsi="Times New Roman" w:cs="Times New Roman"/>
            <w:sz w:val="16"/>
            <w:szCs w:val="16"/>
            <w:lang w:eastAsia="ru-RU"/>
          </w:rPr>
          <w:t>.</w:t>
        </w:r>
        <w:r w:rsidRPr="00C04F47">
          <w:rPr>
            <w:rStyle w:val="a3"/>
            <w:rFonts w:ascii="Times New Roman" w:eastAsia="Times New Roman" w:hAnsi="Times New Roman" w:cs="Times New Roman"/>
            <w:sz w:val="16"/>
            <w:szCs w:val="16"/>
            <w:lang w:val="en-US" w:eastAsia="ru-RU"/>
          </w:rPr>
          <w:t>gov</w:t>
        </w:r>
        <w:r w:rsidRPr="00C04F47">
          <w:rPr>
            <w:rStyle w:val="a3"/>
            <w:rFonts w:ascii="Times New Roman" w:eastAsia="Times New Roman" w:hAnsi="Times New Roman" w:cs="Times New Roman"/>
            <w:sz w:val="16"/>
            <w:szCs w:val="16"/>
            <w:lang w:eastAsia="ru-RU"/>
          </w:rPr>
          <w:t>.</w:t>
        </w:r>
        <w:r w:rsidRPr="00C04F47">
          <w:rPr>
            <w:rStyle w:val="a3"/>
            <w:rFonts w:ascii="Times New Roman" w:eastAsia="Times New Roman" w:hAnsi="Times New Roman" w:cs="Times New Roman"/>
            <w:sz w:val="16"/>
            <w:szCs w:val="16"/>
            <w:lang w:val="en-US" w:eastAsia="ru-RU"/>
          </w:rPr>
          <w:t>ru</w:t>
        </w:r>
      </w:hyperlink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, на электронной площадке </w:t>
      </w:r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val="en-US" w:eastAsia="ru-RU"/>
        </w:rPr>
        <w:t>http</w:t>
      </w:r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://</w:t>
      </w:r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val="en-US" w:eastAsia="ru-RU"/>
        </w:rPr>
        <w:t>utp</w:t>
      </w:r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.</w:t>
      </w:r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val="en-US" w:eastAsia="ru-RU"/>
        </w:rPr>
        <w:t>sberbank</w:t>
      </w:r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-</w:t>
      </w:r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val="en-US" w:eastAsia="ru-RU"/>
        </w:rPr>
        <w:t>ast</w:t>
      </w:r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.</w:t>
      </w:r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val="en-US" w:eastAsia="ru-RU"/>
        </w:rPr>
        <w:t>ru</w:t>
      </w:r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, а также на официальном сайте Администрации муниципального района </w:t>
      </w:r>
      <w:proofErr w:type="spellStart"/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Похвистневский</w:t>
      </w:r>
      <w:proofErr w:type="spellEnd"/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Самарской области</w:t>
      </w:r>
      <w:r w:rsidRPr="00C04F47">
        <w:rPr>
          <w:rFonts w:ascii="Calibri" w:eastAsia="Calibri" w:hAnsi="Calibri" w:cs="Times New Roman"/>
          <w:sz w:val="16"/>
          <w:szCs w:val="16"/>
        </w:rPr>
        <w:t xml:space="preserve">: </w:t>
      </w:r>
      <w:hyperlink r:id="rId11" w:history="1">
        <w:r w:rsidRPr="0044649A">
          <w:rPr>
            <w:rStyle w:val="a3"/>
            <w:rFonts w:ascii="Times New Roman" w:eastAsia="Calibri" w:hAnsi="Times New Roman" w:cs="Times New Roman"/>
            <w:sz w:val="16"/>
            <w:szCs w:val="16"/>
            <w:lang w:val="en-US"/>
          </w:rPr>
          <w:t>http</w:t>
        </w:r>
        <w:r w:rsidRPr="0044649A">
          <w:rPr>
            <w:rStyle w:val="a3"/>
            <w:rFonts w:ascii="Times New Roman" w:eastAsia="Calibri" w:hAnsi="Times New Roman" w:cs="Times New Roman"/>
            <w:sz w:val="16"/>
            <w:szCs w:val="16"/>
          </w:rPr>
          <w:t>://</w:t>
        </w:r>
        <w:r w:rsidRPr="0044649A">
          <w:rPr>
            <w:rStyle w:val="a3"/>
            <w:rFonts w:ascii="Times New Roman" w:eastAsia="Calibri" w:hAnsi="Times New Roman" w:cs="Times New Roman"/>
            <w:sz w:val="16"/>
            <w:szCs w:val="16"/>
            <w:lang w:val="en-US"/>
          </w:rPr>
          <w:t>www</w:t>
        </w:r>
        <w:r w:rsidRPr="0044649A">
          <w:rPr>
            <w:rStyle w:val="a3"/>
            <w:rFonts w:ascii="Times New Roman" w:eastAsia="Calibri" w:hAnsi="Times New Roman" w:cs="Times New Roman"/>
            <w:sz w:val="16"/>
            <w:szCs w:val="16"/>
          </w:rPr>
          <w:t>.</w:t>
        </w:r>
        <w:proofErr w:type="spellStart"/>
        <w:r w:rsidRPr="0044649A">
          <w:rPr>
            <w:rStyle w:val="a3"/>
            <w:rFonts w:ascii="Times New Roman" w:eastAsia="Calibri" w:hAnsi="Times New Roman" w:cs="Times New Roman"/>
            <w:sz w:val="16"/>
            <w:szCs w:val="16"/>
            <w:lang w:val="en-US"/>
          </w:rPr>
          <w:t>pohr</w:t>
        </w:r>
        <w:proofErr w:type="spellEnd"/>
        <w:r w:rsidRPr="0044649A">
          <w:rPr>
            <w:rStyle w:val="a3"/>
            <w:rFonts w:ascii="Times New Roman" w:eastAsia="Calibri" w:hAnsi="Times New Roman" w:cs="Times New Roman"/>
            <w:sz w:val="16"/>
            <w:szCs w:val="16"/>
          </w:rPr>
          <w:t>.</w:t>
        </w:r>
        <w:proofErr w:type="spellStart"/>
        <w:r w:rsidRPr="0044649A">
          <w:rPr>
            <w:rStyle w:val="a3"/>
            <w:rFonts w:ascii="Times New Roman" w:eastAsia="Calibri" w:hAnsi="Times New Roman" w:cs="Times New Roman"/>
            <w:sz w:val="16"/>
            <w:szCs w:val="16"/>
            <w:lang w:val="en-US"/>
          </w:rPr>
          <w:t>ru</w:t>
        </w:r>
        <w:proofErr w:type="spellEnd"/>
      </w:hyperlink>
      <w:r w:rsidRPr="0044649A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до даты окончания срока приема заявок на участие в продаже.</w:t>
      </w:r>
      <w:proofErr w:type="gramEnd"/>
    </w:p>
    <w:p w:rsidR="001F4D4F" w:rsidRPr="00C04F47" w:rsidRDefault="001F4D4F" w:rsidP="00C04F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Любое заинтересованное лицо независимо от регистрации на электронной площадке со дня начала приема заявок вправе направить на электронный адрес Оператора электронной площадки запрос о разъяснении положений информационного сообщения. Такой запрос в режиме реального времени направляется в «личный кабинет» Организатора для рассмотрения при условии, что запрос поступил Организатору не позднее 5 (пяти) рабочих дней до даты окончания подачи заявок. В течение 2 (двух) рабочих дней со дня поступления запроса Организатор предоставляет Оператору электронной площадки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1F4D4F" w:rsidRPr="00C04F47" w:rsidRDefault="001F4D4F" w:rsidP="00C04F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Документооборот между претендентами, участниками продажи, Продавцом, Организатором и Оператором электронной площадки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действовать от имени претендента. 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претендента, участника продажи, Продавца, Организатора либо Оператора электронной площадки и отправитель несет ответственность за подлинность и достоверность таких документов и сведений.</w:t>
      </w:r>
    </w:p>
    <w:p w:rsidR="00C04F47" w:rsidRDefault="00C04F47" w:rsidP="00C04F4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</w:pPr>
    </w:p>
    <w:p w:rsidR="001F4D4F" w:rsidRPr="00C04F47" w:rsidRDefault="001F4D4F" w:rsidP="00C04F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C04F47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>1.9.</w:t>
      </w:r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 </w:t>
      </w:r>
      <w:r w:rsidRPr="00C04F47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>Организатор вправе</w:t>
      </w:r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:</w:t>
      </w:r>
    </w:p>
    <w:p w:rsidR="001F4D4F" w:rsidRPr="00C04F47" w:rsidRDefault="001F4D4F" w:rsidP="00C04F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- отказаться от проведения продажи не позднее, чем за 3 (три) дня до даты </w:t>
      </w:r>
      <w:r w:rsidR="002D7883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окончания подачи заявок</w:t>
      </w:r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.</w:t>
      </w:r>
    </w:p>
    <w:p w:rsidR="001F4D4F" w:rsidRPr="00C04F47" w:rsidRDefault="001F4D4F" w:rsidP="00C04F47">
      <w:pPr>
        <w:spacing w:after="0" w:line="240" w:lineRule="auto"/>
        <w:jc w:val="both"/>
        <w:rPr>
          <w:rFonts w:ascii="Calibri" w:eastAsia="Calibri" w:hAnsi="Calibri" w:cs="Times New Roman"/>
          <w:color w:val="0000FF"/>
          <w:sz w:val="16"/>
          <w:szCs w:val="16"/>
          <w:u w:val="single"/>
        </w:rPr>
      </w:pPr>
      <w:proofErr w:type="gramStart"/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При этом Операто</w:t>
      </w:r>
      <w:r w:rsidR="003A7638"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р электронной площадки извещает претендентов об </w:t>
      </w:r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отказе </w:t>
      </w:r>
      <w:r w:rsidR="003A7638"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</w:t>
      </w:r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Организатора</w:t>
      </w:r>
      <w:r w:rsidR="003A7638"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</w:t>
      </w:r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от проведения продажи не позднее следующего рабочего дня со дня принятия соответствующего решения путем направления указанного сообщения в «личный кабинет» претендента, задатки возвращаются претендентам в течение 5 (пяти) дней с даты публикации извещения об отказе от проведен</w:t>
      </w:r>
      <w:r w:rsidR="003A7638"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ия </w:t>
      </w:r>
      <w:r w:rsidR="003A7638"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lastRenderedPageBreak/>
        <w:t xml:space="preserve">продажи на официальном сайте </w:t>
      </w:r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Российской Федерации </w:t>
      </w:r>
      <w:hyperlink r:id="rId12" w:history="1">
        <w:r w:rsidRPr="00C04F47">
          <w:rPr>
            <w:rStyle w:val="a3"/>
            <w:rFonts w:ascii="Times New Roman" w:eastAsia="Times New Roman" w:hAnsi="Times New Roman" w:cs="Times New Roman"/>
            <w:sz w:val="16"/>
            <w:szCs w:val="16"/>
            <w:lang w:val="en-US" w:eastAsia="ru-RU"/>
          </w:rPr>
          <w:t>www</w:t>
        </w:r>
        <w:r w:rsidRPr="00C04F47">
          <w:rPr>
            <w:rStyle w:val="a3"/>
            <w:rFonts w:ascii="Times New Roman" w:eastAsia="Times New Roman" w:hAnsi="Times New Roman" w:cs="Times New Roman"/>
            <w:sz w:val="16"/>
            <w:szCs w:val="16"/>
            <w:lang w:eastAsia="ru-RU"/>
          </w:rPr>
          <w:t>.</w:t>
        </w:r>
        <w:r w:rsidRPr="00C04F47">
          <w:rPr>
            <w:rStyle w:val="a3"/>
            <w:rFonts w:ascii="Times New Roman" w:eastAsia="Times New Roman" w:hAnsi="Times New Roman" w:cs="Times New Roman"/>
            <w:sz w:val="16"/>
            <w:szCs w:val="16"/>
            <w:lang w:val="en-US" w:eastAsia="ru-RU"/>
          </w:rPr>
          <w:t>torgi</w:t>
        </w:r>
        <w:r w:rsidRPr="00C04F47">
          <w:rPr>
            <w:rStyle w:val="a3"/>
            <w:rFonts w:ascii="Times New Roman" w:eastAsia="Times New Roman" w:hAnsi="Times New Roman" w:cs="Times New Roman"/>
            <w:sz w:val="16"/>
            <w:szCs w:val="16"/>
            <w:lang w:eastAsia="ru-RU"/>
          </w:rPr>
          <w:t>.</w:t>
        </w:r>
        <w:r w:rsidRPr="00C04F47">
          <w:rPr>
            <w:rStyle w:val="a3"/>
            <w:rFonts w:ascii="Times New Roman" w:eastAsia="Times New Roman" w:hAnsi="Times New Roman" w:cs="Times New Roman"/>
            <w:sz w:val="16"/>
            <w:szCs w:val="16"/>
            <w:lang w:val="en-US" w:eastAsia="ru-RU"/>
          </w:rPr>
          <w:t>gov</w:t>
        </w:r>
        <w:r w:rsidRPr="00C04F47">
          <w:rPr>
            <w:rStyle w:val="a3"/>
            <w:rFonts w:ascii="Times New Roman" w:eastAsia="Times New Roman" w:hAnsi="Times New Roman" w:cs="Times New Roman"/>
            <w:sz w:val="16"/>
            <w:szCs w:val="16"/>
            <w:lang w:eastAsia="ru-RU"/>
          </w:rPr>
          <w:t>.</w:t>
        </w:r>
        <w:r w:rsidRPr="00C04F47">
          <w:rPr>
            <w:rStyle w:val="a3"/>
            <w:rFonts w:ascii="Times New Roman" w:eastAsia="Times New Roman" w:hAnsi="Times New Roman" w:cs="Times New Roman"/>
            <w:sz w:val="16"/>
            <w:szCs w:val="16"/>
            <w:lang w:val="en-US" w:eastAsia="ru-RU"/>
          </w:rPr>
          <w:t>ru</w:t>
        </w:r>
      </w:hyperlink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, на электронной площадке</w:t>
      </w:r>
      <w:proofErr w:type="gramEnd"/>
      <w:r w:rsidR="003A7638"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</w:t>
      </w:r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 </w:t>
      </w:r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val="en-US" w:eastAsia="ru-RU"/>
        </w:rPr>
        <w:t>http</w:t>
      </w:r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://</w:t>
      </w:r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val="en-US" w:eastAsia="ru-RU"/>
        </w:rPr>
        <w:t>utp</w:t>
      </w:r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.</w:t>
      </w:r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val="en-US" w:eastAsia="ru-RU"/>
        </w:rPr>
        <w:t>sberbank</w:t>
      </w:r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-</w:t>
      </w:r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val="en-US" w:eastAsia="ru-RU"/>
        </w:rPr>
        <w:t>ast</w:t>
      </w:r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.</w:t>
      </w:r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val="en-US" w:eastAsia="ru-RU"/>
        </w:rPr>
        <w:t>ru</w:t>
      </w:r>
      <w:proofErr w:type="gramStart"/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 ,</w:t>
      </w:r>
      <w:proofErr w:type="gramEnd"/>
      <w:r w:rsidRPr="00C04F47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 xml:space="preserve"> </w:t>
      </w:r>
      <w:r w:rsidRPr="00C04F47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а также</w:t>
      </w:r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 на официальном сайте Администрации муниципального района </w:t>
      </w:r>
      <w:proofErr w:type="spellStart"/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Похвистневский</w:t>
      </w:r>
      <w:proofErr w:type="spellEnd"/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Самарской области </w:t>
      </w:r>
      <w:hyperlink r:id="rId13" w:history="1">
        <w:r w:rsidRPr="00C04F47">
          <w:rPr>
            <w:rStyle w:val="a3"/>
            <w:rFonts w:ascii="Times New Roman" w:eastAsia="Calibri" w:hAnsi="Times New Roman" w:cs="Times New Roman"/>
            <w:sz w:val="16"/>
            <w:szCs w:val="16"/>
            <w:lang w:val="en-US"/>
          </w:rPr>
          <w:t>http</w:t>
        </w:r>
        <w:r w:rsidRPr="00C04F47">
          <w:rPr>
            <w:rStyle w:val="a3"/>
            <w:rFonts w:ascii="Times New Roman" w:eastAsia="Calibri" w:hAnsi="Times New Roman" w:cs="Times New Roman"/>
            <w:sz w:val="16"/>
            <w:szCs w:val="16"/>
          </w:rPr>
          <w:t>://</w:t>
        </w:r>
        <w:r w:rsidRPr="00C04F47">
          <w:rPr>
            <w:rStyle w:val="a3"/>
            <w:rFonts w:ascii="Times New Roman" w:eastAsia="Calibri" w:hAnsi="Times New Roman" w:cs="Times New Roman"/>
            <w:sz w:val="16"/>
            <w:szCs w:val="16"/>
            <w:lang w:val="en-US"/>
          </w:rPr>
          <w:t>www</w:t>
        </w:r>
        <w:r w:rsidRPr="00C04F47">
          <w:rPr>
            <w:rStyle w:val="a3"/>
            <w:rFonts w:ascii="Times New Roman" w:eastAsia="Calibri" w:hAnsi="Times New Roman" w:cs="Times New Roman"/>
            <w:sz w:val="16"/>
            <w:szCs w:val="16"/>
          </w:rPr>
          <w:t>.</w:t>
        </w:r>
        <w:proofErr w:type="spellStart"/>
        <w:r w:rsidRPr="00C04F47">
          <w:rPr>
            <w:rStyle w:val="a3"/>
            <w:rFonts w:ascii="Times New Roman" w:eastAsia="Calibri" w:hAnsi="Times New Roman" w:cs="Times New Roman"/>
            <w:sz w:val="16"/>
            <w:szCs w:val="16"/>
            <w:lang w:val="en-US"/>
          </w:rPr>
          <w:t>pohr</w:t>
        </w:r>
        <w:proofErr w:type="spellEnd"/>
        <w:r w:rsidRPr="00C04F47">
          <w:rPr>
            <w:rStyle w:val="a3"/>
            <w:rFonts w:ascii="Times New Roman" w:eastAsia="Calibri" w:hAnsi="Times New Roman" w:cs="Times New Roman"/>
            <w:sz w:val="16"/>
            <w:szCs w:val="16"/>
          </w:rPr>
          <w:t>.</w:t>
        </w:r>
        <w:proofErr w:type="spellStart"/>
        <w:r w:rsidRPr="00C04F47">
          <w:rPr>
            <w:rStyle w:val="a3"/>
            <w:rFonts w:ascii="Times New Roman" w:eastAsia="Calibri" w:hAnsi="Times New Roman" w:cs="Times New Roman"/>
            <w:sz w:val="16"/>
            <w:szCs w:val="16"/>
            <w:lang w:val="en-US"/>
          </w:rPr>
          <w:t>ru</w:t>
        </w:r>
        <w:proofErr w:type="spellEnd"/>
      </w:hyperlink>
      <w:r w:rsidRPr="00C04F47">
        <w:rPr>
          <w:rFonts w:ascii="Times New Roman" w:eastAsia="Calibri" w:hAnsi="Times New Roman" w:cs="Times New Roman"/>
          <w:color w:val="0000FF"/>
          <w:sz w:val="16"/>
          <w:szCs w:val="16"/>
          <w:u w:val="single"/>
        </w:rPr>
        <w:t>.</w:t>
      </w:r>
    </w:p>
    <w:p w:rsidR="001F4D4F" w:rsidRPr="00C04F47" w:rsidRDefault="001F4D4F" w:rsidP="00C04F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   - принять решение о внесении изменений в информационное сообщение не позднее, чем за 5 (пять) дней до даты окончания срока подачи заявок на участие в продаже.</w:t>
      </w:r>
    </w:p>
    <w:p w:rsidR="001F4D4F" w:rsidRPr="00C04F47" w:rsidRDefault="001F4D4F" w:rsidP="00C04F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proofErr w:type="gramStart"/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При этом изменения, внесенные в информационное сообщение, размещаются на официальном сайте Российской Федерации </w:t>
      </w:r>
      <w:hyperlink r:id="rId14" w:history="1">
        <w:r w:rsidRPr="00C04F47">
          <w:rPr>
            <w:rStyle w:val="a3"/>
            <w:rFonts w:ascii="Times New Roman" w:eastAsia="Times New Roman" w:hAnsi="Times New Roman" w:cs="Times New Roman"/>
            <w:sz w:val="16"/>
            <w:szCs w:val="16"/>
            <w:lang w:val="en-US" w:eastAsia="ru-RU"/>
          </w:rPr>
          <w:t>www</w:t>
        </w:r>
        <w:r w:rsidRPr="00C04F47">
          <w:rPr>
            <w:rStyle w:val="a3"/>
            <w:rFonts w:ascii="Times New Roman" w:eastAsia="Times New Roman" w:hAnsi="Times New Roman" w:cs="Times New Roman"/>
            <w:sz w:val="16"/>
            <w:szCs w:val="16"/>
            <w:lang w:eastAsia="ru-RU"/>
          </w:rPr>
          <w:t>.</w:t>
        </w:r>
        <w:r w:rsidRPr="00C04F47">
          <w:rPr>
            <w:rStyle w:val="a3"/>
            <w:rFonts w:ascii="Times New Roman" w:eastAsia="Times New Roman" w:hAnsi="Times New Roman" w:cs="Times New Roman"/>
            <w:sz w:val="16"/>
            <w:szCs w:val="16"/>
            <w:lang w:val="en-US" w:eastAsia="ru-RU"/>
          </w:rPr>
          <w:t>torgi</w:t>
        </w:r>
        <w:r w:rsidRPr="00C04F47">
          <w:rPr>
            <w:rStyle w:val="a3"/>
            <w:rFonts w:ascii="Times New Roman" w:eastAsia="Times New Roman" w:hAnsi="Times New Roman" w:cs="Times New Roman"/>
            <w:sz w:val="16"/>
            <w:szCs w:val="16"/>
            <w:lang w:eastAsia="ru-RU"/>
          </w:rPr>
          <w:t>.</w:t>
        </w:r>
        <w:r w:rsidRPr="00C04F47">
          <w:rPr>
            <w:rStyle w:val="a3"/>
            <w:rFonts w:ascii="Times New Roman" w:eastAsia="Times New Roman" w:hAnsi="Times New Roman" w:cs="Times New Roman"/>
            <w:sz w:val="16"/>
            <w:szCs w:val="16"/>
            <w:lang w:val="en-US" w:eastAsia="ru-RU"/>
          </w:rPr>
          <w:t>gov</w:t>
        </w:r>
        <w:r w:rsidRPr="00C04F47">
          <w:rPr>
            <w:rStyle w:val="a3"/>
            <w:rFonts w:ascii="Times New Roman" w:eastAsia="Times New Roman" w:hAnsi="Times New Roman" w:cs="Times New Roman"/>
            <w:sz w:val="16"/>
            <w:szCs w:val="16"/>
            <w:lang w:eastAsia="ru-RU"/>
          </w:rPr>
          <w:t>.</w:t>
        </w:r>
        <w:r w:rsidRPr="00C04F47">
          <w:rPr>
            <w:rStyle w:val="a3"/>
            <w:rFonts w:ascii="Times New Roman" w:eastAsia="Times New Roman" w:hAnsi="Times New Roman" w:cs="Times New Roman"/>
            <w:sz w:val="16"/>
            <w:szCs w:val="16"/>
            <w:lang w:val="en-US" w:eastAsia="ru-RU"/>
          </w:rPr>
          <w:t>ru</w:t>
        </w:r>
      </w:hyperlink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, на электронной площадке </w:t>
      </w:r>
      <w:proofErr w:type="gramEnd"/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val="en-US" w:eastAsia="ru-RU"/>
        </w:rPr>
        <w:t>http</w:t>
      </w:r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://</w:t>
      </w:r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val="en-US" w:eastAsia="ru-RU"/>
        </w:rPr>
        <w:t>utp</w:t>
      </w:r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.</w:t>
      </w:r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val="en-US" w:eastAsia="ru-RU"/>
        </w:rPr>
        <w:t>sberbank</w:t>
      </w:r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-</w:t>
      </w:r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val="en-US" w:eastAsia="ru-RU"/>
        </w:rPr>
        <w:t>ast</w:t>
      </w:r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.</w:t>
      </w:r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val="en-US" w:eastAsia="ru-RU"/>
        </w:rPr>
        <w:t>ru</w:t>
      </w:r>
      <w:proofErr w:type="gramStart"/>
      <w:r w:rsidRPr="00C04F47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, а также</w:t>
      </w:r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 на официальном сайте Администрации муниципального района </w:t>
      </w:r>
      <w:proofErr w:type="spellStart"/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Похвистневск</w:t>
      </w:r>
      <w:r w:rsidR="00F06989"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ий</w:t>
      </w:r>
      <w:proofErr w:type="spellEnd"/>
      <w:r w:rsidR="00F06989"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Самарской области </w:t>
      </w:r>
      <w:hyperlink r:id="rId15" w:history="1">
        <w:r w:rsidRPr="00C04F47">
          <w:rPr>
            <w:rStyle w:val="a3"/>
            <w:rFonts w:ascii="Times New Roman" w:eastAsia="Calibri" w:hAnsi="Times New Roman" w:cs="Times New Roman"/>
            <w:sz w:val="16"/>
            <w:szCs w:val="16"/>
            <w:lang w:val="en-US"/>
          </w:rPr>
          <w:t>http</w:t>
        </w:r>
        <w:r w:rsidRPr="00C04F47">
          <w:rPr>
            <w:rStyle w:val="a3"/>
            <w:rFonts w:ascii="Times New Roman" w:eastAsia="Calibri" w:hAnsi="Times New Roman" w:cs="Times New Roman"/>
            <w:sz w:val="16"/>
            <w:szCs w:val="16"/>
          </w:rPr>
          <w:t>://</w:t>
        </w:r>
        <w:r w:rsidRPr="00C04F47">
          <w:rPr>
            <w:rStyle w:val="a3"/>
            <w:rFonts w:ascii="Times New Roman" w:eastAsia="Calibri" w:hAnsi="Times New Roman" w:cs="Times New Roman"/>
            <w:sz w:val="16"/>
            <w:szCs w:val="16"/>
            <w:lang w:val="en-US"/>
          </w:rPr>
          <w:t>www</w:t>
        </w:r>
        <w:r w:rsidRPr="00C04F47">
          <w:rPr>
            <w:rStyle w:val="a3"/>
            <w:rFonts w:ascii="Times New Roman" w:eastAsia="Calibri" w:hAnsi="Times New Roman" w:cs="Times New Roman"/>
            <w:sz w:val="16"/>
            <w:szCs w:val="16"/>
          </w:rPr>
          <w:t>.</w:t>
        </w:r>
        <w:proofErr w:type="spellStart"/>
        <w:r w:rsidRPr="00C04F47">
          <w:rPr>
            <w:rStyle w:val="a3"/>
            <w:rFonts w:ascii="Times New Roman" w:eastAsia="Calibri" w:hAnsi="Times New Roman" w:cs="Times New Roman"/>
            <w:sz w:val="16"/>
            <w:szCs w:val="16"/>
            <w:lang w:val="en-US"/>
          </w:rPr>
          <w:t>pohr</w:t>
        </w:r>
        <w:proofErr w:type="spellEnd"/>
        <w:r w:rsidRPr="00C04F47">
          <w:rPr>
            <w:rStyle w:val="a3"/>
            <w:rFonts w:ascii="Times New Roman" w:eastAsia="Calibri" w:hAnsi="Times New Roman" w:cs="Times New Roman"/>
            <w:sz w:val="16"/>
            <w:szCs w:val="16"/>
          </w:rPr>
          <w:t>.</w:t>
        </w:r>
        <w:proofErr w:type="spellStart"/>
        <w:r w:rsidRPr="00C04F47">
          <w:rPr>
            <w:rStyle w:val="a3"/>
            <w:rFonts w:ascii="Times New Roman" w:eastAsia="Calibri" w:hAnsi="Times New Roman" w:cs="Times New Roman"/>
            <w:sz w:val="16"/>
            <w:szCs w:val="16"/>
            <w:lang w:val="en-US"/>
          </w:rPr>
          <w:t>ru</w:t>
        </w:r>
        <w:proofErr w:type="spellEnd"/>
      </w:hyperlink>
      <w:r w:rsidRPr="00C04F47">
        <w:rPr>
          <w:rFonts w:ascii="Times New Roman" w:eastAsia="Calibri" w:hAnsi="Times New Roman" w:cs="Times New Roman"/>
          <w:color w:val="0000FF"/>
          <w:sz w:val="16"/>
          <w:szCs w:val="16"/>
          <w:u w:val="single"/>
        </w:rPr>
        <w:t>.</w:t>
      </w:r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в срок не позднее окончания рабочего дня, следующего за датой принятия решения о внесении указанных изменений.</w:t>
      </w:r>
      <w:proofErr w:type="gramEnd"/>
    </w:p>
    <w:p w:rsidR="00B107DD" w:rsidRPr="00C04F47" w:rsidRDefault="001F4D4F" w:rsidP="00C04F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При внесении изменений срок подачи заявок на участие в продаже продлевается таким образом, чтобы </w:t>
      </w:r>
      <w:proofErr w:type="gramStart"/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с даты размещения</w:t>
      </w:r>
      <w:proofErr w:type="gramEnd"/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внесенных изменений до даты окончания подачи заявок на участие в продаже составлял не менее 15 (пятнадцати) дней. При этом Организатор не несет ответственность в случае, если претендент не ознакомился с изменениями, внесенными в информационное сообщение, размещенными надлежащим образом.</w:t>
      </w:r>
    </w:p>
    <w:p w:rsidR="00C04F47" w:rsidRDefault="00C04F47" w:rsidP="00C04F4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</w:pPr>
    </w:p>
    <w:p w:rsidR="001F4D4F" w:rsidRPr="00C04F47" w:rsidRDefault="001F4D4F" w:rsidP="00C04F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C04F47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>1.10.</w:t>
      </w:r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 </w:t>
      </w:r>
      <w:r w:rsidRPr="00C04F47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>Срок заключения договора купли-продажи: </w:t>
      </w:r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дого</w:t>
      </w:r>
      <w:r w:rsidR="0044649A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вор купли-продажи (приложение 2 </w:t>
      </w:r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к информационному сообщению) заключается между Продавцом и победителем в течение 5 (пяти) рабочих дней со дня подведения итогов аукциона.</w:t>
      </w:r>
    </w:p>
    <w:p w:rsidR="001F4D4F" w:rsidRPr="00C04F47" w:rsidRDefault="001F4D4F" w:rsidP="00C04F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При уклонении или отказе победителя от заключения в установленный срок договора купли-продажи результаты аукциона аннулируются, победитель утрачивает право на заключение указанного договора, задаток ему не возвращается.</w:t>
      </w:r>
    </w:p>
    <w:p w:rsidR="00C04F47" w:rsidRDefault="00C04F47" w:rsidP="00C04F4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</w:pPr>
    </w:p>
    <w:p w:rsidR="001F4D4F" w:rsidRPr="00C04F47" w:rsidRDefault="001F4D4F" w:rsidP="00C04F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C04F47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>1.11. Условия и сроки платежа, необходимые реквизиты счетов.</w:t>
      </w:r>
    </w:p>
    <w:p w:rsidR="001F4D4F" w:rsidRPr="00C04F47" w:rsidRDefault="001F4D4F" w:rsidP="00C04F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Денежные средства, полученные от продажи имущества, должны быть перечислены на следующий счет:</w:t>
      </w:r>
    </w:p>
    <w:p w:rsidR="00C741C5" w:rsidRPr="00991F86" w:rsidRDefault="00C741C5" w:rsidP="00C741C5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991F86">
        <w:rPr>
          <w:rFonts w:ascii="Times New Roman" w:hAnsi="Times New Roman" w:cs="Times New Roman"/>
          <w:sz w:val="16"/>
          <w:szCs w:val="16"/>
        </w:rPr>
        <w:t>ИНН 6379003040</w:t>
      </w:r>
      <w:r w:rsidR="0044649A">
        <w:rPr>
          <w:rFonts w:ascii="Times New Roman" w:hAnsi="Times New Roman" w:cs="Times New Roman"/>
          <w:sz w:val="16"/>
          <w:szCs w:val="16"/>
        </w:rPr>
        <w:t>,</w:t>
      </w:r>
      <w:r w:rsidRPr="00991F86">
        <w:rPr>
          <w:rFonts w:ascii="Times New Roman" w:hAnsi="Times New Roman" w:cs="Times New Roman"/>
          <w:sz w:val="16"/>
          <w:szCs w:val="16"/>
        </w:rPr>
        <w:t xml:space="preserve">  КПП 635701001</w:t>
      </w:r>
    </w:p>
    <w:p w:rsidR="00C741C5" w:rsidRPr="00991F86" w:rsidRDefault="00C741C5" w:rsidP="00C741C5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991F86">
        <w:rPr>
          <w:rFonts w:ascii="Times New Roman" w:hAnsi="Times New Roman" w:cs="Times New Roman"/>
          <w:sz w:val="16"/>
          <w:szCs w:val="16"/>
        </w:rPr>
        <w:t xml:space="preserve">УФК по Самарской области (Комитет по управлению муниципальным имуществом Администрации муниципального района </w:t>
      </w:r>
      <w:proofErr w:type="spellStart"/>
      <w:r w:rsidRPr="00991F86">
        <w:rPr>
          <w:rFonts w:ascii="Times New Roman" w:hAnsi="Times New Roman" w:cs="Times New Roman"/>
          <w:sz w:val="16"/>
          <w:szCs w:val="16"/>
        </w:rPr>
        <w:t>Похвистневский</w:t>
      </w:r>
      <w:proofErr w:type="spellEnd"/>
      <w:r w:rsidR="004D291F">
        <w:rPr>
          <w:rFonts w:ascii="Times New Roman" w:hAnsi="Times New Roman" w:cs="Times New Roman"/>
          <w:sz w:val="16"/>
          <w:szCs w:val="16"/>
        </w:rPr>
        <w:t xml:space="preserve"> самарской области</w:t>
      </w:r>
      <w:r w:rsidRPr="00991F86">
        <w:rPr>
          <w:rFonts w:ascii="Times New Roman" w:hAnsi="Times New Roman" w:cs="Times New Roman"/>
          <w:sz w:val="16"/>
          <w:szCs w:val="16"/>
        </w:rPr>
        <w:t xml:space="preserve">) </w:t>
      </w:r>
    </w:p>
    <w:p w:rsidR="00C741C5" w:rsidRPr="00991F86" w:rsidRDefault="004D291F" w:rsidP="00C741C5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Банк получателя: ОКЦ № 2 ВВГУ Банка России</w:t>
      </w:r>
      <w:r w:rsidR="009F279A">
        <w:rPr>
          <w:rFonts w:ascii="Times New Roman" w:hAnsi="Times New Roman" w:cs="Times New Roman"/>
          <w:sz w:val="16"/>
          <w:szCs w:val="16"/>
        </w:rPr>
        <w:t>//УФК по</w:t>
      </w:r>
      <w:r w:rsidR="00C741C5" w:rsidRPr="00991F86">
        <w:rPr>
          <w:rFonts w:ascii="Times New Roman" w:hAnsi="Times New Roman" w:cs="Times New Roman"/>
          <w:sz w:val="16"/>
          <w:szCs w:val="16"/>
        </w:rPr>
        <w:t xml:space="preserve"> Самарской области г. Самара </w:t>
      </w:r>
    </w:p>
    <w:p w:rsidR="00C741C5" w:rsidRPr="00991F86" w:rsidRDefault="00C741C5" w:rsidP="00C741C5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991F86">
        <w:rPr>
          <w:rFonts w:ascii="Times New Roman" w:hAnsi="Times New Roman" w:cs="Times New Roman"/>
          <w:sz w:val="16"/>
          <w:szCs w:val="16"/>
        </w:rPr>
        <w:t>БИК 013601205</w:t>
      </w:r>
    </w:p>
    <w:p w:rsidR="00C741C5" w:rsidRPr="00991F86" w:rsidRDefault="00C741C5" w:rsidP="00C741C5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991F86">
        <w:rPr>
          <w:rFonts w:ascii="Times New Roman" w:hAnsi="Times New Roman" w:cs="Times New Roman"/>
          <w:sz w:val="16"/>
          <w:szCs w:val="16"/>
        </w:rPr>
        <w:t>Единый казначейский счет: 40102810545370000036</w:t>
      </w:r>
    </w:p>
    <w:p w:rsidR="00C741C5" w:rsidRPr="00991F86" w:rsidRDefault="00C741C5" w:rsidP="00C741C5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991F86">
        <w:rPr>
          <w:rFonts w:ascii="Times New Roman" w:hAnsi="Times New Roman" w:cs="Times New Roman"/>
          <w:sz w:val="16"/>
          <w:szCs w:val="16"/>
        </w:rPr>
        <w:t>Казначейский счет: 03100643000000014200</w:t>
      </w:r>
    </w:p>
    <w:p w:rsidR="001F4D4F" w:rsidRPr="00991F86" w:rsidRDefault="00C741C5" w:rsidP="00C04F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91F86">
        <w:rPr>
          <w:rFonts w:ascii="Times New Roman" w:eastAsia="Times New Roman" w:hAnsi="Times New Roman" w:cs="Times New Roman"/>
          <w:sz w:val="16"/>
          <w:szCs w:val="16"/>
          <w:lang w:eastAsia="ru-RU"/>
        </w:rPr>
        <w:t>КБК 9021142053050000410</w:t>
      </w:r>
      <w:r w:rsidRPr="00991F86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</w:t>
      </w:r>
      <w:r w:rsidR="001F4D4F" w:rsidRPr="00991F86">
        <w:rPr>
          <w:rFonts w:ascii="Times New Roman" w:eastAsia="Times New Roman" w:hAnsi="Times New Roman" w:cs="Times New Roman"/>
          <w:sz w:val="16"/>
          <w:szCs w:val="16"/>
          <w:lang w:eastAsia="ru-RU"/>
        </w:rPr>
        <w:t>«</w:t>
      </w:r>
      <w:r w:rsidR="001F4D4F" w:rsidRPr="00991F86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Доходы от реализации иного имущества, находящегося в собственности </w:t>
      </w:r>
      <w:r w:rsidRPr="00991F86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муниципальных районов</w:t>
      </w:r>
      <w:r w:rsidR="001F4D4F" w:rsidRPr="00991F86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</w:t>
      </w:r>
      <w:r w:rsidRPr="00991F86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основных средств по указанному имуществу</w:t>
      </w:r>
      <w:r w:rsidR="001F4D4F" w:rsidRPr="00991F86">
        <w:rPr>
          <w:rFonts w:ascii="Times New Roman" w:eastAsia="Times New Roman" w:hAnsi="Times New Roman" w:cs="Times New Roman"/>
          <w:sz w:val="16"/>
          <w:szCs w:val="16"/>
          <w:lang w:eastAsia="ru-RU"/>
        </w:rPr>
        <w:t>»</w:t>
      </w:r>
    </w:p>
    <w:p w:rsidR="001F4D4F" w:rsidRPr="00991F86" w:rsidRDefault="00C741C5" w:rsidP="00C04F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91F86">
        <w:rPr>
          <w:rFonts w:ascii="Times New Roman" w:eastAsia="Times New Roman" w:hAnsi="Times New Roman" w:cs="Times New Roman"/>
          <w:sz w:val="16"/>
          <w:szCs w:val="16"/>
          <w:lang w:eastAsia="ru-RU"/>
        </w:rPr>
        <w:t>КБК 9021146013050000430</w:t>
      </w:r>
      <w:r w:rsidR="001F4D4F" w:rsidRPr="00991F86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«</w:t>
      </w:r>
      <w:r w:rsidR="001F4D4F" w:rsidRPr="00991F86">
        <w:rPr>
          <w:rFonts w:ascii="Times New Roman" w:eastAsia="Times New Roman" w:hAnsi="Times New Roman" w:cs="Times New Roman"/>
          <w:color w:val="000000"/>
          <w:kern w:val="2"/>
          <w:sz w:val="16"/>
          <w:szCs w:val="16"/>
          <w:lang w:eastAsia="ar-SA"/>
        </w:rPr>
        <w:t xml:space="preserve">Доходы от продажи земельных участков, </w:t>
      </w:r>
      <w:r w:rsidRPr="00991F86">
        <w:rPr>
          <w:rFonts w:ascii="Times New Roman" w:eastAsia="Times New Roman" w:hAnsi="Times New Roman" w:cs="Times New Roman"/>
          <w:color w:val="000000"/>
          <w:kern w:val="2"/>
          <w:sz w:val="16"/>
          <w:szCs w:val="16"/>
          <w:lang w:eastAsia="ar-SA"/>
        </w:rPr>
        <w:t xml:space="preserve">государственная собственность на которые не разграничена и которые расположены в границах </w:t>
      </w:r>
      <w:r w:rsidR="001F4D4F" w:rsidRPr="00991F86">
        <w:rPr>
          <w:rFonts w:ascii="Times New Roman" w:eastAsia="Times New Roman" w:hAnsi="Times New Roman" w:cs="Times New Roman"/>
          <w:color w:val="000000"/>
          <w:kern w:val="2"/>
          <w:sz w:val="16"/>
          <w:szCs w:val="16"/>
          <w:lang w:eastAsia="ar-SA"/>
        </w:rPr>
        <w:t xml:space="preserve">сельских поселений </w:t>
      </w:r>
      <w:r w:rsidRPr="00991F86">
        <w:rPr>
          <w:rFonts w:ascii="Times New Roman" w:eastAsia="Times New Roman" w:hAnsi="Times New Roman" w:cs="Times New Roman"/>
          <w:color w:val="000000"/>
          <w:kern w:val="2"/>
          <w:sz w:val="16"/>
          <w:szCs w:val="16"/>
          <w:lang w:eastAsia="ar-SA"/>
        </w:rPr>
        <w:t>и меж</w:t>
      </w:r>
      <w:r w:rsidR="0051305B" w:rsidRPr="00991F86">
        <w:rPr>
          <w:rFonts w:ascii="Times New Roman" w:eastAsia="Times New Roman" w:hAnsi="Times New Roman" w:cs="Times New Roman"/>
          <w:color w:val="000000"/>
          <w:kern w:val="2"/>
          <w:sz w:val="16"/>
          <w:szCs w:val="16"/>
          <w:lang w:eastAsia="ar-SA"/>
        </w:rPr>
        <w:t>селенных территорий муниципальных районов</w:t>
      </w:r>
      <w:r w:rsidR="001F4D4F" w:rsidRPr="00991F86">
        <w:rPr>
          <w:rFonts w:ascii="Times New Roman" w:eastAsia="Times New Roman" w:hAnsi="Times New Roman" w:cs="Times New Roman"/>
          <w:sz w:val="16"/>
          <w:szCs w:val="16"/>
          <w:lang w:eastAsia="ru-RU"/>
        </w:rPr>
        <w:t>»</w:t>
      </w:r>
    </w:p>
    <w:p w:rsidR="00C741C5" w:rsidRDefault="00C741C5" w:rsidP="00C04F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991F86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ОКТМО 36634000</w:t>
      </w:r>
    </w:p>
    <w:p w:rsidR="001F4D4F" w:rsidRPr="00C04F47" w:rsidRDefault="001F4D4F" w:rsidP="00C04F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в сроки ука</w:t>
      </w:r>
      <w:r w:rsidR="00B107DD"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занные в договоре купли-продажи</w:t>
      </w:r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.</w:t>
      </w:r>
    </w:p>
    <w:p w:rsidR="001F4D4F" w:rsidRPr="00C04F47" w:rsidRDefault="001F4D4F" w:rsidP="00C04F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C04F47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>1.12. Сроки, время подачи заявок и проведения продажи на аукционе:</w:t>
      </w:r>
    </w:p>
    <w:p w:rsidR="001F4D4F" w:rsidRPr="00C04F47" w:rsidRDefault="001F4D4F" w:rsidP="00C04F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Указанное в настоящем информационном сообщении время – московское.</w:t>
      </w:r>
    </w:p>
    <w:p w:rsidR="001F4D4F" w:rsidRPr="00C04F47" w:rsidRDefault="001F4D4F" w:rsidP="00C04F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При исчислении сроков, указанных в настоящем информационном сообщении, принимается время сервера электронной торговой площадки – московское.</w:t>
      </w:r>
    </w:p>
    <w:p w:rsidR="001F4D4F" w:rsidRPr="00735709" w:rsidRDefault="001F4D4F" w:rsidP="00C04F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C04F47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>Дата и время начала приема заявок – </w:t>
      </w:r>
      <w:r w:rsidR="00BF1431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>16</w:t>
      </w:r>
      <w:r w:rsidR="004D291F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>.09</w:t>
      </w:r>
      <w:r w:rsidR="004834A7" w:rsidRPr="00735709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>.</w:t>
      </w:r>
      <w:r w:rsidR="004D291F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>2026</w:t>
      </w:r>
      <w:r w:rsidR="00765231" w:rsidRPr="00735709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 xml:space="preserve"> г. </w:t>
      </w:r>
      <w:r w:rsidR="004D291F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>10</w:t>
      </w:r>
      <w:r w:rsidR="003601B3" w:rsidRPr="00735709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>.00 ч.</w:t>
      </w:r>
    </w:p>
    <w:p w:rsidR="001F4D4F" w:rsidRPr="00735709" w:rsidRDefault="001F4D4F" w:rsidP="00C04F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735709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>Дата и время окончания приема заявок – </w:t>
      </w:r>
      <w:r w:rsidR="00BF1431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>15</w:t>
      </w:r>
      <w:bookmarkStart w:id="0" w:name="_GoBack"/>
      <w:bookmarkEnd w:id="0"/>
      <w:r w:rsidR="004D291F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>.10.2026</w:t>
      </w:r>
      <w:r w:rsidR="00765231" w:rsidRPr="00735709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 xml:space="preserve"> г. </w:t>
      </w:r>
      <w:r w:rsidR="003601B3" w:rsidRPr="00735709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>00.00 ч.</w:t>
      </w:r>
    </w:p>
    <w:p w:rsidR="001F4D4F" w:rsidRPr="00735709" w:rsidRDefault="001F4D4F" w:rsidP="00C04F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735709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>Дата и время определения участников – </w:t>
      </w:r>
      <w:r w:rsidR="004D291F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>19.10.2026</w:t>
      </w:r>
      <w:r w:rsidR="00765231" w:rsidRPr="00735709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 xml:space="preserve"> г. 10-00</w:t>
      </w:r>
      <w:r w:rsidR="003601B3" w:rsidRPr="00735709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 xml:space="preserve"> ч.</w:t>
      </w:r>
    </w:p>
    <w:p w:rsidR="001F4D4F" w:rsidRPr="00C04F47" w:rsidRDefault="001F4D4F" w:rsidP="00C04F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735709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>Дата и время начала аукциона (дата и время начала приема предложений от участников продажи на аукционе) – </w:t>
      </w:r>
      <w:r w:rsidR="00B67838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>21</w:t>
      </w:r>
      <w:r w:rsidR="00735709" w:rsidRPr="00735709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>.</w:t>
      </w:r>
      <w:r w:rsidR="00B67838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>10.2026 г. 12</w:t>
      </w:r>
      <w:r w:rsidR="00765231" w:rsidRPr="00C04F47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>-00</w:t>
      </w:r>
    </w:p>
    <w:p w:rsidR="001F4D4F" w:rsidRPr="00C04F47" w:rsidRDefault="001F4D4F" w:rsidP="00C04F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Подведение итогов продажи: процедура аукциона считается завершенной со времени подписания Организатором протокола об итогах аукциона.</w:t>
      </w:r>
    </w:p>
    <w:p w:rsidR="00C04F47" w:rsidRDefault="00C04F47" w:rsidP="00C04F4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</w:pPr>
    </w:p>
    <w:p w:rsidR="001F4D4F" w:rsidRPr="00C04F47" w:rsidRDefault="001F4D4F" w:rsidP="00C04F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C04F47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>1.13. Порядок регистрации на электронной площадке</w:t>
      </w:r>
    </w:p>
    <w:p w:rsidR="001F4D4F" w:rsidRPr="00C04F47" w:rsidRDefault="001F4D4F" w:rsidP="00C04F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Для обеспечения доступа к участию в электронной продаже претендентам необходимо пройти процедуру регистрации на электронной площадке.</w:t>
      </w:r>
    </w:p>
    <w:p w:rsidR="001F4D4F" w:rsidRPr="00C04F47" w:rsidRDefault="001F4D4F" w:rsidP="00C04F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Регистрация на электронной площадке осуществляется без взимания платы.</w:t>
      </w:r>
    </w:p>
    <w:p w:rsidR="001F4D4F" w:rsidRPr="00C04F47" w:rsidRDefault="001F4D4F" w:rsidP="00C04F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Регистрации на электронной площадке подлежат претенденты, ранее не зарегистрированные на электронной площадке или регистрация которых на электронной площадке, была ими прекращена.</w:t>
      </w:r>
    </w:p>
    <w:p w:rsidR="001F4D4F" w:rsidRPr="00C04F47" w:rsidRDefault="001F4D4F" w:rsidP="00C04F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Регистрация на электронной площадке проводится в соответствии с Регламентом электронной площадки.</w:t>
      </w:r>
    </w:p>
    <w:p w:rsidR="00C04F47" w:rsidRDefault="00C04F47" w:rsidP="00C04F4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</w:pPr>
    </w:p>
    <w:p w:rsidR="001F4D4F" w:rsidRPr="00C04F47" w:rsidRDefault="001F4D4F" w:rsidP="00C04F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C04F47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>1.14. Условия допуска и отказа в допуске к участию в аукционе:</w:t>
      </w:r>
    </w:p>
    <w:p w:rsidR="001F4D4F" w:rsidRPr="00C04F47" w:rsidRDefault="001F4D4F" w:rsidP="00C04F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Покупателями </w:t>
      </w:r>
      <w:r w:rsidR="003601B3"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муниципального</w:t>
      </w:r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имущества могут быть любые физические и юридические лица, за исключением:</w:t>
      </w:r>
    </w:p>
    <w:p w:rsidR="001F4D4F" w:rsidRPr="00C04F47" w:rsidRDefault="001F4D4F" w:rsidP="00C04F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- государственных и муниципальных унитарных предприятий, государственных и муниципальных учреждений;</w:t>
      </w:r>
    </w:p>
    <w:p w:rsidR="001F4D4F" w:rsidRPr="00C04F47" w:rsidRDefault="001F4D4F" w:rsidP="00C04F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-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Закона о приватизации;</w:t>
      </w:r>
    </w:p>
    <w:p w:rsidR="001F4D4F" w:rsidRPr="00C04F47" w:rsidRDefault="001F4D4F" w:rsidP="00C04F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proofErr w:type="gramStart"/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-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</w:t>
      </w:r>
      <w:proofErr w:type="spellStart"/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бенефициарных</w:t>
      </w:r>
      <w:proofErr w:type="spellEnd"/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владельцах и контролирующих лицах в порядке, установленном Правительством Российской</w:t>
      </w:r>
      <w:proofErr w:type="gramEnd"/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Федерации;</w:t>
      </w:r>
    </w:p>
    <w:p w:rsidR="001F4D4F" w:rsidRPr="00C04F47" w:rsidRDefault="001F4D4F" w:rsidP="00C04F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- а также иных лиц, в отношении которых статьей 5 Закона о приватизации и иными нормативными актами установлены такие ограничения, в том числе согласно части 2 статьи 66 Гражданского кодекса Российской Федерации.</w:t>
      </w:r>
    </w:p>
    <w:p w:rsidR="001F4D4F" w:rsidRPr="00C04F47" w:rsidRDefault="001F4D4F" w:rsidP="00C04F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Претендент не допускается к участию в аукционе по следующим основаниям:</w:t>
      </w:r>
    </w:p>
    <w:p w:rsidR="001F4D4F" w:rsidRPr="00C04F47" w:rsidRDefault="001F4D4F" w:rsidP="00C04F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- представленные документы не подтверждают право претендента быть покупателем имущества в соответствии с законодательством Российской Федерации, в том числе с учетом ограничений, установленных частью 2 статьи 66 Гражданского кодекса Российской Федерации;</w:t>
      </w:r>
    </w:p>
    <w:p w:rsidR="001F4D4F" w:rsidRPr="00C04F47" w:rsidRDefault="001F4D4F" w:rsidP="00C04F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- представлены не все документы в соответствии с перечнем, указанным в информационном сообщении о проведении продажи, или оформление представленных документов не соответствует законодательству Российской Федерации;</w:t>
      </w:r>
    </w:p>
    <w:p w:rsidR="001F4D4F" w:rsidRPr="00C04F47" w:rsidRDefault="001F4D4F" w:rsidP="00C04F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- не подтверждено поступление в установленный срок задатка на счет указанный в информационном сообщении;</w:t>
      </w:r>
    </w:p>
    <w:p w:rsidR="001F4D4F" w:rsidRPr="00C04F47" w:rsidRDefault="001F4D4F" w:rsidP="00C04F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- заявка подана лицом, не уполномоченным претендентом на осуществление таких действий.</w:t>
      </w:r>
    </w:p>
    <w:p w:rsidR="001F4D4F" w:rsidRPr="00C04F47" w:rsidRDefault="001F4D4F" w:rsidP="00C04F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Перечень указанных оснований отказа претенденту в участии в аукционе является исчерпывающим.</w:t>
      </w:r>
    </w:p>
    <w:p w:rsidR="00C04F47" w:rsidRDefault="00C04F47" w:rsidP="00C04F4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</w:pPr>
    </w:p>
    <w:p w:rsidR="001F4D4F" w:rsidRPr="00C04F47" w:rsidRDefault="001F4D4F" w:rsidP="00C04F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C04F47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>1.15. Порядок и срок отзыва заявок, порядок внесения изменений в заявку</w:t>
      </w:r>
    </w:p>
    <w:p w:rsidR="001F4D4F" w:rsidRPr="00C04F47" w:rsidRDefault="001F4D4F" w:rsidP="00C04F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Претендент вправе не позднее дня окончания приема заявок </w:t>
      </w:r>
      <w:r w:rsidRPr="00C04F47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отозвать заявку</w:t>
      </w:r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 путем направления уведомления об отзыве заявки на электронную площадку. Поступивший от претендента задаток подлежит возврату в течение 5 календарных дней со дня поступления </w:t>
      </w:r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lastRenderedPageBreak/>
        <w:t>уведомления об отзыве заявки. В случае отзыва претендентом заявки позднее дня окончания приема заявок задаток возвращается в порядке, установленном для претендентов, не допущенных к участию в продаже имущества.</w:t>
      </w:r>
    </w:p>
    <w:p w:rsidR="001F4D4F" w:rsidRPr="00C04F47" w:rsidRDefault="001F4D4F" w:rsidP="00C04F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В случае отзыва претендентом заявки уведомление об отзыве заявки в течение одного часа поступает в «личный кабинет» Организатора.</w:t>
      </w:r>
    </w:p>
    <w:p w:rsidR="001F4D4F" w:rsidRPr="00C04F47" w:rsidRDefault="001F4D4F" w:rsidP="00C04F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Изменение заявки допускается только путем подачи претендентом новой заявки в установленные в информационном сообщении сроки о проведении продажи, при этом первоначальная заявка должна быть отозвана.</w:t>
      </w:r>
    </w:p>
    <w:p w:rsidR="00C04F47" w:rsidRDefault="00C04F47" w:rsidP="00C04F4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</w:pPr>
    </w:p>
    <w:p w:rsidR="001F4D4F" w:rsidRPr="00C04F47" w:rsidRDefault="001F4D4F" w:rsidP="00C04F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C04F47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>1.16. Проведение продажи имущества на аукционе</w:t>
      </w:r>
    </w:p>
    <w:p w:rsidR="001F4D4F" w:rsidRPr="00C04F47" w:rsidRDefault="001F4D4F" w:rsidP="00C04F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C04F47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>1.16.1. Рассмотрение заявок</w:t>
      </w:r>
    </w:p>
    <w:p w:rsidR="001F4D4F" w:rsidRPr="00C04F47" w:rsidRDefault="001F4D4F" w:rsidP="00C04F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В день определения участников, указанный в информационном сообщении о проведен</w:t>
      </w:r>
      <w:proofErr w:type="gramStart"/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ии ау</w:t>
      </w:r>
      <w:proofErr w:type="gramEnd"/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кциона, оператор электронной площадки через "личный кабинет" Организатора обеспечивает доступ Организатора к поданным претендентами заявкам и документам, а также к журналу приема заявок.</w:t>
      </w:r>
    </w:p>
    <w:p w:rsidR="001F4D4F" w:rsidRPr="00C04F47" w:rsidRDefault="001F4D4F" w:rsidP="00C04F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proofErr w:type="gramStart"/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Организатор в день рассмотрения заявок и документов претендентов и установления факта поступления задатка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отказа.</w:t>
      </w:r>
      <w:proofErr w:type="gramEnd"/>
    </w:p>
    <w:p w:rsidR="001F4D4F" w:rsidRPr="00C04F47" w:rsidRDefault="001F4D4F" w:rsidP="00C04F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Претендент приобретает статус участника аукциона с момента подписания протокола о признании претендентов участниками аукциона.</w:t>
      </w:r>
    </w:p>
    <w:p w:rsidR="001F4D4F" w:rsidRPr="00C04F47" w:rsidRDefault="001F4D4F" w:rsidP="00C04F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Не позднее следующего рабочего дня после дня подписания протокола о признании претендентов участниками всем претендентам, подавшим заявки, направляется уведомление о признании их участниками аукциона или об отказе в признании участниками аукциона с указанием оснований отказа.</w:t>
      </w:r>
    </w:p>
    <w:p w:rsidR="001F4D4F" w:rsidRPr="00C04F47" w:rsidRDefault="001F4D4F" w:rsidP="00C04F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Информация о претендентах, не допущенных к участию в аукционе, размещается в открытой части электронной площадки, на официальном сайте Российской Федерации </w:t>
      </w:r>
      <w:hyperlink r:id="rId16" w:history="1">
        <w:r w:rsidRPr="00C04F47">
          <w:rPr>
            <w:rStyle w:val="a3"/>
            <w:rFonts w:ascii="Times New Roman" w:eastAsia="Times New Roman" w:hAnsi="Times New Roman" w:cs="Times New Roman"/>
            <w:sz w:val="16"/>
            <w:szCs w:val="16"/>
            <w:lang w:val="en-US" w:eastAsia="ru-RU"/>
          </w:rPr>
          <w:t>www</w:t>
        </w:r>
        <w:r w:rsidRPr="00C04F47">
          <w:rPr>
            <w:rStyle w:val="a3"/>
            <w:rFonts w:ascii="Times New Roman" w:eastAsia="Times New Roman" w:hAnsi="Times New Roman" w:cs="Times New Roman"/>
            <w:sz w:val="16"/>
            <w:szCs w:val="16"/>
            <w:lang w:eastAsia="ru-RU"/>
          </w:rPr>
          <w:t>.</w:t>
        </w:r>
        <w:r w:rsidRPr="00C04F47">
          <w:rPr>
            <w:rStyle w:val="a3"/>
            <w:rFonts w:ascii="Times New Roman" w:eastAsia="Times New Roman" w:hAnsi="Times New Roman" w:cs="Times New Roman"/>
            <w:sz w:val="16"/>
            <w:szCs w:val="16"/>
            <w:lang w:val="en-US" w:eastAsia="ru-RU"/>
          </w:rPr>
          <w:t>torgi</w:t>
        </w:r>
        <w:r w:rsidRPr="00C04F47">
          <w:rPr>
            <w:rStyle w:val="a3"/>
            <w:rFonts w:ascii="Times New Roman" w:eastAsia="Times New Roman" w:hAnsi="Times New Roman" w:cs="Times New Roman"/>
            <w:sz w:val="16"/>
            <w:szCs w:val="16"/>
            <w:lang w:eastAsia="ru-RU"/>
          </w:rPr>
          <w:t>.</w:t>
        </w:r>
        <w:r w:rsidRPr="00C04F47">
          <w:rPr>
            <w:rStyle w:val="a3"/>
            <w:rFonts w:ascii="Times New Roman" w:eastAsia="Times New Roman" w:hAnsi="Times New Roman" w:cs="Times New Roman"/>
            <w:sz w:val="16"/>
            <w:szCs w:val="16"/>
            <w:lang w:val="en-US" w:eastAsia="ru-RU"/>
          </w:rPr>
          <w:t>gov</w:t>
        </w:r>
        <w:r w:rsidRPr="00C04F47">
          <w:rPr>
            <w:rStyle w:val="a3"/>
            <w:rFonts w:ascii="Times New Roman" w:eastAsia="Times New Roman" w:hAnsi="Times New Roman" w:cs="Times New Roman"/>
            <w:sz w:val="16"/>
            <w:szCs w:val="16"/>
            <w:lang w:eastAsia="ru-RU"/>
          </w:rPr>
          <w:t>.</w:t>
        </w:r>
        <w:r w:rsidRPr="00C04F47">
          <w:rPr>
            <w:rStyle w:val="a3"/>
            <w:rFonts w:ascii="Times New Roman" w:eastAsia="Times New Roman" w:hAnsi="Times New Roman" w:cs="Times New Roman"/>
            <w:sz w:val="16"/>
            <w:szCs w:val="16"/>
            <w:lang w:val="en-US" w:eastAsia="ru-RU"/>
          </w:rPr>
          <w:t>ru</w:t>
        </w:r>
      </w:hyperlink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., а также на официальном сайте Администрации муниципального района </w:t>
      </w:r>
      <w:proofErr w:type="spellStart"/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Похвистневский</w:t>
      </w:r>
      <w:proofErr w:type="spellEnd"/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Самарской области </w:t>
      </w:r>
      <w:hyperlink r:id="rId17" w:history="1">
        <w:r w:rsidRPr="00C04F47">
          <w:rPr>
            <w:rStyle w:val="a3"/>
            <w:rFonts w:ascii="Times New Roman" w:eastAsia="Calibri" w:hAnsi="Times New Roman" w:cs="Times New Roman"/>
            <w:sz w:val="16"/>
            <w:szCs w:val="16"/>
            <w:lang w:val="en-US"/>
          </w:rPr>
          <w:t>http</w:t>
        </w:r>
        <w:r w:rsidRPr="00C04F47">
          <w:rPr>
            <w:rStyle w:val="a3"/>
            <w:rFonts w:ascii="Times New Roman" w:eastAsia="Calibri" w:hAnsi="Times New Roman" w:cs="Times New Roman"/>
            <w:sz w:val="16"/>
            <w:szCs w:val="16"/>
          </w:rPr>
          <w:t>://</w:t>
        </w:r>
        <w:r w:rsidRPr="00C04F47">
          <w:rPr>
            <w:rStyle w:val="a3"/>
            <w:rFonts w:ascii="Times New Roman" w:eastAsia="Calibri" w:hAnsi="Times New Roman" w:cs="Times New Roman"/>
            <w:sz w:val="16"/>
            <w:szCs w:val="16"/>
            <w:lang w:val="en-US"/>
          </w:rPr>
          <w:t>www</w:t>
        </w:r>
        <w:r w:rsidRPr="00C04F47">
          <w:rPr>
            <w:rStyle w:val="a3"/>
            <w:rFonts w:ascii="Times New Roman" w:eastAsia="Calibri" w:hAnsi="Times New Roman" w:cs="Times New Roman"/>
            <w:sz w:val="16"/>
            <w:szCs w:val="16"/>
          </w:rPr>
          <w:t>.</w:t>
        </w:r>
        <w:proofErr w:type="spellStart"/>
        <w:r w:rsidRPr="00C04F47">
          <w:rPr>
            <w:rStyle w:val="a3"/>
            <w:rFonts w:ascii="Times New Roman" w:eastAsia="Calibri" w:hAnsi="Times New Roman" w:cs="Times New Roman"/>
            <w:sz w:val="16"/>
            <w:szCs w:val="16"/>
            <w:lang w:val="en-US"/>
          </w:rPr>
          <w:t>pohr</w:t>
        </w:r>
        <w:proofErr w:type="spellEnd"/>
        <w:r w:rsidRPr="00C04F47">
          <w:rPr>
            <w:rStyle w:val="a3"/>
            <w:rFonts w:ascii="Times New Roman" w:eastAsia="Calibri" w:hAnsi="Times New Roman" w:cs="Times New Roman"/>
            <w:sz w:val="16"/>
            <w:szCs w:val="16"/>
          </w:rPr>
          <w:t>.</w:t>
        </w:r>
        <w:proofErr w:type="spellStart"/>
        <w:r w:rsidRPr="00C04F47">
          <w:rPr>
            <w:rStyle w:val="a3"/>
            <w:rFonts w:ascii="Times New Roman" w:eastAsia="Calibri" w:hAnsi="Times New Roman" w:cs="Times New Roman"/>
            <w:sz w:val="16"/>
            <w:szCs w:val="16"/>
            <w:lang w:val="en-US"/>
          </w:rPr>
          <w:t>ru</w:t>
        </w:r>
        <w:proofErr w:type="spellEnd"/>
      </w:hyperlink>
      <w:r w:rsidRPr="00C04F47">
        <w:rPr>
          <w:rFonts w:ascii="Times New Roman" w:eastAsia="Calibri" w:hAnsi="Times New Roman" w:cs="Times New Roman"/>
          <w:color w:val="0000FF"/>
          <w:sz w:val="16"/>
          <w:szCs w:val="16"/>
          <w:u w:val="single"/>
        </w:rPr>
        <w:t>.</w:t>
      </w:r>
    </w:p>
    <w:p w:rsidR="001F4D4F" w:rsidRPr="00C04F47" w:rsidRDefault="001F4D4F" w:rsidP="00C04F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Проведение процедуры аукциона должно состояться не позднее 3-го рабочего дня со дня определения участников, указанного в информационном сообщении о проведен</w:t>
      </w:r>
      <w:proofErr w:type="gramStart"/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ии ау</w:t>
      </w:r>
      <w:proofErr w:type="gramEnd"/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кциона.</w:t>
      </w:r>
    </w:p>
    <w:p w:rsidR="001F4D4F" w:rsidRPr="00C04F47" w:rsidRDefault="001F4D4F" w:rsidP="00C04F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C04F47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>1.16.2.</w:t>
      </w:r>
      <w:r w:rsidR="00B107DD" w:rsidRPr="00C04F47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 xml:space="preserve"> </w:t>
      </w:r>
      <w:r w:rsidRPr="00C04F47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>Порядок проведения процедуры аукциона</w:t>
      </w:r>
    </w:p>
    <w:p w:rsidR="001F4D4F" w:rsidRPr="00C04F47" w:rsidRDefault="001F4D4F" w:rsidP="00C04F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Процедура аукциона проводится в день и время, указанные в информационном сообщении о проведен</w:t>
      </w:r>
      <w:proofErr w:type="gramStart"/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ии ау</w:t>
      </w:r>
      <w:proofErr w:type="gramEnd"/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кциона, путем последовательного повышения участниками начальной цены продажи на величину, равную либо кратную величине «шага аукциона».</w:t>
      </w:r>
    </w:p>
    <w:p w:rsidR="001F4D4F" w:rsidRPr="00C04F47" w:rsidRDefault="001F4D4F" w:rsidP="00C04F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«Шаг аукциона» устанавливается в фиксированной сумме, составляющей 5 процентов начальной цены продажи, и не изменяется в течение всего аукциона.</w:t>
      </w:r>
    </w:p>
    <w:p w:rsidR="001F4D4F" w:rsidRPr="00C04F47" w:rsidRDefault="001F4D4F" w:rsidP="00C04F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Во время проведения процедуры аукциона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1F4D4F" w:rsidRPr="00C04F47" w:rsidRDefault="001F4D4F" w:rsidP="00C04F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Со времени начала проведения процедуры аукциона оператором электронной площадки размещается:</w:t>
      </w:r>
    </w:p>
    <w:p w:rsidR="001F4D4F" w:rsidRPr="00C04F47" w:rsidRDefault="001F4D4F" w:rsidP="00C04F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- в открытой части электронной площадки - информация о начале проведения процедуры аукциона с указанием наименования имущества, начальной цены и текущего «шага аукциона»;</w:t>
      </w:r>
    </w:p>
    <w:p w:rsidR="001F4D4F" w:rsidRPr="00C04F47" w:rsidRDefault="001F4D4F" w:rsidP="00C04F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- 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(«шаг аукциона»), время, оставшееся до окончания приема предложений о цене имущества.</w:t>
      </w:r>
    </w:p>
    <w:p w:rsidR="001F4D4F" w:rsidRPr="00C04F47" w:rsidRDefault="001F4D4F" w:rsidP="00C04F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 если в течение указанного времени:</w:t>
      </w:r>
    </w:p>
    <w:p w:rsidR="001F4D4F" w:rsidRPr="00C04F47" w:rsidRDefault="001F4D4F" w:rsidP="00C04F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- поступило предложение о начальной цене имущества, то время для представления следующих предложений об увеличенной на «шаг аукциона» цене имущества продлевается на 10 минут со времени представления каждого следующего предложения. Если в течение 10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</w:p>
    <w:p w:rsidR="001F4D4F" w:rsidRPr="00C04F47" w:rsidRDefault="001F4D4F" w:rsidP="00C04F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- не поступило ни одного предложения о начальной цене имущества,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аукциона.</w:t>
      </w:r>
    </w:p>
    <w:p w:rsidR="001F4D4F" w:rsidRPr="00C04F47" w:rsidRDefault="001F4D4F" w:rsidP="00C04F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При этом программными средствами электронной площадки обеспечивается:</w:t>
      </w:r>
    </w:p>
    <w:p w:rsidR="001F4D4F" w:rsidRPr="00C04F47" w:rsidRDefault="001F4D4F" w:rsidP="00C04F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- исключение возможности подачи участником предложения о цене имущества, не соответствующего увеличению текущей цены на величину «шага аукциона»;</w:t>
      </w:r>
    </w:p>
    <w:p w:rsidR="001F4D4F" w:rsidRPr="00C04F47" w:rsidRDefault="001F4D4F" w:rsidP="00C04F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- уведомление участника в случае, если предложение этого участника о цене имущества не может быть принято в связи с подачей аналогичного предложения ранее другим участником.</w:t>
      </w:r>
    </w:p>
    <w:p w:rsidR="001F4D4F" w:rsidRPr="00C04F47" w:rsidRDefault="001F4D4F" w:rsidP="00C04F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Победителем признается участник, предложивший наиболее высокую цену имущества.</w:t>
      </w:r>
    </w:p>
    <w:p w:rsidR="001F4D4F" w:rsidRPr="00C04F47" w:rsidRDefault="001F4D4F" w:rsidP="00C04F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Ход проведения процедуры аукциона фиксируется оператором электронной площадки в электронном журнале, который направляется Организатору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</w:t>
      </w:r>
    </w:p>
    <w:p w:rsidR="001F4D4F" w:rsidRPr="00C04F47" w:rsidRDefault="001F4D4F" w:rsidP="00C04F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proofErr w:type="gramStart"/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Протокол об итогах аукциона удостоверяет право победителя на заключение договора купли-продажи имущества, содержит фамилию, имя, отчество или наименование юридического лица - победителя аукциона, цену имущества, предложенную победителем, фамилию, имя, отчество или наименование юридического лица - участника продажи, который сделал предпоследнее предложение о цене такого имущества в ходе продажи, и подписывается Организатором в течение одного часа с момента получения электронного журнала, но не</w:t>
      </w:r>
      <w:proofErr w:type="gramEnd"/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позднее рабочего дня, следующего за днем подведения итогов аукциона.</w:t>
      </w:r>
    </w:p>
    <w:p w:rsidR="001F4D4F" w:rsidRPr="00C04F47" w:rsidRDefault="001F4D4F" w:rsidP="00C04F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Процедура аукциона считается завершенной со времени подписания Организатором протокола об итогах аукциона.</w:t>
      </w:r>
    </w:p>
    <w:p w:rsidR="001F4D4F" w:rsidRPr="00C04F47" w:rsidRDefault="001F4D4F" w:rsidP="00C04F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этого протокола, а также размещается в открытой части электронной площадки и на официальном сайте Российской Федерации </w:t>
      </w:r>
      <w:hyperlink r:id="rId18" w:history="1">
        <w:r w:rsidRPr="00C04F47">
          <w:rPr>
            <w:rStyle w:val="a3"/>
            <w:rFonts w:ascii="Times New Roman" w:eastAsia="Times New Roman" w:hAnsi="Times New Roman" w:cs="Times New Roman"/>
            <w:sz w:val="16"/>
            <w:szCs w:val="16"/>
            <w:lang w:val="en-US" w:eastAsia="ru-RU"/>
          </w:rPr>
          <w:t>www</w:t>
        </w:r>
        <w:r w:rsidRPr="00C04F47">
          <w:rPr>
            <w:rStyle w:val="a3"/>
            <w:rFonts w:ascii="Times New Roman" w:eastAsia="Times New Roman" w:hAnsi="Times New Roman" w:cs="Times New Roman"/>
            <w:sz w:val="16"/>
            <w:szCs w:val="16"/>
            <w:lang w:eastAsia="ru-RU"/>
          </w:rPr>
          <w:t>.</w:t>
        </w:r>
        <w:proofErr w:type="spellStart"/>
        <w:r w:rsidRPr="00C04F47">
          <w:rPr>
            <w:rStyle w:val="a3"/>
            <w:rFonts w:ascii="Times New Roman" w:eastAsia="Times New Roman" w:hAnsi="Times New Roman" w:cs="Times New Roman"/>
            <w:sz w:val="16"/>
            <w:szCs w:val="16"/>
            <w:lang w:val="en-US" w:eastAsia="ru-RU"/>
          </w:rPr>
          <w:t>torgi</w:t>
        </w:r>
        <w:proofErr w:type="spellEnd"/>
        <w:r w:rsidRPr="00C04F47">
          <w:rPr>
            <w:rStyle w:val="a3"/>
            <w:rFonts w:ascii="Times New Roman" w:eastAsia="Times New Roman" w:hAnsi="Times New Roman" w:cs="Times New Roman"/>
            <w:sz w:val="16"/>
            <w:szCs w:val="16"/>
            <w:lang w:eastAsia="ru-RU"/>
          </w:rPr>
          <w:t>.</w:t>
        </w:r>
        <w:proofErr w:type="spellStart"/>
        <w:r w:rsidRPr="00C04F47">
          <w:rPr>
            <w:rStyle w:val="a3"/>
            <w:rFonts w:ascii="Times New Roman" w:eastAsia="Times New Roman" w:hAnsi="Times New Roman" w:cs="Times New Roman"/>
            <w:sz w:val="16"/>
            <w:szCs w:val="16"/>
            <w:lang w:val="en-US" w:eastAsia="ru-RU"/>
          </w:rPr>
          <w:t>gov</w:t>
        </w:r>
        <w:proofErr w:type="spellEnd"/>
        <w:r w:rsidRPr="00C04F47">
          <w:rPr>
            <w:rStyle w:val="a3"/>
            <w:rFonts w:ascii="Times New Roman" w:eastAsia="Times New Roman" w:hAnsi="Times New Roman" w:cs="Times New Roman"/>
            <w:sz w:val="16"/>
            <w:szCs w:val="16"/>
            <w:lang w:eastAsia="ru-RU"/>
          </w:rPr>
          <w:t>.</w:t>
        </w:r>
        <w:proofErr w:type="spellStart"/>
        <w:r w:rsidRPr="00C04F47">
          <w:rPr>
            <w:rStyle w:val="a3"/>
            <w:rFonts w:ascii="Times New Roman" w:eastAsia="Times New Roman" w:hAnsi="Times New Roman" w:cs="Times New Roman"/>
            <w:sz w:val="16"/>
            <w:szCs w:val="16"/>
            <w:lang w:val="en-US" w:eastAsia="ru-RU"/>
          </w:rPr>
          <w:t>ru</w:t>
        </w:r>
        <w:proofErr w:type="spellEnd"/>
      </w:hyperlink>
      <w:r w:rsidR="00584398" w:rsidRPr="00C04F47">
        <w:rPr>
          <w:sz w:val="16"/>
          <w:szCs w:val="16"/>
        </w:rPr>
        <w:t xml:space="preserve"> </w:t>
      </w:r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следующая информация:</w:t>
      </w:r>
    </w:p>
    <w:p w:rsidR="001F4D4F" w:rsidRPr="00C04F47" w:rsidRDefault="001F4D4F" w:rsidP="00C04F47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- наименование имущества и иные позволяющие его индивидуализировать сведения (спецификация лота);</w:t>
      </w:r>
    </w:p>
    <w:p w:rsidR="001F4D4F" w:rsidRPr="00C04F47" w:rsidRDefault="001F4D4F" w:rsidP="00C04F47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- цена сделки;</w:t>
      </w:r>
    </w:p>
    <w:p w:rsidR="001F4D4F" w:rsidRPr="00C04F47" w:rsidRDefault="001F4D4F" w:rsidP="00C04F47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- фамилия, имя, отчество физического лица или наименование юридического лица - победителя.</w:t>
      </w:r>
    </w:p>
    <w:p w:rsidR="001F4D4F" w:rsidRPr="00C04F47" w:rsidRDefault="001F4D4F" w:rsidP="00C04F47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Аукцион признается несостоявшимся в следующих случаях:</w:t>
      </w:r>
    </w:p>
    <w:p w:rsidR="001F4D4F" w:rsidRPr="00C04F47" w:rsidRDefault="001F4D4F" w:rsidP="00C04F47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- не было подано ни одной заявки на участие либо ни один из претендентов не признан участником;</w:t>
      </w:r>
    </w:p>
    <w:p w:rsidR="001F4D4F" w:rsidRPr="00C04F47" w:rsidRDefault="001F4D4F" w:rsidP="00C04F47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- принято решение о признании только одного претендента участником;</w:t>
      </w:r>
    </w:p>
    <w:p w:rsidR="001F4D4F" w:rsidRPr="00C04F47" w:rsidRDefault="001F4D4F" w:rsidP="00C04F47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- ни один из участников не сделал предложение о начальной цене имущества.</w:t>
      </w:r>
    </w:p>
    <w:p w:rsidR="001F4D4F" w:rsidRPr="00C04F47" w:rsidRDefault="001F4D4F" w:rsidP="00C04F47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Решение о признан</w:t>
      </w:r>
      <w:proofErr w:type="gramStart"/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ии ау</w:t>
      </w:r>
      <w:proofErr w:type="gramEnd"/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кциона несостоявшимся оформляется протоколом.</w:t>
      </w:r>
    </w:p>
    <w:p w:rsidR="008B3DF7" w:rsidRDefault="001F4D4F" w:rsidP="004047E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C04F47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>1.17. Сведения обо всех предыдущих торгах по продаже имущества, объявленных в течение года, предшествующего его продаже, и об итогах торгов по продаже такого имущества: </w:t>
      </w:r>
      <w:r w:rsidRPr="00C04F4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отсутствуют.</w:t>
      </w:r>
      <w:bookmarkStart w:id="1" w:name="sub_153"/>
      <w:bookmarkEnd w:id="1"/>
    </w:p>
    <w:p w:rsidR="008B3DF7" w:rsidRDefault="008B3DF7" w:rsidP="00E02CCD">
      <w:pPr>
        <w:spacing w:after="0" w:line="240" w:lineRule="auto"/>
        <w:ind w:firstLine="533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8B3DF7" w:rsidRDefault="008B3DF7" w:rsidP="00E02CCD">
      <w:pPr>
        <w:spacing w:after="0" w:line="240" w:lineRule="auto"/>
        <w:ind w:firstLine="533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8B3DF7" w:rsidRDefault="008B3DF7" w:rsidP="00E02CCD">
      <w:pPr>
        <w:spacing w:after="0" w:line="240" w:lineRule="auto"/>
        <w:ind w:firstLine="533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1F4D4F" w:rsidRPr="00C04F47" w:rsidRDefault="00C04F47" w:rsidP="00E02CCD">
      <w:pPr>
        <w:spacing w:after="0" w:line="240" w:lineRule="auto"/>
        <w:ind w:firstLine="533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C04F4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lastRenderedPageBreak/>
        <w:t>П</w:t>
      </w:r>
      <w:r w:rsidR="001F4D4F" w:rsidRPr="00C04F4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риложение №1</w:t>
      </w:r>
    </w:p>
    <w:p w:rsidR="001F4D4F" w:rsidRPr="00C04F47" w:rsidRDefault="001F4D4F" w:rsidP="00E02CC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C04F47">
        <w:rPr>
          <w:rFonts w:ascii="Times New Roman" w:eastAsia="Times New Roman" w:hAnsi="Times New Roman" w:cs="Times New Roman"/>
          <w:color w:val="00000A"/>
          <w:sz w:val="20"/>
          <w:szCs w:val="20"/>
          <w:lang w:eastAsia="ru-RU"/>
        </w:rPr>
        <w:t>к информационному сообщению</w:t>
      </w:r>
    </w:p>
    <w:p w:rsidR="001F4D4F" w:rsidRPr="00C04F47" w:rsidRDefault="001F4D4F" w:rsidP="00E02CC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1F4D4F" w:rsidRPr="00C04F47" w:rsidRDefault="001F4D4F" w:rsidP="00E02C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A"/>
          <w:sz w:val="20"/>
          <w:szCs w:val="20"/>
          <w:lang w:eastAsia="ru-RU"/>
        </w:rPr>
      </w:pPr>
      <w:r w:rsidRPr="00C04F47">
        <w:rPr>
          <w:rFonts w:ascii="Times New Roman" w:eastAsia="Times New Roman" w:hAnsi="Times New Roman" w:cs="Times New Roman"/>
          <w:b/>
          <w:bCs/>
          <w:color w:val="00000A"/>
          <w:sz w:val="20"/>
          <w:szCs w:val="20"/>
          <w:lang w:eastAsia="ru-RU"/>
        </w:rPr>
        <w:t>ЗАЯВКА</w:t>
      </w:r>
    </w:p>
    <w:p w:rsidR="001F4D4F" w:rsidRPr="00C04F47" w:rsidRDefault="001F4D4F" w:rsidP="00E02CC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C04F47">
        <w:rPr>
          <w:rFonts w:ascii="Times New Roman" w:eastAsia="Times New Roman" w:hAnsi="Times New Roman" w:cs="Times New Roman"/>
          <w:b/>
          <w:bCs/>
          <w:color w:val="00000A"/>
          <w:sz w:val="20"/>
          <w:szCs w:val="20"/>
          <w:lang w:eastAsia="ru-RU"/>
        </w:rPr>
        <w:t>НА УЧАСТИЕ В АУКЦИОНЕ В ЭЛЕКТРОННОЙ ФОРМЕ</w:t>
      </w:r>
    </w:p>
    <w:p w:rsidR="001F4D4F" w:rsidRPr="00C04F47" w:rsidRDefault="001F4D4F" w:rsidP="00E02C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C04F47">
        <w:rPr>
          <w:rFonts w:ascii="Times New Roman" w:eastAsia="Times New Roman" w:hAnsi="Times New Roman" w:cs="Times New Roman"/>
          <w:color w:val="00000A"/>
          <w:sz w:val="20"/>
          <w:szCs w:val="20"/>
          <w:lang w:eastAsia="ru-RU"/>
        </w:rPr>
        <w:t>_____________________________________________________________________________</w:t>
      </w:r>
    </w:p>
    <w:p w:rsidR="001F4D4F" w:rsidRPr="00C04F47" w:rsidRDefault="001F4D4F" w:rsidP="00E02C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C04F47">
        <w:rPr>
          <w:rFonts w:ascii="Times New Roman" w:eastAsia="Times New Roman" w:hAnsi="Times New Roman" w:cs="Times New Roman"/>
          <w:color w:val="00000A"/>
          <w:sz w:val="20"/>
          <w:szCs w:val="20"/>
          <w:lang w:eastAsia="ru-RU"/>
        </w:rPr>
        <w:t>_____________________________________________________________________________</w:t>
      </w:r>
    </w:p>
    <w:p w:rsidR="001F4D4F" w:rsidRPr="00C04F47" w:rsidRDefault="001F4D4F" w:rsidP="00E02C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C04F47">
        <w:rPr>
          <w:rFonts w:ascii="Times New Roman" w:eastAsia="Times New Roman" w:hAnsi="Times New Roman" w:cs="Times New Roman"/>
          <w:color w:val="00000A"/>
          <w:sz w:val="20"/>
          <w:szCs w:val="20"/>
          <w:lang w:eastAsia="ru-RU"/>
        </w:rPr>
        <w:t>(полное наименование юридического лица или фамилия, имя, отчество физического лица, подающего заявку)</w:t>
      </w:r>
    </w:p>
    <w:p w:rsidR="00E02CCD" w:rsidRPr="00C04F47" w:rsidRDefault="00E02CCD" w:rsidP="00E02CC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A"/>
          <w:sz w:val="20"/>
          <w:szCs w:val="20"/>
          <w:lang w:eastAsia="ru-RU"/>
        </w:rPr>
      </w:pPr>
    </w:p>
    <w:p w:rsidR="001F4D4F" w:rsidRPr="00C04F47" w:rsidRDefault="001F4D4F" w:rsidP="00E02C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C04F47">
        <w:rPr>
          <w:rFonts w:ascii="Times New Roman" w:eastAsia="Times New Roman" w:hAnsi="Times New Roman" w:cs="Times New Roman"/>
          <w:b/>
          <w:bCs/>
          <w:color w:val="00000A"/>
          <w:sz w:val="20"/>
          <w:szCs w:val="20"/>
          <w:lang w:eastAsia="ru-RU"/>
        </w:rPr>
        <w:t>Для физических лиц:</w:t>
      </w:r>
    </w:p>
    <w:p w:rsidR="001F4D4F" w:rsidRPr="00C04F47" w:rsidRDefault="001F4D4F" w:rsidP="00E02C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C04F47">
        <w:rPr>
          <w:rFonts w:ascii="Times New Roman" w:eastAsia="Times New Roman" w:hAnsi="Times New Roman" w:cs="Times New Roman"/>
          <w:color w:val="00000A"/>
          <w:sz w:val="20"/>
          <w:szCs w:val="20"/>
          <w:lang w:eastAsia="ru-RU"/>
        </w:rPr>
        <w:t>Документ, удостоверяющий личность: ____________ серия ________ № _____________,</w:t>
      </w:r>
    </w:p>
    <w:p w:rsidR="001F4D4F" w:rsidRPr="00C04F47" w:rsidRDefault="001F4D4F" w:rsidP="00E02C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C04F47">
        <w:rPr>
          <w:rFonts w:ascii="Times New Roman" w:eastAsia="Times New Roman" w:hAnsi="Times New Roman" w:cs="Times New Roman"/>
          <w:color w:val="00000A"/>
          <w:sz w:val="20"/>
          <w:szCs w:val="20"/>
          <w:lang w:eastAsia="ru-RU"/>
        </w:rPr>
        <w:t xml:space="preserve">выдан «____» ___________ _______ </w:t>
      </w:r>
      <w:proofErr w:type="gramStart"/>
      <w:r w:rsidRPr="00C04F47">
        <w:rPr>
          <w:rFonts w:ascii="Times New Roman" w:eastAsia="Times New Roman" w:hAnsi="Times New Roman" w:cs="Times New Roman"/>
          <w:color w:val="00000A"/>
          <w:sz w:val="20"/>
          <w:szCs w:val="20"/>
          <w:lang w:eastAsia="ru-RU"/>
        </w:rPr>
        <w:t>г</w:t>
      </w:r>
      <w:proofErr w:type="gramEnd"/>
      <w:r w:rsidRPr="00C04F47">
        <w:rPr>
          <w:rFonts w:ascii="Times New Roman" w:eastAsia="Times New Roman" w:hAnsi="Times New Roman" w:cs="Times New Roman"/>
          <w:color w:val="00000A"/>
          <w:sz w:val="20"/>
          <w:szCs w:val="20"/>
          <w:lang w:eastAsia="ru-RU"/>
        </w:rPr>
        <w:t>.</w:t>
      </w:r>
    </w:p>
    <w:p w:rsidR="001F4D4F" w:rsidRPr="00C04F47" w:rsidRDefault="001F4D4F" w:rsidP="00E02C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C04F47">
        <w:rPr>
          <w:rFonts w:ascii="Times New Roman" w:eastAsia="Times New Roman" w:hAnsi="Times New Roman" w:cs="Times New Roman"/>
          <w:color w:val="00000A"/>
          <w:sz w:val="20"/>
          <w:szCs w:val="20"/>
          <w:lang w:eastAsia="ru-RU"/>
        </w:rPr>
        <w:t>_____________________________________________________________________________</w:t>
      </w:r>
    </w:p>
    <w:p w:rsidR="001F4D4F" w:rsidRPr="00C04F47" w:rsidRDefault="001F4D4F" w:rsidP="00E02C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C04F47">
        <w:rPr>
          <w:rFonts w:ascii="Times New Roman" w:eastAsia="Times New Roman" w:hAnsi="Times New Roman" w:cs="Times New Roman"/>
          <w:color w:val="00000A"/>
          <w:sz w:val="20"/>
          <w:szCs w:val="20"/>
          <w:lang w:eastAsia="ru-RU"/>
        </w:rPr>
        <w:t xml:space="preserve">(кем </w:t>
      </w:r>
      <w:proofErr w:type="gramStart"/>
      <w:r w:rsidRPr="00C04F47">
        <w:rPr>
          <w:rFonts w:ascii="Times New Roman" w:eastAsia="Times New Roman" w:hAnsi="Times New Roman" w:cs="Times New Roman"/>
          <w:color w:val="00000A"/>
          <w:sz w:val="20"/>
          <w:szCs w:val="20"/>
          <w:lang w:eastAsia="ru-RU"/>
        </w:rPr>
        <w:t>выдан</w:t>
      </w:r>
      <w:proofErr w:type="gramEnd"/>
      <w:r w:rsidRPr="00C04F47">
        <w:rPr>
          <w:rFonts w:ascii="Times New Roman" w:eastAsia="Times New Roman" w:hAnsi="Times New Roman" w:cs="Times New Roman"/>
          <w:color w:val="00000A"/>
          <w:sz w:val="20"/>
          <w:szCs w:val="20"/>
          <w:lang w:eastAsia="ru-RU"/>
        </w:rPr>
        <w:t>)</w:t>
      </w:r>
    </w:p>
    <w:p w:rsidR="00E02CCD" w:rsidRPr="00C04F47" w:rsidRDefault="00E02CCD" w:rsidP="00E02CC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A"/>
          <w:sz w:val="20"/>
          <w:szCs w:val="20"/>
          <w:lang w:eastAsia="ru-RU"/>
        </w:rPr>
      </w:pPr>
    </w:p>
    <w:p w:rsidR="001F4D4F" w:rsidRPr="00C04F47" w:rsidRDefault="001F4D4F" w:rsidP="00E02C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C04F47">
        <w:rPr>
          <w:rFonts w:ascii="Times New Roman" w:eastAsia="Times New Roman" w:hAnsi="Times New Roman" w:cs="Times New Roman"/>
          <w:b/>
          <w:bCs/>
          <w:color w:val="00000A"/>
          <w:sz w:val="20"/>
          <w:szCs w:val="20"/>
          <w:lang w:eastAsia="ru-RU"/>
        </w:rPr>
        <w:t>Для юридических лиц:</w:t>
      </w:r>
    </w:p>
    <w:p w:rsidR="001F4D4F" w:rsidRPr="00C04F47" w:rsidRDefault="001F4D4F" w:rsidP="00E02C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C04F47">
        <w:rPr>
          <w:rFonts w:ascii="Times New Roman" w:eastAsia="Times New Roman" w:hAnsi="Times New Roman" w:cs="Times New Roman"/>
          <w:color w:val="00000A"/>
          <w:sz w:val="20"/>
          <w:szCs w:val="20"/>
          <w:lang w:eastAsia="ru-RU"/>
        </w:rPr>
        <w:t>Документ о государственной регистрации в качестве юридического лица _____________________________________________________________________________</w:t>
      </w:r>
    </w:p>
    <w:p w:rsidR="001F4D4F" w:rsidRPr="00C04F47" w:rsidRDefault="001F4D4F" w:rsidP="00E02C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C04F47">
        <w:rPr>
          <w:rFonts w:ascii="Times New Roman" w:eastAsia="Times New Roman" w:hAnsi="Times New Roman" w:cs="Times New Roman"/>
          <w:color w:val="00000A"/>
          <w:sz w:val="20"/>
          <w:szCs w:val="20"/>
          <w:lang w:eastAsia="ru-RU"/>
        </w:rPr>
        <w:t xml:space="preserve">серия _____________ № _________________, дата регистрации «______»__________________ </w:t>
      </w:r>
      <w:proofErr w:type="gramStart"/>
      <w:r w:rsidRPr="00C04F47">
        <w:rPr>
          <w:rFonts w:ascii="Times New Roman" w:eastAsia="Times New Roman" w:hAnsi="Times New Roman" w:cs="Times New Roman"/>
          <w:color w:val="00000A"/>
          <w:sz w:val="20"/>
          <w:szCs w:val="20"/>
          <w:lang w:eastAsia="ru-RU"/>
        </w:rPr>
        <w:t>г</w:t>
      </w:r>
      <w:proofErr w:type="gramEnd"/>
      <w:r w:rsidRPr="00C04F47">
        <w:rPr>
          <w:rFonts w:ascii="Times New Roman" w:eastAsia="Times New Roman" w:hAnsi="Times New Roman" w:cs="Times New Roman"/>
          <w:color w:val="00000A"/>
          <w:sz w:val="20"/>
          <w:szCs w:val="20"/>
          <w:lang w:eastAsia="ru-RU"/>
        </w:rPr>
        <w:t>.,</w:t>
      </w:r>
    </w:p>
    <w:p w:rsidR="001F4D4F" w:rsidRPr="00C04F47" w:rsidRDefault="001F4D4F" w:rsidP="00E02C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C04F47">
        <w:rPr>
          <w:rFonts w:ascii="Times New Roman" w:eastAsia="Times New Roman" w:hAnsi="Times New Roman" w:cs="Times New Roman"/>
          <w:color w:val="00000A"/>
          <w:sz w:val="20"/>
          <w:szCs w:val="20"/>
          <w:lang w:eastAsia="ru-RU"/>
        </w:rPr>
        <w:t>орган, осуществивший регистрацию _____________________________________________________________________________место выдачи _____________________________________________________________________________</w:t>
      </w:r>
    </w:p>
    <w:p w:rsidR="001F4D4F" w:rsidRPr="00C04F47" w:rsidRDefault="001F4D4F" w:rsidP="00E02C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C04F47">
        <w:rPr>
          <w:rFonts w:ascii="Times New Roman" w:eastAsia="Times New Roman" w:hAnsi="Times New Roman" w:cs="Times New Roman"/>
          <w:color w:val="00000A"/>
          <w:sz w:val="20"/>
          <w:szCs w:val="20"/>
          <w:lang w:eastAsia="ru-RU"/>
        </w:rPr>
        <w:t>ИНН _____________________________________________________________________________</w:t>
      </w:r>
    </w:p>
    <w:p w:rsidR="001F4D4F" w:rsidRPr="00C04F47" w:rsidRDefault="001F4D4F" w:rsidP="00E02C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C04F47">
        <w:rPr>
          <w:rFonts w:ascii="Times New Roman" w:eastAsia="Times New Roman" w:hAnsi="Times New Roman" w:cs="Times New Roman"/>
          <w:color w:val="00000A"/>
          <w:sz w:val="20"/>
          <w:szCs w:val="20"/>
          <w:lang w:eastAsia="ru-RU"/>
        </w:rPr>
        <w:t>Место жительства/место нахождения: _____________________________________________________________________________</w:t>
      </w:r>
    </w:p>
    <w:p w:rsidR="001F4D4F" w:rsidRPr="00C04F47" w:rsidRDefault="001F4D4F" w:rsidP="00E02C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C04F47">
        <w:rPr>
          <w:rFonts w:ascii="Times New Roman" w:eastAsia="Times New Roman" w:hAnsi="Times New Roman" w:cs="Times New Roman"/>
          <w:color w:val="00000A"/>
          <w:sz w:val="20"/>
          <w:szCs w:val="20"/>
          <w:lang w:eastAsia="ru-RU"/>
        </w:rPr>
        <w:t>_____________________________________________________________________________</w:t>
      </w:r>
    </w:p>
    <w:p w:rsidR="001F4D4F" w:rsidRPr="00C04F47" w:rsidRDefault="001F4D4F" w:rsidP="00E02C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C04F47">
        <w:rPr>
          <w:rFonts w:ascii="Times New Roman" w:eastAsia="Times New Roman" w:hAnsi="Times New Roman" w:cs="Times New Roman"/>
          <w:color w:val="00000A"/>
          <w:sz w:val="20"/>
          <w:szCs w:val="20"/>
          <w:lang w:eastAsia="ru-RU"/>
        </w:rPr>
        <w:t>телефон:___________________, факс: ________________________, индекс: ______________</w:t>
      </w:r>
    </w:p>
    <w:p w:rsidR="001F4D4F" w:rsidRPr="00C04F47" w:rsidRDefault="001F4D4F" w:rsidP="00E02C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C04F47">
        <w:rPr>
          <w:rFonts w:ascii="Times New Roman" w:eastAsia="Times New Roman" w:hAnsi="Times New Roman" w:cs="Times New Roman"/>
          <w:color w:val="00000A"/>
          <w:sz w:val="20"/>
          <w:szCs w:val="20"/>
          <w:lang w:eastAsia="ru-RU"/>
        </w:rPr>
        <w:t>далее именуемый Претендент, в лице _____________________________________________________________________________</w:t>
      </w:r>
    </w:p>
    <w:p w:rsidR="001F4D4F" w:rsidRPr="00C04F47" w:rsidRDefault="001F4D4F" w:rsidP="00E02C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C04F47">
        <w:rPr>
          <w:rFonts w:ascii="Times New Roman" w:eastAsia="Times New Roman" w:hAnsi="Times New Roman" w:cs="Times New Roman"/>
          <w:color w:val="00000A"/>
          <w:sz w:val="20"/>
          <w:szCs w:val="20"/>
          <w:lang w:eastAsia="ru-RU"/>
        </w:rPr>
        <w:t>(фамилия, имя, отчество)</w:t>
      </w:r>
    </w:p>
    <w:p w:rsidR="001F4D4F" w:rsidRPr="00C04F47" w:rsidRDefault="001F4D4F" w:rsidP="00E02C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gramStart"/>
      <w:r w:rsidRPr="00C04F47">
        <w:rPr>
          <w:rFonts w:ascii="Times New Roman" w:eastAsia="Times New Roman" w:hAnsi="Times New Roman" w:cs="Times New Roman"/>
          <w:color w:val="00000A"/>
          <w:sz w:val="20"/>
          <w:szCs w:val="20"/>
          <w:lang w:eastAsia="ru-RU"/>
        </w:rPr>
        <w:t>действующего</w:t>
      </w:r>
      <w:proofErr w:type="gramEnd"/>
      <w:r w:rsidRPr="00C04F47">
        <w:rPr>
          <w:rFonts w:ascii="Times New Roman" w:eastAsia="Times New Roman" w:hAnsi="Times New Roman" w:cs="Times New Roman"/>
          <w:color w:val="00000A"/>
          <w:sz w:val="20"/>
          <w:szCs w:val="20"/>
          <w:lang w:eastAsia="ru-RU"/>
        </w:rPr>
        <w:t xml:space="preserve"> на основании _____________________________________________________________________________</w:t>
      </w:r>
    </w:p>
    <w:p w:rsidR="001F4D4F" w:rsidRPr="00C04F47" w:rsidRDefault="001F4D4F" w:rsidP="00E02C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C04F47">
        <w:rPr>
          <w:rFonts w:ascii="Times New Roman" w:eastAsia="Times New Roman" w:hAnsi="Times New Roman" w:cs="Times New Roman"/>
          <w:color w:val="00000A"/>
          <w:sz w:val="20"/>
          <w:szCs w:val="20"/>
          <w:lang w:eastAsia="ru-RU"/>
        </w:rPr>
        <w:t>(наименование, дата и номер уполномочивающего документа)</w:t>
      </w:r>
    </w:p>
    <w:p w:rsidR="001F4D4F" w:rsidRPr="00C04F47" w:rsidRDefault="001F4D4F" w:rsidP="00E02C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C04F47">
        <w:rPr>
          <w:rFonts w:ascii="Times New Roman" w:eastAsia="Times New Roman" w:hAnsi="Times New Roman" w:cs="Times New Roman"/>
          <w:color w:val="00000A"/>
          <w:sz w:val="20"/>
          <w:szCs w:val="20"/>
          <w:lang w:eastAsia="ru-RU"/>
        </w:rPr>
        <w:t>заявляет о своем согласии принять участие в аукционе в электронной форме по продаже государственного имущества:</w:t>
      </w:r>
    </w:p>
    <w:p w:rsidR="001F4D4F" w:rsidRPr="00C04F47" w:rsidRDefault="001F4D4F" w:rsidP="00E02C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C04F47">
        <w:rPr>
          <w:rFonts w:ascii="Times New Roman" w:eastAsia="Times New Roman" w:hAnsi="Times New Roman" w:cs="Times New Roman"/>
          <w:color w:val="00000A"/>
          <w:sz w:val="20"/>
          <w:szCs w:val="20"/>
          <w:lang w:eastAsia="ru-RU"/>
        </w:rPr>
        <w:t>_____________________________________________________________________________</w:t>
      </w:r>
    </w:p>
    <w:p w:rsidR="001F4D4F" w:rsidRPr="00C04F47" w:rsidRDefault="001F4D4F" w:rsidP="00E02C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C04F47">
        <w:rPr>
          <w:rFonts w:ascii="Times New Roman" w:eastAsia="Times New Roman" w:hAnsi="Times New Roman" w:cs="Times New Roman"/>
          <w:color w:val="00000A"/>
          <w:sz w:val="20"/>
          <w:szCs w:val="20"/>
          <w:lang w:eastAsia="ru-RU"/>
        </w:rPr>
        <w:t>_____________________________________________________________________________</w:t>
      </w:r>
    </w:p>
    <w:p w:rsidR="001F4D4F" w:rsidRPr="00C04F47" w:rsidRDefault="001F4D4F" w:rsidP="00E02C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C04F47">
        <w:rPr>
          <w:rFonts w:ascii="Times New Roman" w:eastAsia="Times New Roman" w:hAnsi="Times New Roman" w:cs="Times New Roman"/>
          <w:color w:val="00000A"/>
          <w:sz w:val="20"/>
          <w:szCs w:val="20"/>
          <w:lang w:eastAsia="ru-RU"/>
        </w:rPr>
        <w:t>_____________________________________________________________________________</w:t>
      </w:r>
    </w:p>
    <w:p w:rsidR="001F4D4F" w:rsidRPr="00C04F47" w:rsidRDefault="001F4D4F" w:rsidP="00E02C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C04F47">
        <w:rPr>
          <w:rFonts w:ascii="Times New Roman" w:eastAsia="Times New Roman" w:hAnsi="Times New Roman" w:cs="Times New Roman"/>
          <w:color w:val="00000A"/>
          <w:sz w:val="20"/>
          <w:szCs w:val="20"/>
          <w:lang w:eastAsia="ru-RU"/>
        </w:rPr>
        <w:t>(наименование имущества, его основные характеристики и местонахождение)</w:t>
      </w:r>
    </w:p>
    <w:p w:rsidR="001F4D4F" w:rsidRPr="00C04F47" w:rsidRDefault="001F4D4F" w:rsidP="00E02C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C04F47">
        <w:rPr>
          <w:rFonts w:ascii="Times New Roman" w:eastAsia="Times New Roman" w:hAnsi="Times New Roman" w:cs="Times New Roman"/>
          <w:color w:val="00000A"/>
          <w:sz w:val="20"/>
          <w:szCs w:val="20"/>
          <w:lang w:eastAsia="ru-RU"/>
        </w:rPr>
        <w:t>обеспечивая исполнение предусмотренных настоящей заявкой обязательств внесением задатка в размере и в сроки, указанные в информационном сообщении о проведен</w:t>
      </w:r>
      <w:proofErr w:type="gramStart"/>
      <w:r w:rsidRPr="00C04F47">
        <w:rPr>
          <w:rFonts w:ascii="Times New Roman" w:eastAsia="Times New Roman" w:hAnsi="Times New Roman" w:cs="Times New Roman"/>
          <w:color w:val="00000A"/>
          <w:sz w:val="20"/>
          <w:szCs w:val="20"/>
          <w:lang w:eastAsia="ru-RU"/>
        </w:rPr>
        <w:t>ии ау</w:t>
      </w:r>
      <w:proofErr w:type="gramEnd"/>
      <w:r w:rsidRPr="00C04F47">
        <w:rPr>
          <w:rFonts w:ascii="Times New Roman" w:eastAsia="Times New Roman" w:hAnsi="Times New Roman" w:cs="Times New Roman"/>
          <w:color w:val="00000A"/>
          <w:sz w:val="20"/>
          <w:szCs w:val="20"/>
          <w:lang w:eastAsia="ru-RU"/>
        </w:rPr>
        <w:t>кциона в электронной форме.</w:t>
      </w:r>
    </w:p>
    <w:p w:rsidR="001F4D4F" w:rsidRPr="00C04F47" w:rsidRDefault="001F4D4F" w:rsidP="00E02CCD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C04F47">
        <w:rPr>
          <w:rFonts w:ascii="Times New Roman" w:eastAsia="Times New Roman" w:hAnsi="Times New Roman" w:cs="Times New Roman"/>
          <w:color w:val="00000A"/>
          <w:sz w:val="20"/>
          <w:szCs w:val="20"/>
          <w:lang w:eastAsia="ru-RU"/>
        </w:rPr>
        <w:t>Претендент согласен на обработку своих персональных данных и персональных данных доверителя (в случае передоверия) в соответствии с Федеральным законом от 27.07.2006 № 152-ФЗ "О персональных данных" в целях обеспечения соблюдения Федерального закона от 21.12.2001 № 178-ФЗ «О приватизации государственного и муниципального имущества».</w:t>
      </w:r>
    </w:p>
    <w:p w:rsidR="001F4D4F" w:rsidRPr="00C04F47" w:rsidRDefault="001F4D4F" w:rsidP="00E02CCD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C04F47">
        <w:rPr>
          <w:rFonts w:ascii="Times New Roman" w:eastAsia="Times New Roman" w:hAnsi="Times New Roman" w:cs="Times New Roman"/>
          <w:b/>
          <w:bCs/>
          <w:color w:val="00000A"/>
          <w:sz w:val="20"/>
          <w:szCs w:val="20"/>
          <w:lang w:eastAsia="ru-RU"/>
        </w:rPr>
        <w:t>Претендент обязуется:</w:t>
      </w:r>
    </w:p>
    <w:p w:rsidR="001F4D4F" w:rsidRPr="00C04F47" w:rsidRDefault="001F4D4F" w:rsidP="00E02CCD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C04F47">
        <w:rPr>
          <w:rFonts w:ascii="Times New Roman" w:eastAsia="Times New Roman" w:hAnsi="Times New Roman" w:cs="Times New Roman"/>
          <w:color w:val="00000A"/>
          <w:sz w:val="20"/>
          <w:szCs w:val="20"/>
          <w:lang w:eastAsia="ru-RU"/>
        </w:rPr>
        <w:t>1) соблюдать условия аукциона в электронной форме, содержащиеся в информационном сообщении, порядок проведения аукциона в электронной форме, предусмотренный действующим законодательством, а также условия настоящей заявки;</w:t>
      </w:r>
    </w:p>
    <w:p w:rsidR="001F4D4F" w:rsidRPr="00C04F47" w:rsidRDefault="001F4D4F" w:rsidP="00E02CCD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C04F47">
        <w:rPr>
          <w:rFonts w:ascii="Times New Roman" w:eastAsia="Times New Roman" w:hAnsi="Times New Roman" w:cs="Times New Roman"/>
          <w:color w:val="00000A"/>
          <w:sz w:val="20"/>
          <w:szCs w:val="20"/>
          <w:lang w:eastAsia="ru-RU"/>
        </w:rPr>
        <w:t>2) в случае признания победителем аукциона в электронной форме заключить с Продавцом договор купли-продажи в сроки, указанные в информационном сообщении, и произвести оплату стоимости имущества, определенную по результатам аукциона, в порядке и в сроки, установленные действующим законодательством, информационным сообщением о проведен</w:t>
      </w:r>
      <w:proofErr w:type="gramStart"/>
      <w:r w:rsidRPr="00C04F47">
        <w:rPr>
          <w:rFonts w:ascii="Times New Roman" w:eastAsia="Times New Roman" w:hAnsi="Times New Roman" w:cs="Times New Roman"/>
          <w:color w:val="00000A"/>
          <w:sz w:val="20"/>
          <w:szCs w:val="20"/>
          <w:lang w:eastAsia="ru-RU"/>
        </w:rPr>
        <w:t>ии ау</w:t>
      </w:r>
      <w:proofErr w:type="gramEnd"/>
      <w:r w:rsidRPr="00C04F47">
        <w:rPr>
          <w:rFonts w:ascii="Times New Roman" w:eastAsia="Times New Roman" w:hAnsi="Times New Roman" w:cs="Times New Roman"/>
          <w:color w:val="00000A"/>
          <w:sz w:val="20"/>
          <w:szCs w:val="20"/>
          <w:lang w:eastAsia="ru-RU"/>
        </w:rPr>
        <w:t>кциона и договором купли-продажи.</w:t>
      </w:r>
    </w:p>
    <w:p w:rsidR="001F4D4F" w:rsidRPr="00C04F47" w:rsidRDefault="001F4D4F" w:rsidP="00E02CCD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C04F47">
        <w:rPr>
          <w:rFonts w:ascii="Times New Roman" w:eastAsia="Times New Roman" w:hAnsi="Times New Roman" w:cs="Times New Roman"/>
          <w:color w:val="00000A"/>
          <w:sz w:val="20"/>
          <w:szCs w:val="20"/>
          <w:lang w:eastAsia="ru-RU"/>
        </w:rPr>
        <w:t>Настоящей заявкой подтверждается, что:</w:t>
      </w:r>
    </w:p>
    <w:p w:rsidR="001F4D4F" w:rsidRPr="00C04F47" w:rsidRDefault="001F4D4F" w:rsidP="00E02CCD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C04F47">
        <w:rPr>
          <w:rFonts w:ascii="Times New Roman" w:eastAsia="Times New Roman" w:hAnsi="Times New Roman" w:cs="Times New Roman"/>
          <w:color w:val="00000A"/>
          <w:sz w:val="20"/>
          <w:szCs w:val="20"/>
          <w:lang w:eastAsia="ru-RU"/>
        </w:rPr>
        <w:t>– в отношении Претендента не проводится процедура ликвидации;</w:t>
      </w:r>
    </w:p>
    <w:p w:rsidR="001F4D4F" w:rsidRPr="00C04F47" w:rsidRDefault="001F4D4F" w:rsidP="00E02CCD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C04F47">
        <w:rPr>
          <w:rFonts w:ascii="Times New Roman" w:eastAsia="Times New Roman" w:hAnsi="Times New Roman" w:cs="Times New Roman"/>
          <w:color w:val="00000A"/>
          <w:sz w:val="20"/>
          <w:szCs w:val="20"/>
          <w:lang w:eastAsia="ru-RU"/>
        </w:rPr>
        <w:t>– в отношении Претендента отсутствует решение арбитражного суда о признании банкротом и об открытии конкурсного производства;</w:t>
      </w:r>
    </w:p>
    <w:p w:rsidR="001F4D4F" w:rsidRPr="00C04F47" w:rsidRDefault="001F4D4F" w:rsidP="00E02CCD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C04F47">
        <w:rPr>
          <w:rFonts w:ascii="Times New Roman" w:eastAsia="Times New Roman" w:hAnsi="Times New Roman" w:cs="Times New Roman"/>
          <w:color w:val="00000A"/>
          <w:sz w:val="20"/>
          <w:szCs w:val="20"/>
          <w:lang w:eastAsia="ru-RU"/>
        </w:rPr>
        <w:t>– деятельность Претендента не приостановлена.</w:t>
      </w:r>
    </w:p>
    <w:p w:rsidR="001F4D4F" w:rsidRPr="00C04F47" w:rsidRDefault="001F4D4F" w:rsidP="00E02CCD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C04F47">
        <w:rPr>
          <w:rFonts w:ascii="Times New Roman" w:eastAsia="Times New Roman" w:hAnsi="Times New Roman" w:cs="Times New Roman"/>
          <w:color w:val="00000A"/>
          <w:sz w:val="20"/>
          <w:szCs w:val="20"/>
          <w:lang w:eastAsia="ru-RU"/>
        </w:rPr>
        <w:t>Претендент гарантирует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1F4D4F" w:rsidRPr="00C04F47" w:rsidRDefault="001F4D4F" w:rsidP="00E02CCD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C04F47">
        <w:rPr>
          <w:rFonts w:ascii="Times New Roman" w:eastAsia="Times New Roman" w:hAnsi="Times New Roman" w:cs="Times New Roman"/>
          <w:b/>
          <w:bCs/>
          <w:color w:val="00000A"/>
          <w:sz w:val="20"/>
          <w:szCs w:val="20"/>
          <w:lang w:eastAsia="ru-RU"/>
        </w:rPr>
        <w:t>Претендент подтверждает, что на дату подписания настоящей заявки он ознакомлен с Регламентом электронной площадки, в соответствии с которым осуществляются платежи по перечислению задатка для участия в торгах и устанавливается порядок возврата задатка.</w:t>
      </w:r>
    </w:p>
    <w:p w:rsidR="001F4D4F" w:rsidRPr="00C04F47" w:rsidRDefault="001F4D4F" w:rsidP="00E02CCD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C04F47">
        <w:rPr>
          <w:rFonts w:ascii="Times New Roman" w:eastAsia="Times New Roman" w:hAnsi="Times New Roman" w:cs="Times New Roman"/>
          <w:color w:val="00000A"/>
          <w:sz w:val="20"/>
          <w:szCs w:val="20"/>
          <w:lang w:eastAsia="ru-RU"/>
        </w:rPr>
        <w:lastRenderedPageBreak/>
        <w:t>Почтовый адрес и контактный телефон Претендента:</w:t>
      </w:r>
    </w:p>
    <w:p w:rsidR="001F4D4F" w:rsidRPr="00C04F47" w:rsidRDefault="001F4D4F" w:rsidP="00E02C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C04F47">
        <w:rPr>
          <w:rFonts w:ascii="Times New Roman" w:eastAsia="Times New Roman" w:hAnsi="Times New Roman" w:cs="Times New Roman"/>
          <w:color w:val="00000A"/>
          <w:sz w:val="20"/>
          <w:szCs w:val="20"/>
          <w:lang w:eastAsia="ru-RU"/>
        </w:rPr>
        <w:t>_________________________________________________________________________________________________________________________________________Подпись Претендента</w:t>
      </w:r>
    </w:p>
    <w:p w:rsidR="001F4D4F" w:rsidRPr="00C04F47" w:rsidRDefault="001F4D4F" w:rsidP="00E02C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C04F47">
        <w:rPr>
          <w:rFonts w:ascii="Times New Roman" w:eastAsia="Times New Roman" w:hAnsi="Times New Roman" w:cs="Times New Roman"/>
          <w:color w:val="00000A"/>
          <w:sz w:val="20"/>
          <w:szCs w:val="20"/>
          <w:lang w:eastAsia="ru-RU"/>
        </w:rPr>
        <w:t>(его полномочного представителя)</w:t>
      </w:r>
    </w:p>
    <w:p w:rsidR="001F4D4F" w:rsidRPr="00C04F47" w:rsidRDefault="001F4D4F" w:rsidP="00E02C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C04F47">
        <w:rPr>
          <w:rFonts w:ascii="Times New Roman" w:eastAsia="Times New Roman" w:hAnsi="Times New Roman" w:cs="Times New Roman"/>
          <w:color w:val="00000A"/>
          <w:sz w:val="20"/>
          <w:szCs w:val="20"/>
          <w:lang w:eastAsia="ru-RU"/>
        </w:rPr>
        <w:t>___________________ ____________________________ «______»__________________20___ г.</w:t>
      </w:r>
    </w:p>
    <w:p w:rsidR="001F4D4F" w:rsidRPr="00C04F47" w:rsidRDefault="001F4D4F" w:rsidP="00E02C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C04F4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Печать, подпись</w:t>
      </w:r>
    </w:p>
    <w:p w:rsidR="001F4D4F" w:rsidRPr="00C04F47" w:rsidRDefault="001F4D4F" w:rsidP="00E02C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1F4D4F" w:rsidRPr="00C04F47" w:rsidRDefault="001F4D4F" w:rsidP="00E02C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1F4D4F" w:rsidRPr="00C04F47" w:rsidRDefault="001F4D4F" w:rsidP="00E02C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1F4D4F" w:rsidRPr="00C04F47" w:rsidRDefault="001F4D4F" w:rsidP="00E02C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1F4D4F" w:rsidRPr="00C04F47" w:rsidRDefault="001F4D4F" w:rsidP="001F4D4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1F4D4F" w:rsidRPr="00C04F47" w:rsidRDefault="001F4D4F" w:rsidP="001F4D4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1F4D4F" w:rsidRDefault="001F4D4F" w:rsidP="001F4D4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F4D4F" w:rsidRDefault="001F4D4F" w:rsidP="001F4D4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F4D4F" w:rsidRDefault="001F4D4F" w:rsidP="001F4D4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F4D4F" w:rsidRDefault="001F4D4F" w:rsidP="001F4D4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F4D4F" w:rsidRDefault="001F4D4F" w:rsidP="001F4D4F"/>
    <w:p w:rsidR="001B59F9" w:rsidRDefault="001B59F9"/>
    <w:sectPr w:rsidR="001B59F9" w:rsidSect="004047E0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6013" w:rsidRDefault="00096013" w:rsidP="0044649A">
      <w:pPr>
        <w:spacing w:after="0" w:line="240" w:lineRule="auto"/>
      </w:pPr>
      <w:r>
        <w:separator/>
      </w:r>
    </w:p>
  </w:endnote>
  <w:endnote w:type="continuationSeparator" w:id="0">
    <w:p w:rsidR="00096013" w:rsidRDefault="00096013" w:rsidP="004464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6013" w:rsidRDefault="00096013" w:rsidP="0044649A">
      <w:pPr>
        <w:spacing w:after="0" w:line="240" w:lineRule="auto"/>
      </w:pPr>
      <w:r>
        <w:separator/>
      </w:r>
    </w:p>
  </w:footnote>
  <w:footnote w:type="continuationSeparator" w:id="0">
    <w:p w:rsidR="00096013" w:rsidRDefault="00096013" w:rsidP="0044649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F4D4F"/>
    <w:rsid w:val="0006502A"/>
    <w:rsid w:val="00096013"/>
    <w:rsid w:val="000D0E1B"/>
    <w:rsid w:val="000D30BD"/>
    <w:rsid w:val="001B59F9"/>
    <w:rsid w:val="001F4D4F"/>
    <w:rsid w:val="0027666B"/>
    <w:rsid w:val="002D7883"/>
    <w:rsid w:val="003104E3"/>
    <w:rsid w:val="003601B3"/>
    <w:rsid w:val="003A6513"/>
    <w:rsid w:val="003A7638"/>
    <w:rsid w:val="004047E0"/>
    <w:rsid w:val="00412C84"/>
    <w:rsid w:val="00443B02"/>
    <w:rsid w:val="00445C06"/>
    <w:rsid w:val="0044649A"/>
    <w:rsid w:val="004834A7"/>
    <w:rsid w:val="00486F17"/>
    <w:rsid w:val="004A0214"/>
    <w:rsid w:val="004D291F"/>
    <w:rsid w:val="004E00E3"/>
    <w:rsid w:val="005003B0"/>
    <w:rsid w:val="0051305B"/>
    <w:rsid w:val="00521EA2"/>
    <w:rsid w:val="00546FC8"/>
    <w:rsid w:val="00550750"/>
    <w:rsid w:val="00567DA2"/>
    <w:rsid w:val="00584398"/>
    <w:rsid w:val="0060104C"/>
    <w:rsid w:val="00640E68"/>
    <w:rsid w:val="00692064"/>
    <w:rsid w:val="00730829"/>
    <w:rsid w:val="00735709"/>
    <w:rsid w:val="007412FE"/>
    <w:rsid w:val="0076076C"/>
    <w:rsid w:val="00765231"/>
    <w:rsid w:val="0077465D"/>
    <w:rsid w:val="007C35DF"/>
    <w:rsid w:val="00814287"/>
    <w:rsid w:val="0082020C"/>
    <w:rsid w:val="00884F3E"/>
    <w:rsid w:val="008B3DF7"/>
    <w:rsid w:val="00906004"/>
    <w:rsid w:val="00927EAE"/>
    <w:rsid w:val="009334EA"/>
    <w:rsid w:val="009528B6"/>
    <w:rsid w:val="00986704"/>
    <w:rsid w:val="00991F86"/>
    <w:rsid w:val="009D6081"/>
    <w:rsid w:val="009F279A"/>
    <w:rsid w:val="00A962EE"/>
    <w:rsid w:val="00B107DD"/>
    <w:rsid w:val="00B52679"/>
    <w:rsid w:val="00B65F3B"/>
    <w:rsid w:val="00B67838"/>
    <w:rsid w:val="00BF1431"/>
    <w:rsid w:val="00C04F47"/>
    <w:rsid w:val="00C16C7F"/>
    <w:rsid w:val="00C741C5"/>
    <w:rsid w:val="00C86332"/>
    <w:rsid w:val="00C9201E"/>
    <w:rsid w:val="00CB76AF"/>
    <w:rsid w:val="00CC765E"/>
    <w:rsid w:val="00D03854"/>
    <w:rsid w:val="00D06EA8"/>
    <w:rsid w:val="00D11825"/>
    <w:rsid w:val="00D8181F"/>
    <w:rsid w:val="00E02CCD"/>
    <w:rsid w:val="00E36384"/>
    <w:rsid w:val="00F04D78"/>
    <w:rsid w:val="00F06989"/>
    <w:rsid w:val="00F165DC"/>
    <w:rsid w:val="00F2420D"/>
    <w:rsid w:val="00F77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4D4F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F4D4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104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104E3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4464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4649A"/>
  </w:style>
  <w:style w:type="paragraph" w:styleId="a8">
    <w:name w:val="footer"/>
    <w:basedOn w:val="a"/>
    <w:link w:val="a9"/>
    <w:uiPriority w:val="99"/>
    <w:unhideWhenUsed/>
    <w:rsid w:val="004464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4649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499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/" TargetMode="External"/><Relationship Id="rId13" Type="http://schemas.openxmlformats.org/officeDocument/2006/relationships/hyperlink" Target="http://www.pohr.ru" TargetMode="External"/><Relationship Id="rId18" Type="http://schemas.openxmlformats.org/officeDocument/2006/relationships/hyperlink" Target="http://www.torgi.gov.ru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ohr_kumi@mail.ru" TargetMode="External"/><Relationship Id="rId12" Type="http://schemas.openxmlformats.org/officeDocument/2006/relationships/hyperlink" Target="http://www.torgi.gov.ru/" TargetMode="External"/><Relationship Id="rId17" Type="http://schemas.openxmlformats.org/officeDocument/2006/relationships/hyperlink" Target="http://www.pohr.ru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://www.torgi.gov.ru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://www.pohr.ru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pohr.ru" TargetMode="External"/><Relationship Id="rId10" Type="http://schemas.openxmlformats.org/officeDocument/2006/relationships/hyperlink" Target="http://www.torgi.gov.ru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pohr.ru" TargetMode="External"/><Relationship Id="rId14" Type="http://schemas.openxmlformats.org/officeDocument/2006/relationships/hyperlink" Target="http://www.torgi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6</Pages>
  <Words>4669</Words>
  <Characters>26615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Светлана Старкова</cp:lastModifiedBy>
  <cp:revision>48</cp:revision>
  <cp:lastPrinted>2025-02-21T08:31:00Z</cp:lastPrinted>
  <dcterms:created xsi:type="dcterms:W3CDTF">2022-02-05T17:16:00Z</dcterms:created>
  <dcterms:modified xsi:type="dcterms:W3CDTF">2026-09-15T08:16:00Z</dcterms:modified>
</cp:coreProperties>
</file>