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EBC" w:rsidRPr="00E97904" w:rsidRDefault="003C727D" w:rsidP="00E97904">
      <w:pPr>
        <w:pStyle w:val="2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97904" w:rsidRPr="00E97904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="000B0EBC" w:rsidRPr="00E97904">
        <w:rPr>
          <w:rFonts w:ascii="Times New Roman" w:hAnsi="Times New Roman" w:cs="Times New Roman"/>
          <w:color w:val="auto"/>
          <w:sz w:val="28"/>
          <w:szCs w:val="28"/>
        </w:rPr>
        <w:t>ведомление</w:t>
      </w:r>
      <w:r w:rsidR="00E97904">
        <w:rPr>
          <w:rFonts w:ascii="Times New Roman" w:hAnsi="Times New Roman" w:cs="Times New Roman"/>
          <w:color w:val="auto"/>
          <w:sz w:val="28"/>
          <w:szCs w:val="28"/>
        </w:rPr>
        <w:t xml:space="preserve"> о проведении общественного обсуждения</w:t>
      </w:r>
    </w:p>
    <w:p w:rsidR="000B0EBC" w:rsidRPr="00E97904" w:rsidRDefault="00D01957" w:rsidP="00E979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904">
        <w:rPr>
          <w:rFonts w:ascii="Times New Roman" w:hAnsi="Times New Roman" w:cs="Times New Roman"/>
          <w:b/>
          <w:sz w:val="28"/>
          <w:szCs w:val="28"/>
        </w:rPr>
        <w:t>проект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а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нормативн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ого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правов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ого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акт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а</w:t>
      </w:r>
    </w:p>
    <w:p w:rsidR="000B0EBC" w:rsidRPr="00E97904" w:rsidRDefault="000B0EBC" w:rsidP="00E979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E97904">
        <w:rPr>
          <w:rFonts w:ascii="Times New Roman" w:hAnsi="Times New Roman" w:cs="Times New Roman"/>
          <w:sz w:val="28"/>
          <w:szCs w:val="28"/>
        </w:rPr>
        <w:t>1. Вид нормативного правового акта</w:t>
      </w:r>
      <w:r w:rsidR="00EC4248" w:rsidRPr="00E97904">
        <w:rPr>
          <w:rFonts w:ascii="Times New Roman" w:hAnsi="Times New Roman" w:cs="Times New Roman"/>
          <w:sz w:val="28"/>
          <w:szCs w:val="28"/>
        </w:rPr>
        <w:t xml:space="preserve"> - Постановление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3B48DF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642A66" w:rsidRPr="00E97904">
        <w:rPr>
          <w:rFonts w:ascii="Times New Roman" w:hAnsi="Times New Roman" w:cs="Times New Roman"/>
          <w:sz w:val="28"/>
          <w:szCs w:val="28"/>
        </w:rPr>
        <w:t>.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E97904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01957" w:rsidRPr="00E97904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</w:t>
      </w:r>
      <w:r w:rsidR="00A91350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2.</w:t>
      </w:r>
      <w:r w:rsidR="009855A1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</w:t>
      </w:r>
      <w:r w:rsidR="00D01957" w:rsidRPr="00E97904">
        <w:rPr>
          <w:rFonts w:ascii="Times New Roman" w:hAnsi="Times New Roman" w:cs="Times New Roman"/>
          <w:sz w:val="28"/>
          <w:szCs w:val="28"/>
        </w:rPr>
        <w:t>:</w:t>
      </w:r>
    </w:p>
    <w:p w:rsidR="00D01957" w:rsidRPr="00E97904" w:rsidRDefault="00D01957" w:rsidP="00E97904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 -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A91350" w:rsidRPr="00E97904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B53DAD">
        <w:rPr>
          <w:rFonts w:ascii="Times New Roman" w:hAnsi="Times New Roman" w:cs="Times New Roman"/>
          <w:sz w:val="28"/>
          <w:szCs w:val="28"/>
        </w:rPr>
        <w:t>«</w:t>
      </w:r>
      <w:r w:rsidR="00B53DAD" w:rsidRPr="00B53DAD">
        <w:rPr>
          <w:rFonts w:ascii="Times New Roman" w:hAnsi="Times New Roman" w:cs="Times New Roman"/>
          <w:sz w:val="28"/>
          <w:szCs w:val="28"/>
        </w:rPr>
        <w:t>Об утверждении муниципальной программы «Обеспечение пожарной безопасности общеобразовательных учреждений муниципального района Похвистневский Самарской области на 2027-2031 годы»</w:t>
      </w:r>
      <w:r w:rsidR="00960CD7">
        <w:rPr>
          <w:rFonts w:ascii="Times New Roman" w:hAnsi="Times New Roman" w:cs="Times New Roman"/>
          <w:sz w:val="28"/>
          <w:szCs w:val="28"/>
        </w:rPr>
        <w:t>.</w:t>
      </w:r>
    </w:p>
    <w:p w:rsidR="00A91350" w:rsidRPr="00E97904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E97904">
        <w:rPr>
          <w:rFonts w:ascii="Times New Roman" w:hAnsi="Times New Roman" w:cs="Times New Roman"/>
          <w:sz w:val="28"/>
          <w:szCs w:val="28"/>
        </w:rPr>
        <w:t>3. Планируемый сро</w:t>
      </w:r>
      <w:r w:rsidR="00D01957" w:rsidRPr="00E97904">
        <w:rPr>
          <w:rFonts w:ascii="Times New Roman" w:hAnsi="Times New Roman" w:cs="Times New Roman"/>
          <w:sz w:val="28"/>
          <w:szCs w:val="28"/>
        </w:rPr>
        <w:t>к вступления в си</w:t>
      </w:r>
      <w:r w:rsidR="00E97904">
        <w:rPr>
          <w:rFonts w:ascii="Times New Roman" w:hAnsi="Times New Roman" w:cs="Times New Roman"/>
          <w:sz w:val="28"/>
          <w:szCs w:val="28"/>
        </w:rPr>
        <w:t>лу нормативного</w:t>
      </w:r>
      <w:r w:rsidR="00191314" w:rsidRPr="00E97904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E97904">
        <w:rPr>
          <w:rFonts w:ascii="Times New Roman" w:hAnsi="Times New Roman" w:cs="Times New Roman"/>
          <w:sz w:val="28"/>
          <w:szCs w:val="28"/>
        </w:rPr>
        <w:t>ого</w:t>
      </w:r>
      <w:r w:rsidR="00191314" w:rsidRPr="00E97904">
        <w:rPr>
          <w:rFonts w:ascii="Times New Roman" w:hAnsi="Times New Roman" w:cs="Times New Roman"/>
          <w:sz w:val="28"/>
          <w:szCs w:val="28"/>
        </w:rPr>
        <w:t xml:space="preserve"> акт</w:t>
      </w:r>
      <w:r w:rsidR="00E97904">
        <w:rPr>
          <w:rFonts w:ascii="Times New Roman" w:hAnsi="Times New Roman" w:cs="Times New Roman"/>
          <w:sz w:val="28"/>
          <w:szCs w:val="28"/>
        </w:rPr>
        <w:t xml:space="preserve">а 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–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FD08B0">
        <w:rPr>
          <w:rFonts w:ascii="Times New Roman" w:hAnsi="Times New Roman" w:cs="Times New Roman"/>
          <w:sz w:val="28"/>
          <w:szCs w:val="28"/>
        </w:rPr>
        <w:t>01</w:t>
      </w:r>
      <w:r w:rsidR="00E97904">
        <w:rPr>
          <w:rFonts w:ascii="Times New Roman" w:hAnsi="Times New Roman" w:cs="Times New Roman"/>
          <w:sz w:val="28"/>
          <w:szCs w:val="28"/>
        </w:rPr>
        <w:t>.0</w:t>
      </w:r>
      <w:r w:rsidR="00FD08B0">
        <w:rPr>
          <w:rFonts w:ascii="Times New Roman" w:hAnsi="Times New Roman" w:cs="Times New Roman"/>
          <w:sz w:val="28"/>
          <w:szCs w:val="28"/>
        </w:rPr>
        <w:t>1</w:t>
      </w:r>
      <w:r w:rsidR="00E97904">
        <w:rPr>
          <w:rFonts w:ascii="Times New Roman" w:hAnsi="Times New Roman" w:cs="Times New Roman"/>
          <w:sz w:val="28"/>
          <w:szCs w:val="28"/>
        </w:rPr>
        <w:t>.202</w:t>
      </w:r>
      <w:r w:rsidR="00FD08B0">
        <w:rPr>
          <w:rFonts w:ascii="Times New Roman" w:hAnsi="Times New Roman" w:cs="Times New Roman"/>
          <w:sz w:val="28"/>
          <w:szCs w:val="28"/>
        </w:rPr>
        <w:t>7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B0EBC" w:rsidRPr="00E97904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</w:t>
      </w:r>
      <w:r w:rsidR="00D01957" w:rsidRPr="00E97904">
        <w:rPr>
          <w:rFonts w:ascii="Times New Roman" w:hAnsi="Times New Roman" w:cs="Times New Roman"/>
          <w:sz w:val="28"/>
          <w:szCs w:val="28"/>
        </w:rPr>
        <w:t>4. Разработчик проектов нормативных правовых актов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E97904">
        <w:rPr>
          <w:rFonts w:ascii="Times New Roman" w:hAnsi="Times New Roman" w:cs="Times New Roman"/>
          <w:sz w:val="28"/>
          <w:szCs w:val="28"/>
        </w:rPr>
        <w:t>–</w:t>
      </w:r>
      <w:r w:rsidR="006C3E8D">
        <w:rPr>
          <w:rFonts w:ascii="Times New Roman" w:hAnsi="Times New Roman" w:cs="Times New Roman"/>
          <w:sz w:val="28"/>
          <w:szCs w:val="28"/>
        </w:rPr>
        <w:t xml:space="preserve"> </w:t>
      </w:r>
      <w:r w:rsidR="006C3E8D" w:rsidRPr="006C3E8D">
        <w:rPr>
          <w:rFonts w:ascii="Times New Roman" w:hAnsi="Times New Roman" w:cs="Times New Roman"/>
          <w:sz w:val="28"/>
          <w:szCs w:val="28"/>
        </w:rPr>
        <w:t>Муниципальное бюджетное учреждение «Служба материально - технического обеспечения» муниципального района Похвистневский Самарской области</w:t>
      </w:r>
      <w:r w:rsidR="00642A66" w:rsidRPr="00E97904">
        <w:rPr>
          <w:rFonts w:ascii="Times New Roman" w:hAnsi="Times New Roman" w:cs="Times New Roman"/>
          <w:sz w:val="28"/>
          <w:szCs w:val="28"/>
        </w:rPr>
        <w:t>.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E97904" w:rsidRDefault="00FF394F" w:rsidP="00E97904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E97904">
        <w:rPr>
          <w:rFonts w:ascii="Times New Roman" w:hAnsi="Times New Roman" w:cs="Times New Roman"/>
          <w:sz w:val="28"/>
          <w:szCs w:val="28"/>
        </w:rPr>
        <w:t xml:space="preserve">5. </w:t>
      </w:r>
      <w:r w:rsidR="009855A1" w:rsidRPr="00E97904">
        <w:rPr>
          <w:rFonts w:ascii="Times New Roman" w:hAnsi="Times New Roman" w:cs="Times New Roman"/>
          <w:sz w:val="28"/>
          <w:szCs w:val="28"/>
        </w:rPr>
        <w:t xml:space="preserve">Обоснование </w:t>
      </w:r>
      <w:r w:rsidR="00D01957" w:rsidRPr="00E97904">
        <w:rPr>
          <w:rFonts w:ascii="Times New Roman" w:hAnsi="Times New Roman" w:cs="Times New Roman"/>
          <w:sz w:val="28"/>
          <w:szCs w:val="28"/>
        </w:rPr>
        <w:t>необходимости п</w:t>
      </w:r>
      <w:bookmarkStart w:id="0" w:name="_GoBack"/>
      <w:bookmarkEnd w:id="0"/>
      <w:r w:rsidR="00D01957" w:rsidRPr="00E97904">
        <w:rPr>
          <w:rFonts w:ascii="Times New Roman" w:hAnsi="Times New Roman" w:cs="Times New Roman"/>
          <w:sz w:val="28"/>
          <w:szCs w:val="28"/>
        </w:rPr>
        <w:t xml:space="preserve">одготовки проектов нормативных правовых актов </w:t>
      </w:r>
      <w:r w:rsidR="009855A1" w:rsidRPr="00E97904">
        <w:rPr>
          <w:rFonts w:ascii="Times New Roman" w:hAnsi="Times New Roman" w:cs="Times New Roman"/>
          <w:sz w:val="28"/>
          <w:szCs w:val="28"/>
        </w:rPr>
        <w:t>–</w:t>
      </w:r>
      <w:r w:rsidR="00B53DAD">
        <w:rPr>
          <w:rFonts w:ascii="Times New Roman" w:hAnsi="Times New Roman" w:cs="Times New Roman"/>
          <w:sz w:val="28"/>
          <w:szCs w:val="28"/>
        </w:rPr>
        <w:t xml:space="preserve"> </w:t>
      </w:r>
      <w:r w:rsidR="00B53DAD" w:rsidRPr="00B53DAD">
        <w:rPr>
          <w:rFonts w:ascii="Times New Roman" w:hAnsi="Times New Roman" w:cs="Times New Roman"/>
          <w:sz w:val="28"/>
          <w:szCs w:val="28"/>
        </w:rPr>
        <w:t>Обеспечение условий, необходимых для предотвращения пожаров и чрезвычайных ситуаций, повышение уровня противопожарной защиты зданий и сооружений, недопущения пожара и гибели обучающихся, воспитанников и сотрудников общеобразовательных учреждений во время их трудовой и учебной деятельности</w:t>
      </w:r>
      <w:r w:rsidR="007343D2" w:rsidRPr="00E97904">
        <w:rPr>
          <w:rFonts w:ascii="Times New Roman" w:hAnsi="Times New Roman" w:cs="Times New Roman"/>
          <w:sz w:val="28"/>
          <w:szCs w:val="28"/>
        </w:rPr>
        <w:t>.</w:t>
      </w:r>
    </w:p>
    <w:p w:rsidR="007343D2" w:rsidRPr="00E97904" w:rsidRDefault="007343D2" w:rsidP="00E97904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</w:t>
      </w:r>
      <w:r w:rsidR="006C3E8D">
        <w:rPr>
          <w:rFonts w:ascii="Times New Roman" w:hAnsi="Times New Roman" w:cs="Times New Roman"/>
          <w:sz w:val="28"/>
          <w:szCs w:val="28"/>
        </w:rPr>
        <w:t xml:space="preserve"> </w:t>
      </w:r>
      <w:r w:rsidR="00E77D95">
        <w:rPr>
          <w:rFonts w:ascii="Times New Roman" w:hAnsi="Times New Roman" w:cs="Times New Roman"/>
          <w:sz w:val="28"/>
          <w:szCs w:val="28"/>
        </w:rPr>
        <w:t>6</w:t>
      </w:r>
      <w:r w:rsidR="000B0EBC" w:rsidRPr="00E97904">
        <w:rPr>
          <w:rFonts w:ascii="Times New Roman" w:hAnsi="Times New Roman" w:cs="Times New Roman"/>
          <w:sz w:val="28"/>
          <w:szCs w:val="28"/>
        </w:rPr>
        <w:t xml:space="preserve">. </w:t>
      </w:r>
      <w:r w:rsidR="00A07CAD" w:rsidRPr="00E97904">
        <w:rPr>
          <w:rFonts w:ascii="Times New Roman" w:hAnsi="Times New Roman" w:cs="Times New Roman"/>
          <w:sz w:val="28"/>
          <w:szCs w:val="28"/>
        </w:rPr>
        <w:t>Н</w:t>
      </w:r>
      <w:r w:rsidRPr="00E97904">
        <w:rPr>
          <w:rFonts w:ascii="Times New Roman" w:hAnsi="Times New Roman" w:cs="Times New Roman"/>
          <w:sz w:val="28"/>
          <w:szCs w:val="28"/>
        </w:rPr>
        <w:t>еобходимости в установлении переходного периода не требуется.</w:t>
      </w:r>
    </w:p>
    <w:p w:rsidR="007343D2" w:rsidRPr="00E97904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</w:t>
      </w:r>
      <w:r w:rsidR="00E77D95" w:rsidRPr="00D6152F">
        <w:rPr>
          <w:rFonts w:ascii="Times New Roman" w:hAnsi="Times New Roman" w:cs="Times New Roman"/>
          <w:sz w:val="28"/>
          <w:szCs w:val="28"/>
        </w:rPr>
        <w:t>7</w:t>
      </w:r>
      <w:r w:rsidR="000B0EBC" w:rsidRPr="00D6152F">
        <w:rPr>
          <w:rFonts w:ascii="Times New Roman" w:hAnsi="Times New Roman" w:cs="Times New Roman"/>
          <w:sz w:val="28"/>
          <w:szCs w:val="28"/>
        </w:rPr>
        <w:t>. Срок, в течение которого разработчиком проекта принимаются предложения</w:t>
      </w:r>
      <w:r w:rsidR="00A07CAD" w:rsidRPr="00D6152F">
        <w:rPr>
          <w:rFonts w:ascii="Times New Roman" w:hAnsi="Times New Roman" w:cs="Times New Roman"/>
          <w:sz w:val="28"/>
          <w:szCs w:val="28"/>
        </w:rPr>
        <w:t xml:space="preserve"> </w:t>
      </w:r>
      <w:r w:rsidR="00EC6F2C" w:rsidRPr="00D6152F">
        <w:rPr>
          <w:rFonts w:ascii="Times New Roman" w:hAnsi="Times New Roman" w:cs="Times New Roman"/>
          <w:sz w:val="28"/>
          <w:szCs w:val="28"/>
        </w:rPr>
        <w:t xml:space="preserve">- с </w:t>
      </w:r>
      <w:r w:rsidR="00BA7D30">
        <w:rPr>
          <w:rFonts w:ascii="Times New Roman" w:hAnsi="Times New Roman" w:cs="Times New Roman"/>
          <w:sz w:val="28"/>
          <w:szCs w:val="28"/>
        </w:rPr>
        <w:t>2</w:t>
      </w:r>
      <w:r w:rsidR="00D6152F" w:rsidRPr="00D6152F">
        <w:rPr>
          <w:rFonts w:ascii="Times New Roman" w:hAnsi="Times New Roman" w:cs="Times New Roman"/>
          <w:sz w:val="28"/>
          <w:szCs w:val="28"/>
        </w:rPr>
        <w:t>4</w:t>
      </w:r>
      <w:r w:rsidR="002C2DB6" w:rsidRPr="00D6152F">
        <w:rPr>
          <w:rFonts w:ascii="Times New Roman" w:hAnsi="Times New Roman" w:cs="Times New Roman"/>
          <w:sz w:val="28"/>
          <w:szCs w:val="28"/>
        </w:rPr>
        <w:t>.08</w:t>
      </w:r>
      <w:r w:rsidR="000F2D92" w:rsidRPr="00D6152F">
        <w:rPr>
          <w:rFonts w:ascii="Times New Roman" w:hAnsi="Times New Roman" w:cs="Times New Roman"/>
          <w:sz w:val="28"/>
          <w:szCs w:val="28"/>
        </w:rPr>
        <w:t>.2026</w:t>
      </w:r>
      <w:r w:rsidRPr="00D6152F">
        <w:rPr>
          <w:rFonts w:ascii="Times New Roman" w:hAnsi="Times New Roman" w:cs="Times New Roman"/>
          <w:sz w:val="28"/>
          <w:szCs w:val="28"/>
        </w:rPr>
        <w:t xml:space="preserve"> по </w:t>
      </w:r>
      <w:r w:rsidR="00BA7D30">
        <w:rPr>
          <w:rFonts w:ascii="Times New Roman" w:hAnsi="Times New Roman" w:cs="Times New Roman"/>
          <w:sz w:val="28"/>
          <w:szCs w:val="28"/>
        </w:rPr>
        <w:t>30</w:t>
      </w:r>
      <w:r w:rsidR="000F2D92" w:rsidRPr="00D6152F">
        <w:rPr>
          <w:rFonts w:ascii="Times New Roman" w:hAnsi="Times New Roman" w:cs="Times New Roman"/>
          <w:sz w:val="28"/>
          <w:szCs w:val="28"/>
        </w:rPr>
        <w:t>.08.2026</w:t>
      </w:r>
      <w:r w:rsidR="00A07CAD" w:rsidRPr="00D6152F">
        <w:rPr>
          <w:rFonts w:ascii="Times New Roman" w:hAnsi="Times New Roman" w:cs="Times New Roman"/>
          <w:sz w:val="28"/>
          <w:szCs w:val="28"/>
        </w:rPr>
        <w:t xml:space="preserve"> </w:t>
      </w:r>
      <w:r w:rsidRPr="00D6152F">
        <w:rPr>
          <w:rFonts w:ascii="Times New Roman" w:hAnsi="Times New Roman" w:cs="Times New Roman"/>
          <w:sz w:val="28"/>
          <w:szCs w:val="28"/>
        </w:rPr>
        <w:t>год.</w:t>
      </w:r>
    </w:p>
    <w:p w:rsidR="007343D2" w:rsidRPr="00E97904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</w:t>
      </w:r>
      <w:r w:rsidR="00E77D95">
        <w:rPr>
          <w:rFonts w:ascii="Times New Roman" w:hAnsi="Times New Roman" w:cs="Times New Roman"/>
          <w:sz w:val="28"/>
          <w:szCs w:val="28"/>
        </w:rPr>
        <w:t>8</w:t>
      </w:r>
      <w:r w:rsidR="000B0EBC" w:rsidRPr="00E97904">
        <w:rPr>
          <w:rFonts w:ascii="Times New Roman" w:hAnsi="Times New Roman" w:cs="Times New Roman"/>
          <w:sz w:val="28"/>
          <w:szCs w:val="28"/>
        </w:rPr>
        <w:t>. Контактные данные для направления предложений (ответственное лицо, адрес электронной почты и контактный телефон ответственного лица</w:t>
      </w:r>
      <w:r w:rsidRPr="00E97904">
        <w:rPr>
          <w:rFonts w:ascii="Times New Roman" w:hAnsi="Times New Roman" w:cs="Times New Roman"/>
          <w:sz w:val="28"/>
          <w:szCs w:val="28"/>
        </w:rPr>
        <w:t xml:space="preserve">: </w:t>
      </w:r>
      <w:r w:rsidR="008D4F9D">
        <w:rPr>
          <w:rFonts w:ascii="Times New Roman" w:hAnsi="Times New Roman" w:cs="Times New Roman"/>
          <w:sz w:val="28"/>
          <w:szCs w:val="28"/>
        </w:rPr>
        <w:t>Ефремо</w:t>
      </w:r>
      <w:r w:rsidR="00E77D95">
        <w:rPr>
          <w:rFonts w:ascii="Times New Roman" w:hAnsi="Times New Roman" w:cs="Times New Roman"/>
          <w:sz w:val="28"/>
          <w:szCs w:val="28"/>
        </w:rPr>
        <w:t xml:space="preserve">ва </w:t>
      </w:r>
      <w:r w:rsidR="008D4F9D">
        <w:rPr>
          <w:rFonts w:ascii="Times New Roman" w:hAnsi="Times New Roman" w:cs="Times New Roman"/>
          <w:sz w:val="28"/>
          <w:szCs w:val="28"/>
        </w:rPr>
        <w:t>Анастасия</w:t>
      </w:r>
      <w:r w:rsidR="00E77D95">
        <w:rPr>
          <w:rFonts w:ascii="Times New Roman" w:hAnsi="Times New Roman" w:cs="Times New Roman"/>
          <w:sz w:val="28"/>
          <w:szCs w:val="28"/>
        </w:rPr>
        <w:t xml:space="preserve"> </w:t>
      </w:r>
      <w:r w:rsidR="008D4F9D">
        <w:rPr>
          <w:rFonts w:ascii="Times New Roman" w:hAnsi="Times New Roman" w:cs="Times New Roman"/>
          <w:sz w:val="28"/>
          <w:szCs w:val="28"/>
        </w:rPr>
        <w:t>Александр</w:t>
      </w:r>
      <w:r w:rsidR="00E77D95">
        <w:rPr>
          <w:rFonts w:ascii="Times New Roman" w:hAnsi="Times New Roman" w:cs="Times New Roman"/>
          <w:sz w:val="28"/>
          <w:szCs w:val="28"/>
        </w:rPr>
        <w:t>овна</w:t>
      </w:r>
      <w:r w:rsidRPr="00E97904">
        <w:rPr>
          <w:rFonts w:ascii="Times New Roman" w:hAnsi="Times New Roman" w:cs="Times New Roman"/>
          <w:sz w:val="28"/>
          <w:szCs w:val="28"/>
        </w:rPr>
        <w:t xml:space="preserve"> – </w:t>
      </w:r>
      <w:r w:rsidR="008D4F9D">
        <w:rPr>
          <w:rFonts w:ascii="Times New Roman" w:hAnsi="Times New Roman" w:cs="Times New Roman"/>
          <w:sz w:val="28"/>
          <w:szCs w:val="28"/>
        </w:rPr>
        <w:t>руководитель</w:t>
      </w:r>
      <w:r w:rsidR="00E77D95">
        <w:rPr>
          <w:rFonts w:ascii="Times New Roman" w:hAnsi="Times New Roman" w:cs="Times New Roman"/>
          <w:sz w:val="28"/>
          <w:szCs w:val="28"/>
        </w:rPr>
        <w:t xml:space="preserve"> </w:t>
      </w:r>
      <w:r w:rsidR="00384B54">
        <w:rPr>
          <w:rFonts w:ascii="Times New Roman" w:hAnsi="Times New Roman" w:cs="Times New Roman"/>
          <w:sz w:val="28"/>
          <w:szCs w:val="28"/>
        </w:rPr>
        <w:t>муниципального</w:t>
      </w:r>
      <w:r w:rsidR="008D4F9D" w:rsidRPr="008D4F9D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384B54">
        <w:rPr>
          <w:rFonts w:ascii="Times New Roman" w:hAnsi="Times New Roman" w:cs="Times New Roman"/>
          <w:sz w:val="28"/>
          <w:szCs w:val="28"/>
        </w:rPr>
        <w:t>го</w:t>
      </w:r>
      <w:r w:rsidR="008D4F9D" w:rsidRPr="008D4F9D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384B54">
        <w:rPr>
          <w:rFonts w:ascii="Times New Roman" w:hAnsi="Times New Roman" w:cs="Times New Roman"/>
          <w:sz w:val="28"/>
          <w:szCs w:val="28"/>
        </w:rPr>
        <w:t>я</w:t>
      </w:r>
      <w:r w:rsidR="008D4F9D" w:rsidRPr="008D4F9D">
        <w:rPr>
          <w:rFonts w:ascii="Times New Roman" w:hAnsi="Times New Roman" w:cs="Times New Roman"/>
          <w:sz w:val="28"/>
          <w:szCs w:val="28"/>
        </w:rPr>
        <w:t xml:space="preserve"> «Служба материально - технического обеспечения» муниципального района Похвистневский Самарской области</w:t>
      </w:r>
      <w:r w:rsidRPr="00E97904">
        <w:rPr>
          <w:rFonts w:ascii="Times New Roman" w:hAnsi="Times New Roman" w:cs="Times New Roman"/>
          <w:sz w:val="28"/>
          <w:szCs w:val="28"/>
        </w:rPr>
        <w:t>,</w:t>
      </w:r>
      <w:r w:rsidR="00636875">
        <w:rPr>
          <w:rFonts w:ascii="Times New Roman" w:hAnsi="Times New Roman" w:cs="Times New Roman"/>
          <w:sz w:val="28"/>
          <w:szCs w:val="28"/>
        </w:rPr>
        <w:t xml:space="preserve"> </w:t>
      </w:r>
      <w:r w:rsidRPr="00E97904">
        <w:rPr>
          <w:rFonts w:ascii="Times New Roman" w:hAnsi="Times New Roman" w:cs="Times New Roman"/>
          <w:sz w:val="28"/>
          <w:szCs w:val="28"/>
        </w:rPr>
        <w:t>тел.</w:t>
      </w:r>
      <w:r w:rsidR="008D4F9D">
        <w:rPr>
          <w:rFonts w:ascii="Times New Roman" w:hAnsi="Times New Roman" w:cs="Times New Roman"/>
          <w:sz w:val="28"/>
          <w:szCs w:val="28"/>
        </w:rPr>
        <w:t>:</w:t>
      </w:r>
      <w:r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D01957" w:rsidRPr="00E97904">
        <w:rPr>
          <w:rFonts w:ascii="Times New Roman" w:hAnsi="Times New Roman" w:cs="Times New Roman"/>
          <w:sz w:val="28"/>
          <w:szCs w:val="28"/>
        </w:rPr>
        <w:t>8</w:t>
      </w:r>
      <w:r w:rsidR="008D4F9D">
        <w:rPr>
          <w:rFonts w:ascii="Times New Roman" w:hAnsi="Times New Roman" w:cs="Times New Roman"/>
          <w:sz w:val="28"/>
          <w:szCs w:val="28"/>
        </w:rPr>
        <w:t>(</w:t>
      </w:r>
      <w:r w:rsidR="00D01957" w:rsidRPr="00E97904">
        <w:rPr>
          <w:rFonts w:ascii="Times New Roman" w:hAnsi="Times New Roman" w:cs="Times New Roman"/>
          <w:sz w:val="28"/>
          <w:szCs w:val="28"/>
        </w:rPr>
        <w:t>84656</w:t>
      </w:r>
      <w:r w:rsidR="008D4F9D">
        <w:rPr>
          <w:rFonts w:ascii="Times New Roman" w:hAnsi="Times New Roman" w:cs="Times New Roman"/>
          <w:sz w:val="28"/>
          <w:szCs w:val="28"/>
        </w:rPr>
        <w:t>)</w:t>
      </w:r>
      <w:r w:rsidR="000F2D92">
        <w:rPr>
          <w:rFonts w:ascii="Times New Roman" w:hAnsi="Times New Roman" w:cs="Times New Roman"/>
          <w:sz w:val="28"/>
          <w:szCs w:val="28"/>
        </w:rPr>
        <w:t>2</w:t>
      </w:r>
      <w:r w:rsidR="008D4F9D">
        <w:rPr>
          <w:rFonts w:ascii="Times New Roman" w:hAnsi="Times New Roman" w:cs="Times New Roman"/>
          <w:sz w:val="28"/>
          <w:szCs w:val="28"/>
        </w:rPr>
        <w:t>-</w:t>
      </w:r>
      <w:r w:rsidR="00E77D95">
        <w:rPr>
          <w:rFonts w:ascii="Times New Roman" w:hAnsi="Times New Roman" w:cs="Times New Roman"/>
          <w:sz w:val="28"/>
          <w:szCs w:val="28"/>
        </w:rPr>
        <w:t>1</w:t>
      </w:r>
      <w:r w:rsidR="008D4F9D">
        <w:rPr>
          <w:rFonts w:ascii="Times New Roman" w:hAnsi="Times New Roman" w:cs="Times New Roman"/>
          <w:sz w:val="28"/>
          <w:szCs w:val="28"/>
        </w:rPr>
        <w:t>0-</w:t>
      </w:r>
      <w:proofErr w:type="gramStart"/>
      <w:r w:rsidR="008D4F9D">
        <w:rPr>
          <w:rFonts w:ascii="Times New Roman" w:hAnsi="Times New Roman" w:cs="Times New Roman"/>
          <w:sz w:val="28"/>
          <w:szCs w:val="28"/>
        </w:rPr>
        <w:t>90</w:t>
      </w:r>
      <w:r w:rsidR="00E77D95">
        <w:rPr>
          <w:rFonts w:ascii="Times New Roman" w:hAnsi="Times New Roman" w:cs="Times New Roman"/>
          <w:sz w:val="28"/>
          <w:szCs w:val="28"/>
        </w:rPr>
        <w:t>,</w:t>
      </w:r>
      <w:r w:rsidR="00E20B4F" w:rsidRPr="00E20B4F">
        <w:t xml:space="preserve"> </w:t>
      </w:r>
      <w:r w:rsidR="00E77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4B54">
        <w:rPr>
          <w:rFonts w:ascii="Times New Roman" w:hAnsi="Times New Roman" w:cs="Times New Roman"/>
          <w:sz w:val="28"/>
          <w:szCs w:val="28"/>
        </w:rPr>
        <w:t>эл</w:t>
      </w:r>
      <w:proofErr w:type="gramEnd"/>
      <w:r w:rsidR="00384B54">
        <w:rPr>
          <w:rFonts w:ascii="Times New Roman" w:hAnsi="Times New Roman" w:cs="Times New Roman"/>
          <w:sz w:val="28"/>
          <w:szCs w:val="28"/>
        </w:rPr>
        <w:t>.почта</w:t>
      </w:r>
      <w:proofErr w:type="spellEnd"/>
      <w:r w:rsidR="00384B54">
        <w:rPr>
          <w:rFonts w:ascii="Times New Roman" w:hAnsi="Times New Roman" w:cs="Times New Roman"/>
          <w:sz w:val="28"/>
          <w:szCs w:val="28"/>
        </w:rPr>
        <w:t xml:space="preserve">: </w:t>
      </w:r>
      <w:r w:rsidR="00384B54" w:rsidRPr="00384B54">
        <w:rPr>
          <w:rFonts w:ascii="Times New Roman" w:hAnsi="Times New Roman" w:cs="Times New Roman"/>
          <w:sz w:val="28"/>
          <w:szCs w:val="28"/>
        </w:rPr>
        <w:t>smto_pohr@mail.ru</w:t>
      </w:r>
      <w:r w:rsidR="00384B54">
        <w:rPr>
          <w:rFonts w:ascii="Times New Roman" w:hAnsi="Times New Roman" w:cs="Times New Roman"/>
          <w:sz w:val="28"/>
          <w:szCs w:val="28"/>
        </w:rPr>
        <w:t>.</w:t>
      </w:r>
    </w:p>
    <w:p w:rsidR="005461AB" w:rsidRPr="00E97904" w:rsidRDefault="005461AB" w:rsidP="00E979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461AB" w:rsidRPr="00E97904" w:rsidSect="00E9790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EBC"/>
    <w:rsid w:val="00060BE1"/>
    <w:rsid w:val="00066EA0"/>
    <w:rsid w:val="000B0EBC"/>
    <w:rsid w:val="000D78A3"/>
    <w:rsid w:val="000F2D92"/>
    <w:rsid w:val="00191314"/>
    <w:rsid w:val="002456E4"/>
    <w:rsid w:val="00257B86"/>
    <w:rsid w:val="002C2DB6"/>
    <w:rsid w:val="00384B54"/>
    <w:rsid w:val="0039790A"/>
    <w:rsid w:val="003B48DF"/>
    <w:rsid w:val="003C727D"/>
    <w:rsid w:val="004759CF"/>
    <w:rsid w:val="005461AB"/>
    <w:rsid w:val="00547C6B"/>
    <w:rsid w:val="006132D0"/>
    <w:rsid w:val="00636875"/>
    <w:rsid w:val="00642A66"/>
    <w:rsid w:val="006C3E8D"/>
    <w:rsid w:val="006D48BB"/>
    <w:rsid w:val="007343D2"/>
    <w:rsid w:val="00760CF4"/>
    <w:rsid w:val="00773018"/>
    <w:rsid w:val="00896325"/>
    <w:rsid w:val="008B5B6C"/>
    <w:rsid w:val="008C0B12"/>
    <w:rsid w:val="008D4F9D"/>
    <w:rsid w:val="00926024"/>
    <w:rsid w:val="00955718"/>
    <w:rsid w:val="00960CD7"/>
    <w:rsid w:val="009853B7"/>
    <w:rsid w:val="009855A1"/>
    <w:rsid w:val="009D7001"/>
    <w:rsid w:val="009E052C"/>
    <w:rsid w:val="00A07CAD"/>
    <w:rsid w:val="00A544A7"/>
    <w:rsid w:val="00A91350"/>
    <w:rsid w:val="00AB39CF"/>
    <w:rsid w:val="00B53DAD"/>
    <w:rsid w:val="00B80BDB"/>
    <w:rsid w:val="00BA12DD"/>
    <w:rsid w:val="00BA7D30"/>
    <w:rsid w:val="00BB72DB"/>
    <w:rsid w:val="00C0659C"/>
    <w:rsid w:val="00C6117C"/>
    <w:rsid w:val="00CA5A8C"/>
    <w:rsid w:val="00CD362E"/>
    <w:rsid w:val="00CF161B"/>
    <w:rsid w:val="00D01957"/>
    <w:rsid w:val="00D6152F"/>
    <w:rsid w:val="00D93286"/>
    <w:rsid w:val="00E10110"/>
    <w:rsid w:val="00E20B4F"/>
    <w:rsid w:val="00E77D95"/>
    <w:rsid w:val="00E97904"/>
    <w:rsid w:val="00EA3681"/>
    <w:rsid w:val="00EB1B9E"/>
    <w:rsid w:val="00EC4248"/>
    <w:rsid w:val="00EC6F2C"/>
    <w:rsid w:val="00FD08B0"/>
    <w:rsid w:val="00FE2661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153FC"/>
  <w15:docId w15:val="{27F01CD0-DE5C-40F2-AD98-E360AF413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932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932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B48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8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A2C903-943E-41B8-9930-A3FE12308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Otdel_IT</cp:lastModifiedBy>
  <cp:revision>35</cp:revision>
  <cp:lastPrinted>2026-08-10T12:09:00Z</cp:lastPrinted>
  <dcterms:created xsi:type="dcterms:W3CDTF">2025-12-05T09:48:00Z</dcterms:created>
  <dcterms:modified xsi:type="dcterms:W3CDTF">2026-08-27T10:48:00Z</dcterms:modified>
</cp:coreProperties>
</file>