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61"/>
      <w:bookmarkEnd w:id="0"/>
      <w:r w:rsidRPr="00A07CA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0B0EBC" w:rsidRPr="00A07CAD" w:rsidRDefault="000B0EBC" w:rsidP="009855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A07CAD">
        <w:rPr>
          <w:rFonts w:ascii="Times New Roman" w:hAnsi="Times New Roman" w:cs="Times New Roman"/>
          <w:sz w:val="28"/>
          <w:szCs w:val="28"/>
        </w:rPr>
        <w:t xml:space="preserve">  - Постановление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343D2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A07CAD">
        <w:rPr>
          <w:rFonts w:ascii="Times New Roman" w:hAnsi="Times New Roman" w:cs="Times New Roman"/>
          <w:sz w:val="28"/>
          <w:szCs w:val="28"/>
        </w:rPr>
        <w:t>2.</w:t>
      </w:r>
      <w:r w:rsidR="009855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0EBC" w:rsidRPr="00A07CAD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A91350">
        <w:rPr>
          <w:rFonts w:ascii="Times New Roman" w:hAnsi="Times New Roman" w:cs="Times New Roman"/>
          <w:sz w:val="28"/>
          <w:szCs w:val="28"/>
        </w:rPr>
        <w:t>–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A91350">
        <w:rPr>
          <w:rFonts w:ascii="Times New Roman" w:hAnsi="Times New Roman" w:cs="Times New Roman"/>
          <w:sz w:val="28"/>
          <w:szCs w:val="28"/>
        </w:rPr>
        <w:t>Постановление «</w:t>
      </w:r>
      <w:r w:rsidR="001C5655" w:rsidRPr="001C5655">
        <w:rPr>
          <w:rFonts w:ascii="Times New Roman" w:hAnsi="Times New Roman" w:cs="Times New Roman"/>
          <w:sz w:val="28"/>
          <w:szCs w:val="28"/>
        </w:rPr>
        <w:t xml:space="preserve">О внесении изменений  в Постановление Администрации муниципального района </w:t>
      </w:r>
      <w:proofErr w:type="spellStart"/>
      <w:r w:rsidR="001C5655" w:rsidRPr="001C5655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1C5655" w:rsidRPr="001C5655">
        <w:rPr>
          <w:rFonts w:ascii="Times New Roman" w:hAnsi="Times New Roman" w:cs="Times New Roman"/>
          <w:sz w:val="28"/>
          <w:szCs w:val="28"/>
        </w:rPr>
        <w:t xml:space="preserve"> Самарской области от 19.10.2022  №783 «Отнесение земель или земельных участков в составе таких земель к определённой категории земель или перевод земель и земельных участков в составе таких земель из одной категории в другую» на территории муниципального района </w:t>
      </w:r>
      <w:proofErr w:type="spellStart"/>
      <w:r w:rsidR="001C5655" w:rsidRPr="001C5655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1C5655" w:rsidRPr="001C5655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bookmarkStart w:id="1" w:name="_GoBack"/>
      <w:bookmarkEnd w:id="1"/>
      <w:r w:rsidR="00A91350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A91350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– </w:t>
      </w:r>
      <w:r w:rsidR="009656C2">
        <w:rPr>
          <w:rFonts w:ascii="Times New Roman" w:hAnsi="Times New Roman" w:cs="Times New Roman"/>
          <w:sz w:val="28"/>
          <w:szCs w:val="28"/>
        </w:rPr>
        <w:t>17.08.2026 год.</w:t>
      </w:r>
    </w:p>
    <w:p w:rsidR="000B0EBC" w:rsidRPr="00A07CAD" w:rsidRDefault="00FF394F" w:rsidP="009855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- </w:t>
      </w:r>
      <w:r w:rsidR="00642A66" w:rsidRPr="00A07CAD">
        <w:rPr>
          <w:rFonts w:ascii="Times New Roman" w:hAnsi="Times New Roman" w:cs="Times New Roman"/>
          <w:sz w:val="28"/>
          <w:szCs w:val="28"/>
        </w:rPr>
        <w:t>Комитет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по управлению муниципальным имуществом</w:t>
      </w:r>
      <w:r w:rsidR="000D78A3" w:rsidRPr="00A07CA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642A66" w:rsidRPr="00A07CAD">
        <w:rPr>
          <w:rFonts w:ascii="Times New Roman" w:hAnsi="Times New Roman" w:cs="Times New Roman"/>
          <w:sz w:val="28"/>
          <w:szCs w:val="28"/>
        </w:rPr>
        <w:t>.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6C2" w:rsidRPr="00D72DA1" w:rsidRDefault="00FF394F" w:rsidP="009656C2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A07CAD">
        <w:rPr>
          <w:rFonts w:ascii="Times New Roman" w:hAnsi="Times New Roman" w:cs="Times New Roman"/>
          <w:sz w:val="28"/>
          <w:szCs w:val="28"/>
        </w:rPr>
        <w:t>Обоснование необходимости подготовки проекта нормативного правового акта –</w:t>
      </w:r>
      <w:r w:rsidR="009656C2" w:rsidRPr="009656C2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приведение нормативного правового акта Администрации муниципального района Похвистневский в соответствие с действующим законодательством.</w:t>
      </w:r>
    </w:p>
    <w:p w:rsidR="007343D2" w:rsidRPr="00D72DA1" w:rsidRDefault="007343D2" w:rsidP="009855A1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0EBC" w:rsidRPr="00A07CAD">
        <w:rPr>
          <w:rFonts w:ascii="Times New Roman" w:hAnsi="Times New Roman" w:cs="Times New Roman"/>
          <w:sz w:val="28"/>
          <w:szCs w:val="28"/>
        </w:rPr>
        <w:t>. Круг субъектов, на которых будет распространено действие проекта нормативного правового акта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–</w:t>
      </w:r>
      <w:r w:rsidR="00CF161B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 xml:space="preserve">физические, </w:t>
      </w:r>
      <w:r w:rsidR="00642A66" w:rsidRPr="00A07CAD"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</w:t>
      </w:r>
      <w:r w:rsidR="00642A66" w:rsidRPr="00EA3681">
        <w:rPr>
          <w:rFonts w:ascii="Times New Roman" w:hAnsi="Times New Roman" w:cs="Times New Roman"/>
          <w:sz w:val="28"/>
          <w:szCs w:val="28"/>
        </w:rPr>
        <w:t xml:space="preserve">, осуществляющие </w:t>
      </w:r>
      <w:r w:rsidR="00EA3681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в муниципальном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р</w:t>
      </w:r>
      <w:r w:rsidR="00EA3681">
        <w:rPr>
          <w:rFonts w:ascii="Times New Roman" w:hAnsi="Times New Roman" w:cs="Times New Roman"/>
          <w:sz w:val="28"/>
          <w:szCs w:val="28"/>
        </w:rPr>
        <w:t>айоне</w:t>
      </w:r>
      <w:r w:rsidR="00FF394F" w:rsidRPr="00EA3681">
        <w:rPr>
          <w:rFonts w:ascii="Times New Roman" w:hAnsi="Times New Roman" w:cs="Times New Roman"/>
          <w:sz w:val="28"/>
          <w:szCs w:val="28"/>
        </w:rPr>
        <w:t xml:space="preserve"> Похвистневский.</w:t>
      </w:r>
      <w:r w:rsidR="00FF394F" w:rsidRPr="00A07C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A07CAD" w:rsidRDefault="007343D2" w:rsidP="00985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7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r w:rsidR="00A07CAD">
        <w:rPr>
          <w:rFonts w:ascii="Times New Roman" w:hAnsi="Times New Roman" w:cs="Times New Roman"/>
          <w:sz w:val="28"/>
          <w:szCs w:val="28"/>
        </w:rPr>
        <w:t>Н</w:t>
      </w:r>
      <w:r w:rsidRPr="00A07CAD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</w:t>
      </w:r>
      <w:r w:rsidR="007343D2">
        <w:rPr>
          <w:rFonts w:ascii="Times New Roman" w:hAnsi="Times New Roman" w:cs="Times New Roman"/>
          <w:sz w:val="28"/>
          <w:szCs w:val="28"/>
        </w:rPr>
        <w:t>8</w:t>
      </w:r>
      <w:r w:rsidR="000B0EBC" w:rsidRPr="00A07CAD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EC6F2C">
        <w:rPr>
          <w:rFonts w:ascii="Times New Roman" w:hAnsi="Times New Roman" w:cs="Times New Roman"/>
          <w:sz w:val="28"/>
          <w:szCs w:val="28"/>
        </w:rPr>
        <w:t xml:space="preserve">- с </w:t>
      </w:r>
      <w:r w:rsidR="009656C2">
        <w:rPr>
          <w:rFonts w:ascii="Times New Roman" w:hAnsi="Times New Roman" w:cs="Times New Roman"/>
          <w:sz w:val="28"/>
          <w:szCs w:val="28"/>
        </w:rPr>
        <w:t>10.08.2026</w:t>
      </w:r>
      <w:r w:rsidRPr="00A07CAD">
        <w:rPr>
          <w:rFonts w:ascii="Times New Roman" w:hAnsi="Times New Roman" w:cs="Times New Roman"/>
          <w:sz w:val="28"/>
          <w:szCs w:val="28"/>
        </w:rPr>
        <w:t xml:space="preserve"> по </w:t>
      </w:r>
      <w:r w:rsidR="009656C2">
        <w:rPr>
          <w:rFonts w:ascii="Times New Roman" w:hAnsi="Times New Roman" w:cs="Times New Roman"/>
          <w:sz w:val="28"/>
          <w:szCs w:val="28"/>
        </w:rPr>
        <w:t>14.08.2026</w:t>
      </w:r>
      <w:r w:rsid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год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Pr="00A07CAD">
        <w:rPr>
          <w:rFonts w:ascii="Times New Roman" w:hAnsi="Times New Roman" w:cs="Times New Roman"/>
          <w:sz w:val="28"/>
          <w:szCs w:val="28"/>
        </w:rPr>
        <w:t>(с</w:t>
      </w:r>
      <w:r w:rsidR="000B0EBC" w:rsidRPr="00A07CAD">
        <w:rPr>
          <w:rFonts w:ascii="Times New Roman" w:hAnsi="Times New Roman" w:cs="Times New Roman"/>
          <w:sz w:val="28"/>
          <w:szCs w:val="28"/>
        </w:rPr>
        <w:t>о дня размещения на официальном сайте настоящего уведомления)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7343D2" w:rsidRPr="00A07CAD" w:rsidRDefault="007343D2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A07CAD" w:rsidRDefault="00FF394F" w:rsidP="009855A1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07CAD">
        <w:rPr>
          <w:rFonts w:ascii="Times New Roman" w:hAnsi="Times New Roman" w:cs="Times New Roman"/>
          <w:sz w:val="28"/>
          <w:szCs w:val="28"/>
        </w:rPr>
        <w:t xml:space="preserve">       </w:t>
      </w:r>
      <w:r w:rsidR="007343D2">
        <w:rPr>
          <w:rFonts w:ascii="Times New Roman" w:hAnsi="Times New Roman" w:cs="Times New Roman"/>
          <w:sz w:val="28"/>
          <w:szCs w:val="28"/>
        </w:rPr>
        <w:t>9</w:t>
      </w:r>
      <w:r w:rsidR="000B0EBC" w:rsidRPr="00A07CA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0EBC" w:rsidRPr="00A07CAD">
        <w:rPr>
          <w:rFonts w:ascii="Times New Roman" w:hAnsi="Times New Roman" w:cs="Times New Roman"/>
          <w:sz w:val="28"/>
          <w:szCs w:val="28"/>
        </w:rPr>
        <w:t>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A07CA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A07CAD">
        <w:rPr>
          <w:rFonts w:ascii="Times New Roman" w:hAnsi="Times New Roman" w:cs="Times New Roman"/>
          <w:sz w:val="28"/>
          <w:szCs w:val="28"/>
        </w:rPr>
        <w:t xml:space="preserve"> </w:t>
      </w:r>
      <w:r w:rsidR="009656C2">
        <w:rPr>
          <w:rFonts w:ascii="Times New Roman" w:hAnsi="Times New Roman" w:cs="Times New Roman"/>
          <w:sz w:val="28"/>
          <w:szCs w:val="28"/>
        </w:rPr>
        <w:t>Денисова Ольга Александровна</w:t>
      </w:r>
      <w:r w:rsidRPr="00A07CAD">
        <w:rPr>
          <w:rFonts w:ascii="Times New Roman" w:hAnsi="Times New Roman" w:cs="Times New Roman"/>
          <w:sz w:val="28"/>
          <w:szCs w:val="28"/>
        </w:rPr>
        <w:t xml:space="preserve"> – руководитель Комитета по управлению муниципальным имуществом Администрации муниципального района Похвистневский, тел. 22871, 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pohr</w:t>
      </w:r>
      <w:r w:rsidRPr="00A07CAD">
        <w:rPr>
          <w:rFonts w:ascii="Times New Roman" w:hAnsi="Times New Roman" w:cs="Times New Roman"/>
          <w:sz w:val="28"/>
          <w:szCs w:val="28"/>
        </w:rPr>
        <w:t>_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kumi</w:t>
      </w:r>
      <w:r w:rsidRPr="00A07CAD">
        <w:rPr>
          <w:rFonts w:ascii="Times New Roman" w:hAnsi="Times New Roman" w:cs="Times New Roman"/>
          <w:sz w:val="28"/>
          <w:szCs w:val="28"/>
        </w:rPr>
        <w:t>@,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  <w:r w:rsidRPr="00A07CA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A07CAD">
        <w:rPr>
          <w:rFonts w:ascii="Times New Roman" w:hAnsi="Times New Roman" w:cs="Times New Roman"/>
          <w:sz w:val="28"/>
          <w:szCs w:val="28"/>
        </w:rPr>
        <w:t>.</w:t>
      </w:r>
    </w:p>
    <w:p w:rsidR="005461AB" w:rsidRDefault="005461AB">
      <w:pPr>
        <w:rPr>
          <w:sz w:val="28"/>
          <w:szCs w:val="28"/>
        </w:rPr>
      </w:pPr>
    </w:p>
    <w:sectPr w:rsidR="005461AB" w:rsidSect="00546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0EBC"/>
    <w:rsid w:val="000B0EBC"/>
    <w:rsid w:val="000D78A3"/>
    <w:rsid w:val="001C5655"/>
    <w:rsid w:val="002456E4"/>
    <w:rsid w:val="004759CF"/>
    <w:rsid w:val="005461AB"/>
    <w:rsid w:val="00642A66"/>
    <w:rsid w:val="007343D2"/>
    <w:rsid w:val="00896325"/>
    <w:rsid w:val="008B5B6C"/>
    <w:rsid w:val="009656C2"/>
    <w:rsid w:val="009855A1"/>
    <w:rsid w:val="009D7001"/>
    <w:rsid w:val="00A07CAD"/>
    <w:rsid w:val="00A544A7"/>
    <w:rsid w:val="00A91350"/>
    <w:rsid w:val="00AB39CF"/>
    <w:rsid w:val="00BA12DD"/>
    <w:rsid w:val="00BB72DB"/>
    <w:rsid w:val="00C6117C"/>
    <w:rsid w:val="00CF161B"/>
    <w:rsid w:val="00E10110"/>
    <w:rsid w:val="00EA3681"/>
    <w:rsid w:val="00EB1B9E"/>
    <w:rsid w:val="00EC4248"/>
    <w:rsid w:val="00EC6F2C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BF880C-B58C-45E8-83A0-92106D8A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Ольга Карпова</cp:lastModifiedBy>
  <cp:revision>18</cp:revision>
  <cp:lastPrinted>2018-09-18T07:32:00Z</cp:lastPrinted>
  <dcterms:created xsi:type="dcterms:W3CDTF">2017-06-26T06:26:00Z</dcterms:created>
  <dcterms:modified xsi:type="dcterms:W3CDTF">2026-08-07T10:05:00Z</dcterms:modified>
</cp:coreProperties>
</file>