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FDF" w:rsidRPr="0004469F" w:rsidRDefault="00D31FDF" w:rsidP="00EC2BD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469F">
        <w:rPr>
          <w:rFonts w:ascii="Times New Roman" w:hAnsi="Times New Roman" w:cs="Times New Roman"/>
          <w:b/>
          <w:sz w:val="26"/>
          <w:szCs w:val="26"/>
        </w:rPr>
        <w:t>Сообщение о возможном установлении публичного сервитута.</w:t>
      </w:r>
    </w:p>
    <w:p w:rsidR="00B95A25" w:rsidRPr="00E70283" w:rsidRDefault="00D31FDF" w:rsidP="00B95A25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</w:t>
      </w:r>
      <w:r w:rsidR="0004469F" w:rsidRPr="00E70283">
        <w:rPr>
          <w:rFonts w:ascii="Times New Roman" w:hAnsi="Times New Roman" w:cs="Times New Roman"/>
          <w:sz w:val="28"/>
          <w:szCs w:val="28"/>
        </w:rPr>
        <w:t xml:space="preserve">   </w:t>
      </w:r>
      <w:r w:rsidRPr="00E70283">
        <w:rPr>
          <w:rFonts w:ascii="Times New Roman" w:hAnsi="Times New Roman" w:cs="Times New Roman"/>
          <w:sz w:val="28"/>
          <w:szCs w:val="28"/>
        </w:rPr>
        <w:t>В соответствии со статьей 39.42 Земельного кодекса РФ</w:t>
      </w:r>
      <w:r w:rsidR="00936437" w:rsidRPr="00E70283">
        <w:rPr>
          <w:rFonts w:ascii="Times New Roman" w:hAnsi="Times New Roman" w:cs="Times New Roman"/>
          <w:sz w:val="28"/>
          <w:szCs w:val="28"/>
        </w:rPr>
        <w:t>,</w:t>
      </w:r>
      <w:r w:rsidRPr="00E70283">
        <w:rPr>
          <w:rFonts w:ascii="Times New Roman" w:hAnsi="Times New Roman" w:cs="Times New Roman"/>
          <w:sz w:val="28"/>
          <w:szCs w:val="28"/>
        </w:rPr>
        <w:t xml:space="preserve"> Комитет  по управлению муниципальным имуществом Администрации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информирует о возможном установлении публичного сервитута </w:t>
      </w:r>
      <w:r w:rsidR="00EB4009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E862B7" w:rsidRPr="00E70283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E862B7" w:rsidRPr="00E70283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E862B7" w:rsidRPr="00E70283">
        <w:rPr>
          <w:rFonts w:ascii="Times New Roman" w:hAnsi="Times New Roman" w:cs="Times New Roman"/>
          <w:sz w:val="28"/>
          <w:szCs w:val="28"/>
        </w:rPr>
        <w:t xml:space="preserve"> Волга</w:t>
      </w:r>
      <w:r w:rsidRPr="00E70283">
        <w:rPr>
          <w:rFonts w:ascii="Times New Roman" w:hAnsi="Times New Roman" w:cs="Times New Roman"/>
          <w:sz w:val="28"/>
          <w:szCs w:val="28"/>
        </w:rPr>
        <w:t xml:space="preserve">» </w:t>
      </w:r>
      <w:r w:rsidR="005E50D7" w:rsidRPr="00E70283">
        <w:rPr>
          <w:rFonts w:ascii="Times New Roman" w:hAnsi="Times New Roman" w:cs="Times New Roman"/>
          <w:sz w:val="28"/>
          <w:szCs w:val="28"/>
        </w:rPr>
        <w:t xml:space="preserve">в целях эксплуатации объекта электросетевого хозяйства: </w:t>
      </w:r>
      <w:r w:rsidR="004239E5" w:rsidRPr="00E70283">
        <w:rPr>
          <w:rFonts w:ascii="Times New Roman" w:hAnsi="Times New Roman" w:cs="Times New Roman"/>
          <w:sz w:val="28"/>
          <w:szCs w:val="28"/>
        </w:rPr>
        <w:t>«</w:t>
      </w:r>
      <w:r w:rsidR="005E50D7" w:rsidRPr="00E70283">
        <w:rPr>
          <w:rFonts w:ascii="Times New Roman" w:hAnsi="Times New Roman" w:cs="Times New Roman"/>
          <w:sz w:val="28"/>
          <w:szCs w:val="28"/>
        </w:rPr>
        <w:t xml:space="preserve">Участок ВЛ-10 </w:t>
      </w:r>
      <w:proofErr w:type="spellStart"/>
      <w:r w:rsidR="005E50D7" w:rsidRPr="00E7028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E50D7" w:rsidRPr="00E70283">
        <w:rPr>
          <w:rFonts w:ascii="Times New Roman" w:hAnsi="Times New Roman" w:cs="Times New Roman"/>
          <w:sz w:val="28"/>
          <w:szCs w:val="28"/>
        </w:rPr>
        <w:t xml:space="preserve"> Ф-23 Подбельская ПФ</w:t>
      </w:r>
      <w:r w:rsidR="00F25C4B" w:rsidRPr="00E70283">
        <w:rPr>
          <w:rFonts w:ascii="Times New Roman" w:hAnsi="Times New Roman" w:cs="Times New Roman"/>
          <w:sz w:val="28"/>
          <w:szCs w:val="28"/>
        </w:rPr>
        <w:t>»</w:t>
      </w:r>
      <w:r w:rsidR="00865F56" w:rsidRPr="00E70283">
        <w:rPr>
          <w:rFonts w:ascii="Times New Roman" w:hAnsi="Times New Roman" w:cs="Times New Roman"/>
          <w:sz w:val="28"/>
          <w:szCs w:val="28"/>
        </w:rPr>
        <w:t>,</w:t>
      </w:r>
      <w:r w:rsidR="005B3E40" w:rsidRPr="00E70283">
        <w:rPr>
          <w:rFonts w:ascii="Times New Roman" w:hAnsi="Times New Roman" w:cs="Times New Roman"/>
          <w:sz w:val="28"/>
          <w:szCs w:val="28"/>
        </w:rPr>
        <w:t xml:space="preserve"> сроком на 49 лет, площадью 23734</w:t>
      </w:r>
      <w:r w:rsidR="00865F56" w:rsidRPr="00E70283">
        <w:rPr>
          <w:rFonts w:ascii="Times New Roman" w:hAnsi="Times New Roman" w:cs="Times New Roman"/>
          <w:sz w:val="28"/>
          <w:szCs w:val="28"/>
        </w:rPr>
        <w:t xml:space="preserve"> кв.</w:t>
      </w:r>
      <w:r w:rsidR="00E70283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5B3E40" w:rsidRPr="00E70283">
        <w:rPr>
          <w:rFonts w:ascii="Times New Roman" w:hAnsi="Times New Roman" w:cs="Times New Roman"/>
          <w:sz w:val="28"/>
          <w:szCs w:val="28"/>
        </w:rPr>
        <w:t>м</w:t>
      </w:r>
      <w:r w:rsidR="00F25C4B" w:rsidRPr="00E70283">
        <w:rPr>
          <w:rFonts w:ascii="Times New Roman" w:hAnsi="Times New Roman" w:cs="Times New Roman"/>
          <w:sz w:val="28"/>
          <w:szCs w:val="28"/>
        </w:rPr>
        <w:t xml:space="preserve">, в отношении </w:t>
      </w:r>
      <w:r w:rsidR="00840507" w:rsidRPr="00E70283">
        <w:rPr>
          <w:rFonts w:ascii="Times New Roman" w:hAnsi="Times New Roman" w:cs="Times New Roman"/>
          <w:sz w:val="28"/>
          <w:szCs w:val="28"/>
        </w:rPr>
        <w:t>с</w:t>
      </w:r>
      <w:r w:rsidR="005B3E40" w:rsidRPr="00E70283">
        <w:rPr>
          <w:rFonts w:ascii="Times New Roman" w:hAnsi="Times New Roman" w:cs="Times New Roman"/>
          <w:sz w:val="28"/>
          <w:szCs w:val="28"/>
        </w:rPr>
        <w:t>ледующих кадастровых номеров</w:t>
      </w:r>
      <w:r w:rsidR="00840507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F25C4B" w:rsidRPr="00E70283">
        <w:rPr>
          <w:rFonts w:ascii="Times New Roman" w:hAnsi="Times New Roman" w:cs="Times New Roman"/>
          <w:sz w:val="28"/>
          <w:szCs w:val="28"/>
        </w:rPr>
        <w:t>земельных участков:</w:t>
      </w:r>
    </w:p>
    <w:p w:rsidR="00B95A25" w:rsidRDefault="00B95A25" w:rsidP="00B95A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51230" w:rsidTr="00651230">
        <w:tc>
          <w:tcPr>
            <w:tcW w:w="9571" w:type="dxa"/>
          </w:tcPr>
          <w:p w:rsidR="00651230" w:rsidRDefault="00651230" w:rsidP="006512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ЕЗП 63:29:0000000:90 (63:29:1401003:40, 63:29:1401003:36,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 xml:space="preserve">63:29:1402003:28,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:29:1402007:5, 63:29:1402007:6);</w:t>
            </w:r>
          </w:p>
        </w:tc>
      </w:tr>
      <w:tr w:rsidR="00651230" w:rsidTr="00651230">
        <w:trPr>
          <w:trHeight w:val="378"/>
        </w:trPr>
        <w:tc>
          <w:tcPr>
            <w:tcW w:w="9571" w:type="dxa"/>
          </w:tcPr>
          <w:p w:rsidR="00651230" w:rsidRDefault="00651230" w:rsidP="006512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ЕЗП 63:2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9:0000000:99 (63:29:1402003:29);</w:t>
            </w:r>
          </w:p>
        </w:tc>
      </w:tr>
      <w:tr w:rsidR="00651230" w:rsidTr="00651230">
        <w:tc>
          <w:tcPr>
            <w:tcW w:w="9571" w:type="dxa"/>
          </w:tcPr>
          <w:p w:rsidR="00651230" w:rsidRDefault="00651230" w:rsidP="006512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ЕЗП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63:29:0000000:115 (63:29:1402003: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31);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 xml:space="preserve">63:29:0000000:492;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63:29:0000000: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681(3)(1);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63:29:0000000:1013(12); 63:29:0000000:1352(2); 63:29:0000000:1590(3); 63:29:1401003:24(1); 63:29:1401003:25(1); 63:29:1401003:50(1); 63:29:1404004:22;</w:t>
            </w:r>
            <w:proofErr w:type="gramEnd"/>
            <w:r w:rsidRPr="0004469F">
              <w:rPr>
                <w:rFonts w:ascii="Times New Roman" w:hAnsi="Times New Roman" w:cs="Times New Roman"/>
                <w:sz w:val="26"/>
                <w:szCs w:val="26"/>
              </w:rPr>
              <w:t xml:space="preserve"> 63: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29:1404004:57; 63:29:1404010:28.</w:t>
            </w:r>
          </w:p>
        </w:tc>
      </w:tr>
    </w:tbl>
    <w:p w:rsidR="00651230" w:rsidRDefault="00D31FDF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469F">
        <w:rPr>
          <w:rFonts w:ascii="Times New Roman" w:hAnsi="Times New Roman" w:cs="Times New Roman"/>
          <w:sz w:val="26"/>
          <w:szCs w:val="26"/>
        </w:rPr>
        <w:t xml:space="preserve">       </w:t>
      </w:r>
      <w:r w:rsidR="0004469F">
        <w:rPr>
          <w:rFonts w:ascii="Times New Roman" w:hAnsi="Times New Roman" w:cs="Times New Roman"/>
          <w:sz w:val="26"/>
          <w:szCs w:val="26"/>
        </w:rPr>
        <w:t xml:space="preserve">    </w:t>
      </w:r>
      <w:r w:rsidRPr="000446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09ED" w:rsidRPr="00E70283" w:rsidRDefault="00651230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D31FDF" w:rsidRPr="00E70283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публичного сервитута: публичный сервитут н</w:t>
      </w:r>
      <w:r w:rsidR="00E870F8" w:rsidRPr="00E70283">
        <w:rPr>
          <w:rFonts w:ascii="Times New Roman" w:hAnsi="Times New Roman" w:cs="Times New Roman"/>
          <w:sz w:val="28"/>
          <w:szCs w:val="28"/>
        </w:rPr>
        <w:t>еобходим  ПА</w:t>
      </w:r>
      <w:r w:rsidR="008F53E1" w:rsidRPr="00E70283">
        <w:rPr>
          <w:rFonts w:ascii="Times New Roman" w:hAnsi="Times New Roman" w:cs="Times New Roman"/>
          <w:sz w:val="28"/>
          <w:szCs w:val="28"/>
        </w:rPr>
        <w:t>О</w:t>
      </w:r>
      <w:r w:rsidR="00D31FDF" w:rsidRPr="00E702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870F8" w:rsidRPr="00E70283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E870F8" w:rsidRPr="00E70283">
        <w:rPr>
          <w:rFonts w:ascii="Times New Roman" w:hAnsi="Times New Roman" w:cs="Times New Roman"/>
          <w:sz w:val="28"/>
          <w:szCs w:val="28"/>
        </w:rPr>
        <w:t xml:space="preserve"> Волга</w:t>
      </w:r>
      <w:r w:rsidR="00D31FDF" w:rsidRPr="00E70283">
        <w:rPr>
          <w:rFonts w:ascii="Times New Roman" w:hAnsi="Times New Roman" w:cs="Times New Roman"/>
          <w:sz w:val="28"/>
          <w:szCs w:val="28"/>
        </w:rPr>
        <w:t xml:space="preserve">» </w:t>
      </w:r>
      <w:r w:rsidR="0004469F" w:rsidRPr="00E70283">
        <w:rPr>
          <w:rFonts w:ascii="Times New Roman" w:hAnsi="Times New Roman" w:cs="Times New Roman"/>
          <w:sz w:val="28"/>
          <w:szCs w:val="28"/>
        </w:rPr>
        <w:t xml:space="preserve">для эксплуатации объекта электросетевого хозяйства: «Участок ВЛ-10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 Ф-23 Подбельская ПФ».</w:t>
      </w:r>
    </w:p>
    <w:p w:rsidR="0004469F" w:rsidRPr="00E70283" w:rsidRDefault="00D31FDF" w:rsidP="0004469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</w:t>
      </w:r>
      <w:r w:rsidR="0004469F" w:rsidRPr="00E70283">
        <w:rPr>
          <w:rFonts w:ascii="Times New Roman" w:hAnsi="Times New Roman" w:cs="Times New Roman"/>
          <w:sz w:val="28"/>
          <w:szCs w:val="28"/>
        </w:rPr>
        <w:t xml:space="preserve">    С поступившим ходатайством об установлении публичного сервитута заинтересованные лица могут ознакомиться по адресу: Самарская область,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04469F" w:rsidRPr="00E7028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04469F" w:rsidRPr="00E70283">
        <w:rPr>
          <w:rFonts w:ascii="Times New Roman" w:hAnsi="Times New Roman" w:cs="Times New Roman"/>
          <w:sz w:val="28"/>
          <w:szCs w:val="28"/>
        </w:rPr>
        <w:t>охвистнево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, 9,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. 5 (Комитет по управлению муниципальным имуществом Администрации муниципального района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>).</w:t>
      </w:r>
    </w:p>
    <w:p w:rsidR="0004469F" w:rsidRPr="00E70283" w:rsidRDefault="0004469F" w:rsidP="0004469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   Заявления об учете прав на земельные участки принимаются в течение  30 дней со дня опубликования сообщения в Администрацию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(Комитет по управлению муниципальным имуществом Администрации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) через канцелярию по адресу: Самарская область,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7028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70283">
        <w:rPr>
          <w:rFonts w:ascii="Times New Roman" w:hAnsi="Times New Roman" w:cs="Times New Roman"/>
          <w:sz w:val="28"/>
          <w:szCs w:val="28"/>
        </w:rPr>
        <w:t>охвистнево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>, 9, либо почтовым отправлением по указанному адресу.</w:t>
      </w:r>
    </w:p>
    <w:p w:rsidR="0004469F" w:rsidRPr="00E70283" w:rsidRDefault="0004469F" w:rsidP="0004469F">
      <w:pPr>
        <w:tabs>
          <w:tab w:val="left" w:pos="567"/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    Информация о поступившем </w:t>
      </w:r>
      <w:proofErr w:type="gramStart"/>
      <w:r w:rsidRPr="00E70283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Pr="00E70283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 размещена на сайте Администрации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(</w:t>
      </w:r>
      <w:r w:rsidRPr="00E7028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702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0283">
        <w:rPr>
          <w:rFonts w:ascii="Times New Roman" w:hAnsi="Times New Roman" w:cs="Times New Roman"/>
          <w:sz w:val="28"/>
          <w:szCs w:val="28"/>
          <w:lang w:val="en-US"/>
        </w:rPr>
        <w:t>pohr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028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) и в газете «Вестник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Похвистневского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04469F" w:rsidRPr="0004469F" w:rsidRDefault="0004469F" w:rsidP="0004469F">
      <w:pPr>
        <w:spacing w:after="0" w:line="240" w:lineRule="auto"/>
        <w:jc w:val="both"/>
        <w:rPr>
          <w:sz w:val="26"/>
          <w:szCs w:val="26"/>
        </w:rPr>
      </w:pPr>
    </w:p>
    <w:p w:rsidR="00D31FDF" w:rsidRPr="00C10C2C" w:rsidRDefault="00D31FDF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31FDF" w:rsidRPr="00C10C2C" w:rsidRDefault="00D31FDF" w:rsidP="00D31FDF">
      <w:pPr>
        <w:rPr>
          <w:sz w:val="24"/>
          <w:szCs w:val="24"/>
        </w:rPr>
      </w:pPr>
    </w:p>
    <w:sectPr w:rsidR="00D31FDF" w:rsidRPr="00C10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BD"/>
    <w:rsid w:val="000256C1"/>
    <w:rsid w:val="0004469F"/>
    <w:rsid w:val="001057BD"/>
    <w:rsid w:val="001A6E98"/>
    <w:rsid w:val="003D0672"/>
    <w:rsid w:val="004239E5"/>
    <w:rsid w:val="004868F6"/>
    <w:rsid w:val="005B3E40"/>
    <w:rsid w:val="005E50D7"/>
    <w:rsid w:val="00610619"/>
    <w:rsid w:val="00633B34"/>
    <w:rsid w:val="00642ACB"/>
    <w:rsid w:val="00651230"/>
    <w:rsid w:val="006D404F"/>
    <w:rsid w:val="008175CB"/>
    <w:rsid w:val="00840507"/>
    <w:rsid w:val="00865F56"/>
    <w:rsid w:val="008D6C3B"/>
    <w:rsid w:val="008F53E1"/>
    <w:rsid w:val="00914D9E"/>
    <w:rsid w:val="00926C0D"/>
    <w:rsid w:val="00936437"/>
    <w:rsid w:val="00974FDA"/>
    <w:rsid w:val="00A643AC"/>
    <w:rsid w:val="00B209ED"/>
    <w:rsid w:val="00B95A25"/>
    <w:rsid w:val="00C10C2C"/>
    <w:rsid w:val="00D31FDF"/>
    <w:rsid w:val="00D616AF"/>
    <w:rsid w:val="00E70283"/>
    <w:rsid w:val="00E862B7"/>
    <w:rsid w:val="00E870F8"/>
    <w:rsid w:val="00EB4009"/>
    <w:rsid w:val="00EC2BD1"/>
    <w:rsid w:val="00F2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Анастасия Кирясова</cp:lastModifiedBy>
  <cp:revision>21</cp:revision>
  <cp:lastPrinted>2026-08-07T07:29:00Z</cp:lastPrinted>
  <dcterms:created xsi:type="dcterms:W3CDTF">2025-06-03T10:22:00Z</dcterms:created>
  <dcterms:modified xsi:type="dcterms:W3CDTF">2026-08-07T09:33:00Z</dcterms:modified>
</cp:coreProperties>
</file>