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E345B1" w:rsidTr="006E3700">
        <w:trPr>
          <w:trHeight w:val="728"/>
        </w:trPr>
        <w:tc>
          <w:tcPr>
            <w:tcW w:w="4518" w:type="dxa"/>
            <w:vMerge w:val="restart"/>
          </w:tcPr>
          <w:p w:rsidR="00E345B1" w:rsidRPr="00DC61D3" w:rsidRDefault="00E345B1" w:rsidP="00227C1B">
            <w:pPr>
              <w:tabs>
                <w:tab w:val="left" w:pos="852"/>
              </w:tabs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61E0B3F" wp14:editId="39A240A9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E345B1" w:rsidRPr="00165CA6" w:rsidRDefault="00E345B1" w:rsidP="006E3700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E345B1" w:rsidRPr="002E0B55" w:rsidRDefault="00E345B1" w:rsidP="006E3700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E345B1" w:rsidRDefault="0053602B" w:rsidP="006E3700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</w:pPr>
            <w:r w:rsidRPr="0053602B">
              <w:rPr>
                <w:u w:val="single"/>
              </w:rPr>
              <w:t>18.06.2026</w:t>
            </w:r>
            <w:r w:rsidR="00E345B1">
              <w:t xml:space="preserve"> </w:t>
            </w:r>
            <w:r w:rsidR="00E345B1">
              <w:rPr>
                <w:rFonts w:cs="Times New Roman"/>
              </w:rPr>
              <w:t>№</w:t>
            </w:r>
            <w:r w:rsidR="00E345B1">
              <w:t xml:space="preserve"> </w:t>
            </w:r>
            <w:r w:rsidRPr="0053602B">
              <w:rPr>
                <w:u w:val="single"/>
              </w:rPr>
              <w:t>498</w:t>
            </w:r>
          </w:p>
          <w:p w:rsidR="00E345B1" w:rsidRDefault="00E345B1" w:rsidP="006E3700">
            <w:pPr>
              <w:shd w:val="clear" w:color="auto" w:fill="FFFFFF"/>
              <w:spacing w:before="252"/>
              <w:jc w:val="center"/>
            </w:pPr>
            <w:r>
              <w:rPr>
                <w:rFonts w:cs="Times New Roman"/>
                <w:spacing w:val="-3"/>
              </w:rPr>
              <w:t>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E345B1" w:rsidRDefault="00E345B1" w:rsidP="006E3700">
            <w:pPr>
              <w:spacing w:before="276"/>
              <w:ind w:left="185" w:right="-1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09765E5" wp14:editId="6B2CB524">
                      <wp:simplePos x="0" y="0"/>
                      <wp:positionH relativeFrom="column">
                        <wp:posOffset>2793365</wp:posOffset>
                      </wp:positionH>
                      <wp:positionV relativeFrom="paragraph">
                        <wp:posOffset>241300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609117" id="Группа 1" o:spid="_x0000_s1026" style="position:absolute;margin-left:219.95pt;margin-top:19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DvAbbd4QAAAAkBAAAPAAAAAAAAAAAAAAAAACcFAABkcnMvZG93&#10;bnJldi54bWxQSwUGAAAAAAQABADzAAAANQY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D2E13B3" wp14:editId="5BB689F9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2065" t="13335" r="10160" b="952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CD3496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911A5F">
              <w:rPr>
                <w:sz w:val="24"/>
                <w:szCs w:val="24"/>
              </w:rPr>
              <w:t xml:space="preserve"> </w:t>
            </w:r>
          </w:p>
        </w:tc>
      </w:tr>
      <w:tr w:rsidR="00E345B1" w:rsidTr="006E3700">
        <w:trPr>
          <w:trHeight w:val="3878"/>
        </w:trPr>
        <w:tc>
          <w:tcPr>
            <w:tcW w:w="4518" w:type="dxa"/>
            <w:vMerge/>
          </w:tcPr>
          <w:p w:rsidR="00E345B1" w:rsidRDefault="00E345B1" w:rsidP="006E3700">
            <w:pPr>
              <w:ind w:right="1741"/>
              <w:jc w:val="both"/>
              <w:rPr>
                <w:sz w:val="24"/>
                <w:szCs w:val="24"/>
              </w:rPr>
            </w:pPr>
          </w:p>
        </w:tc>
      </w:tr>
    </w:tbl>
    <w:p w:rsidR="00E345B1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</w:p>
    <w:p w:rsidR="00E345B1" w:rsidRPr="00BC61F3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0A3C">
        <w:rPr>
          <w:rFonts w:ascii="Times New Roman" w:hAnsi="Times New Roman" w:cs="Times New Roman"/>
          <w:sz w:val="24"/>
          <w:szCs w:val="24"/>
        </w:rPr>
        <w:t>в целях эксплуатации сооружения связи</w:t>
      </w:r>
    </w:p>
    <w:p w:rsidR="00E345B1" w:rsidRDefault="00E345B1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60C5" w:rsidRDefault="000260C5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A74ABD" w:rsidP="00A74ABD">
      <w:pPr>
        <w:tabs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Рассмотрев ходатайство Публичного акционерного общества «Мобильные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23.04.2026 г. № 7252684363 об установлении публичного сервитута, в соответствии с главой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.7 Земельного кодекса Российской Федерации, пунктом 1 статьи 39.37, пунктом 1 статьи 39.45, статьями 39.38, 39.39, 39.43 Земельного кодекса Российской Федерации от 25.10.2001 № 136-ФЗ, пунктами 3, 4 статьи 3.6 Федерального закона от 25.10.2001 № 137-ФЗ, Федеральным законом от 06.10.2003 № 131-ФЗ (ред. 20.03.2025), Федеральным законом от 20.03.2025 № 33-ФЗ,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A74ABD" w:rsidRDefault="00A74ABD" w:rsidP="00A74ABD">
      <w:pPr>
        <w:tabs>
          <w:tab w:val="left" w:pos="993"/>
        </w:tabs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6C40F5" w:rsidRDefault="00E345B1" w:rsidP="00E345B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0F5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6C40F5">
        <w:rPr>
          <w:rFonts w:ascii="Times New Roman" w:hAnsi="Times New Roman" w:cs="Times New Roman"/>
          <w:b/>
          <w:sz w:val="28"/>
          <w:szCs w:val="28"/>
        </w:rPr>
        <w:t>:</w:t>
      </w: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A74ABD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292565">
        <w:rPr>
          <w:rFonts w:ascii="Times New Roman" w:hAnsi="Times New Roman" w:cs="Times New Roman"/>
          <w:sz w:val="28"/>
          <w:szCs w:val="28"/>
        </w:rPr>
        <w:t xml:space="preserve"> 1. Установить в интересах Публичного акционерного общества  «Мобильны</w:t>
      </w:r>
      <w:r w:rsidR="00A31CBA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A31CBA">
        <w:rPr>
          <w:rFonts w:ascii="Times New Roman" w:hAnsi="Times New Roman" w:cs="Times New Roman"/>
          <w:sz w:val="28"/>
          <w:szCs w:val="28"/>
        </w:rPr>
        <w:t>Т</w:t>
      </w:r>
      <w:r w:rsidR="009A5232">
        <w:rPr>
          <w:rFonts w:ascii="Times New Roman" w:hAnsi="Times New Roman" w:cs="Times New Roman"/>
          <w:sz w:val="28"/>
          <w:szCs w:val="28"/>
        </w:rPr>
        <w:t>елеС</w:t>
      </w:r>
      <w:r w:rsidR="00292565">
        <w:rPr>
          <w:rFonts w:ascii="Times New Roman" w:hAnsi="Times New Roman" w:cs="Times New Roman"/>
          <w:sz w:val="28"/>
          <w:szCs w:val="28"/>
        </w:rPr>
        <w:t>истемы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», ИНН 7740000076,  ОГРН 1027700149124</w:t>
      </w:r>
      <w:r>
        <w:rPr>
          <w:rFonts w:ascii="Times New Roman" w:hAnsi="Times New Roman" w:cs="Times New Roman"/>
          <w:sz w:val="28"/>
          <w:szCs w:val="28"/>
        </w:rPr>
        <w:t>, адрес (местонахожден</w:t>
      </w:r>
      <w:r w:rsidR="009A5232">
        <w:rPr>
          <w:rFonts w:ascii="Times New Roman" w:hAnsi="Times New Roman" w:cs="Times New Roman"/>
          <w:sz w:val="28"/>
          <w:szCs w:val="28"/>
        </w:rPr>
        <w:t xml:space="preserve">ие): </w:t>
      </w:r>
      <w:r w:rsidR="00D1349C">
        <w:rPr>
          <w:rFonts w:ascii="Times New Roman" w:hAnsi="Times New Roman" w:cs="Times New Roman"/>
          <w:sz w:val="28"/>
          <w:szCs w:val="28"/>
        </w:rPr>
        <w:t>443013</w:t>
      </w:r>
      <w:r w:rsidR="009A5232">
        <w:rPr>
          <w:rFonts w:ascii="Times New Roman" w:hAnsi="Times New Roman" w:cs="Times New Roman"/>
          <w:sz w:val="28"/>
          <w:szCs w:val="28"/>
        </w:rPr>
        <w:t xml:space="preserve">, </w:t>
      </w:r>
      <w:r w:rsidR="00AB2669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D1349C">
        <w:rPr>
          <w:rFonts w:ascii="Times New Roman" w:hAnsi="Times New Roman" w:cs="Times New Roman"/>
          <w:sz w:val="28"/>
          <w:szCs w:val="28"/>
        </w:rPr>
        <w:t xml:space="preserve">г. Самара, ул. </w:t>
      </w:r>
      <w:proofErr w:type="spellStart"/>
      <w:r w:rsidR="00D1349C">
        <w:rPr>
          <w:rFonts w:ascii="Times New Roman" w:hAnsi="Times New Roman" w:cs="Times New Roman"/>
          <w:sz w:val="28"/>
          <w:szCs w:val="28"/>
        </w:rPr>
        <w:t>Чернореченская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,  д. 61 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15F55">
        <w:rPr>
          <w:rFonts w:ascii="Times New Roman" w:hAnsi="Times New Roman" w:cs="Times New Roman"/>
          <w:sz w:val="28"/>
          <w:szCs w:val="28"/>
        </w:rPr>
        <w:t xml:space="preserve"> публичный сервитут  для</w:t>
      </w:r>
      <w:r w:rsidR="00D1349C">
        <w:rPr>
          <w:rFonts w:ascii="Times New Roman" w:hAnsi="Times New Roman" w:cs="Times New Roman"/>
          <w:sz w:val="28"/>
          <w:szCs w:val="28"/>
        </w:rPr>
        <w:t xml:space="preserve"> эксплуатации сооружения связи – столб металлический для размещения базовой станции сотовой связи ПАО «МТС» высотой до</w:t>
      </w:r>
      <w:r w:rsidR="00102B82">
        <w:rPr>
          <w:rFonts w:ascii="Times New Roman" w:hAnsi="Times New Roman" w:cs="Times New Roman"/>
          <w:sz w:val="28"/>
          <w:szCs w:val="28"/>
        </w:rPr>
        <w:t xml:space="preserve"> 35 метров и климатического шкафа</w:t>
      </w:r>
      <w:r w:rsidR="00830B5C">
        <w:rPr>
          <w:rFonts w:ascii="Times New Roman" w:hAnsi="Times New Roman" w:cs="Times New Roman"/>
          <w:sz w:val="28"/>
          <w:szCs w:val="28"/>
        </w:rPr>
        <w:t>,</w:t>
      </w:r>
      <w:r w:rsidR="00102B82">
        <w:rPr>
          <w:rFonts w:ascii="Times New Roman" w:hAnsi="Times New Roman" w:cs="Times New Roman"/>
          <w:sz w:val="28"/>
          <w:szCs w:val="28"/>
        </w:rPr>
        <w:t xml:space="preserve"> необходимого для оказания услуг связи неограниченному кругу лиц,</w:t>
      </w:r>
      <w:r w:rsidR="00830B5C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в ка</w:t>
      </w:r>
      <w:r w:rsidR="00102B82">
        <w:rPr>
          <w:rFonts w:ascii="Times New Roman" w:hAnsi="Times New Roman" w:cs="Times New Roman"/>
          <w:sz w:val="28"/>
          <w:szCs w:val="28"/>
        </w:rPr>
        <w:t>дастровом</w:t>
      </w:r>
      <w:r w:rsidR="00787659">
        <w:rPr>
          <w:rFonts w:ascii="Times New Roman" w:hAnsi="Times New Roman" w:cs="Times New Roman"/>
          <w:sz w:val="28"/>
          <w:szCs w:val="28"/>
        </w:rPr>
        <w:t xml:space="preserve"> квартале 63:29:0104001</w:t>
      </w:r>
      <w:r w:rsidR="00102B82" w:rsidRPr="00193C62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Похвистневский муниципальный </w:t>
      </w:r>
      <w:r w:rsidR="00787659">
        <w:rPr>
          <w:rFonts w:ascii="Times New Roman" w:hAnsi="Times New Roman" w:cs="Times New Roman"/>
          <w:sz w:val="28"/>
          <w:szCs w:val="28"/>
        </w:rPr>
        <w:t xml:space="preserve">район, </w:t>
      </w:r>
      <w:proofErr w:type="spellStart"/>
      <w:r w:rsidR="00787659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="00787659">
        <w:rPr>
          <w:rFonts w:ascii="Times New Roman" w:hAnsi="Times New Roman" w:cs="Times New Roman"/>
          <w:sz w:val="28"/>
          <w:szCs w:val="28"/>
        </w:rPr>
        <w:t>. Кротково, с. Исаково</w:t>
      </w:r>
      <w:r w:rsidR="00102B82">
        <w:rPr>
          <w:rFonts w:ascii="Times New Roman" w:hAnsi="Times New Roman" w:cs="Times New Roman"/>
          <w:sz w:val="28"/>
          <w:szCs w:val="28"/>
        </w:rPr>
        <w:t xml:space="preserve">, </w:t>
      </w:r>
      <w:r w:rsidR="00102B82" w:rsidRPr="00193C62">
        <w:rPr>
          <w:rFonts w:ascii="Times New Roman" w:hAnsi="Times New Roman" w:cs="Times New Roman"/>
          <w:sz w:val="28"/>
          <w:szCs w:val="28"/>
        </w:rPr>
        <w:t>площадью 25 кв. м.</w:t>
      </w:r>
    </w:p>
    <w:p w:rsidR="00A74ABD" w:rsidRDefault="00E345B1" w:rsidP="00227C1B">
      <w:pPr>
        <w:tabs>
          <w:tab w:val="left" w:pos="709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5B1" w:rsidRDefault="00A74ABD" w:rsidP="00974732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="00E345B1">
        <w:rPr>
          <w:rFonts w:ascii="Times New Roman" w:hAnsi="Times New Roman" w:cs="Times New Roman"/>
          <w:sz w:val="28"/>
          <w:szCs w:val="28"/>
        </w:rPr>
        <w:t>2. Утвердить границы публичных сервитутов согласно прилагаемым к настоящему постановлению графическим описаниям местоположения границ публичных сервитутов и перечням координат характерных точек этих границ.</w:t>
      </w:r>
    </w:p>
    <w:p w:rsidR="00E345B1" w:rsidRDefault="00E345B1" w:rsidP="00A74ABD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4ABD">
        <w:rPr>
          <w:rFonts w:ascii="Times New Roman" w:hAnsi="Times New Roman" w:cs="Times New Roman"/>
          <w:sz w:val="28"/>
          <w:szCs w:val="28"/>
        </w:rPr>
        <w:t xml:space="preserve">  </w:t>
      </w:r>
      <w:r w:rsidR="002D6118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действия устанавливаемых пунктом 1 настоящего постановления публичных сервитутов – 49 лет.</w:t>
      </w:r>
    </w:p>
    <w:p w:rsidR="00E345B1" w:rsidRPr="00C91EB7" w:rsidRDefault="0085292D" w:rsidP="00A74ABD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A74AB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5B1" w:rsidRPr="00246E2A">
        <w:rPr>
          <w:rFonts w:ascii="Times New Roman" w:hAnsi="Times New Roman" w:cs="Times New Roman"/>
          <w:sz w:val="28"/>
          <w:szCs w:val="28"/>
        </w:rPr>
        <w:t>4.</w:t>
      </w:r>
      <w:r w:rsidR="00E345B1" w:rsidRPr="00C91EB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согласно п. 7 ст. 39.46 Земельного Кодекса РФ.</w:t>
      </w:r>
    </w:p>
    <w:p w:rsidR="00E345B1" w:rsidRPr="00804B9F" w:rsidRDefault="00D560AB" w:rsidP="00A74ABD">
      <w:pPr>
        <w:pStyle w:val="a3"/>
        <w:shd w:val="clear" w:color="auto" w:fill="FFFFFF"/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</w:t>
      </w:r>
      <w:r w:rsidR="00A74AB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п. 4 ст. 39.46 Земельного Кодекса Российской Федерации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</w:t>
      </w:r>
      <w:r w:rsidR="00E345B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0,01 процента кадастровой стоимости такого земельного участка за каждый год использования этого земельного участка</w:t>
      </w:r>
      <w:r w:rsidR="00E345B1" w:rsidRPr="00C91EB7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E345B1" w:rsidP="00A74ABD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A74AB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5.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РФ.</w:t>
      </w:r>
    </w:p>
    <w:p w:rsidR="00A70BD4" w:rsidRDefault="00A70BD4" w:rsidP="00A74ABD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A74ABD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1426EA">
        <w:rPr>
          <w:rFonts w:ascii="Times New Roman" w:hAnsi="Times New Roman" w:cs="Times New Roman"/>
          <w:sz w:val="28"/>
          <w:szCs w:val="28"/>
        </w:rPr>
        <w:t>6. Обязать Публичное акционерное общество «</w:t>
      </w:r>
      <w:r w:rsidR="009A5232">
        <w:rPr>
          <w:rFonts w:ascii="Times New Roman" w:hAnsi="Times New Roman" w:cs="Times New Roman"/>
          <w:sz w:val="28"/>
          <w:szCs w:val="28"/>
        </w:rPr>
        <w:t xml:space="preserve">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85292D" w:rsidRDefault="00E345B1" w:rsidP="00A74ABD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5292D">
        <w:rPr>
          <w:rFonts w:ascii="Times New Roman" w:hAnsi="Times New Roman" w:cs="Times New Roman"/>
          <w:sz w:val="28"/>
          <w:szCs w:val="28"/>
        </w:rPr>
        <w:t xml:space="preserve">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A74ABD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85292D">
        <w:rPr>
          <w:rFonts w:ascii="Times New Roman" w:hAnsi="Times New Roman" w:cs="Times New Roman"/>
          <w:sz w:val="28"/>
          <w:szCs w:val="28"/>
        </w:rPr>
        <w:t>6.</w:t>
      </w:r>
      <w:r w:rsidR="00A97C78">
        <w:rPr>
          <w:rFonts w:ascii="Times New Roman" w:hAnsi="Times New Roman" w:cs="Times New Roman"/>
          <w:sz w:val="28"/>
          <w:szCs w:val="28"/>
        </w:rPr>
        <w:t>1</w:t>
      </w:r>
      <w:r w:rsidR="009A52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Привести указанные в пункте 1 настоящего постановления земельные участки в состояние, пригодное для использования в соответствии с видом разрешенного использования в сроки, предусмотренные пунктом 8         статьи 39.50 Земельного кодекса РФ.</w:t>
      </w:r>
    </w:p>
    <w:p w:rsidR="00D560AB" w:rsidRDefault="00A70BD4" w:rsidP="00A74ABD">
      <w:pPr>
        <w:tabs>
          <w:tab w:val="left" w:pos="567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A74AB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6.2. Уведомить правообладателей земельных участков, в отношении которых принято решение об установлении публичного сервитута, с уведомлением о вручении по адресам, указанным в выписке из Единого государственного реестра недвижимости, в соответствии с пунктом 5 статьи 39.42 Земельного кодекса Российской Федерации. </w:t>
      </w:r>
    </w:p>
    <w:p w:rsidR="00804B9F" w:rsidRDefault="00D560AB" w:rsidP="00A74AB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74AB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A74ABD"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Комитету по управлению муниципальным имуществом Администрации муниципального района Похвистневский в течение пяти рабочих дней с момента принятия настоящего постановления направить его копию:</w:t>
      </w:r>
    </w:p>
    <w:p w:rsidR="009A5232" w:rsidRDefault="00804B9F" w:rsidP="00974732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A74ABD">
        <w:rPr>
          <w:rFonts w:ascii="Times New Roman" w:hAnsi="Times New Roman" w:cs="Times New Roman"/>
          <w:sz w:val="28"/>
          <w:szCs w:val="28"/>
        </w:rPr>
        <w:t xml:space="preserve">    </w:t>
      </w:r>
      <w:r w:rsidR="00974732"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D0578F">
        <w:rPr>
          <w:rFonts w:ascii="Times New Roman" w:hAnsi="Times New Roman" w:cs="Times New Roman"/>
          <w:sz w:val="28"/>
          <w:szCs w:val="28"/>
        </w:rPr>
        <w:t xml:space="preserve">.1. </w:t>
      </w:r>
      <w:r w:rsidR="009A5232">
        <w:rPr>
          <w:rFonts w:ascii="Times New Roman" w:hAnsi="Times New Roman" w:cs="Times New Roman"/>
          <w:sz w:val="28"/>
          <w:szCs w:val="28"/>
        </w:rPr>
        <w:t xml:space="preserve">В Публичное акционерное общество «Мобильные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 w:rsidR="00E345B1">
        <w:rPr>
          <w:rFonts w:ascii="Times New Roman" w:hAnsi="Times New Roman" w:cs="Times New Roman"/>
          <w:sz w:val="28"/>
          <w:szCs w:val="28"/>
        </w:rPr>
        <w:t>»;</w:t>
      </w:r>
    </w:p>
    <w:p w:rsidR="00A74ABD" w:rsidRDefault="00D560AB" w:rsidP="00227C1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A523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74ABD" w:rsidRDefault="00A74ABD" w:rsidP="00227C1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4ABD" w:rsidRDefault="00A74ABD" w:rsidP="00A74AB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9A5232"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E345B1">
        <w:rPr>
          <w:rFonts w:ascii="Times New Roman" w:hAnsi="Times New Roman" w:cs="Times New Roman"/>
          <w:sz w:val="28"/>
          <w:szCs w:val="28"/>
        </w:rPr>
        <w:t>.2.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В Управление Федеральной службы государственной регистрации, кадастра и картографии по Самарской области.</w:t>
      </w:r>
    </w:p>
    <w:p w:rsidR="00E345B1" w:rsidRDefault="00643F20" w:rsidP="00A74ABD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4AB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2669">
        <w:rPr>
          <w:rFonts w:ascii="Times New Roman" w:hAnsi="Times New Roman" w:cs="Times New Roman"/>
          <w:sz w:val="28"/>
          <w:szCs w:val="28"/>
        </w:rPr>
        <w:t>8</w:t>
      </w:r>
      <w:r w:rsidR="00E345B1">
        <w:rPr>
          <w:rFonts w:ascii="Times New Roman" w:hAnsi="Times New Roman" w:cs="Times New Roman"/>
          <w:sz w:val="28"/>
          <w:szCs w:val="28"/>
        </w:rPr>
        <w:t>.</w:t>
      </w:r>
      <w:r w:rsidR="00804B9F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Определить источником опубликования данного постановления – газету «Вестник Похвистневского района», источником размещения – на сайт Администрации муниципального района Похвистневский в информационно-телекоммуникационной сети «Интернет» (</w:t>
      </w:r>
      <w:hyperlink r:id="rId5" w:history="1"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pohr</w:t>
        </w:r>
        <w:proofErr w:type="spellEnd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E345B1" w:rsidRPr="00C751C3">
        <w:rPr>
          <w:rFonts w:ascii="Times New Roman" w:hAnsi="Times New Roman" w:cs="Times New Roman"/>
          <w:sz w:val="28"/>
          <w:szCs w:val="28"/>
        </w:rPr>
        <w:t>)</w:t>
      </w:r>
      <w:r w:rsidR="00E345B1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643F20" w:rsidP="00A74AB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4ABD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:rsidR="00E345B1" w:rsidRDefault="00643F20" w:rsidP="00A74AB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 </w:t>
      </w:r>
      <w:r w:rsidR="00A74ABD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10</w:t>
      </w:r>
      <w:r w:rsidR="00E345B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246E2A" w:rsidRDefault="00E345B1" w:rsidP="00E345B1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21F4" w:rsidRPr="00A137E3" w:rsidRDefault="00AE21F4" w:rsidP="00AE21F4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37E3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Pr="00A137E3">
        <w:rPr>
          <w:rFonts w:ascii="Times New Roman" w:hAnsi="Times New Roman" w:cs="Times New Roman"/>
          <w:b/>
          <w:sz w:val="28"/>
          <w:szCs w:val="28"/>
        </w:rPr>
        <w:t xml:space="preserve">. Главы района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137E3">
        <w:rPr>
          <w:rFonts w:ascii="Times New Roman" w:hAnsi="Times New Roman" w:cs="Times New Roman"/>
          <w:b/>
          <w:sz w:val="28"/>
          <w:szCs w:val="28"/>
        </w:rPr>
        <w:t xml:space="preserve">                 А.Д. Давыденко</w:t>
      </w: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Pr="002A73BB" w:rsidRDefault="00E345B1" w:rsidP="00E345B1"/>
    <w:p w:rsidR="00E345B1" w:rsidRPr="00D720C2" w:rsidRDefault="00E345B1" w:rsidP="00E345B1"/>
    <w:p w:rsidR="00DC19CC" w:rsidRDefault="00DC19CC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831403" w:rsidRDefault="00831403"/>
    <w:p w:rsidR="00B84529" w:rsidRPr="00D855C0" w:rsidRDefault="00B84529" w:rsidP="00B84529">
      <w:pPr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84529" w:rsidRPr="00D855C0" w:rsidRDefault="00B84529" w:rsidP="00B84529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84529" w:rsidRPr="00D855C0" w:rsidRDefault="00B84529" w:rsidP="00B84529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>муниципального района Похвистневский</w:t>
      </w:r>
    </w:p>
    <w:p w:rsidR="00B84529" w:rsidRPr="00D855C0" w:rsidRDefault="00B84529" w:rsidP="00B84529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p w:rsidR="00B84529" w:rsidRPr="00D855C0" w:rsidRDefault="00B84529" w:rsidP="00B84529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="0053602B" w:rsidRPr="0053602B">
        <w:rPr>
          <w:rFonts w:ascii="Times New Roman" w:hAnsi="Times New Roman" w:cs="Times New Roman"/>
          <w:sz w:val="28"/>
          <w:szCs w:val="28"/>
          <w:u w:val="single"/>
        </w:rPr>
        <w:t>18.06.2026</w:t>
      </w:r>
      <w:r w:rsidRPr="00D855C0">
        <w:rPr>
          <w:rFonts w:ascii="Times New Roman" w:hAnsi="Times New Roman" w:cs="Times New Roman"/>
          <w:sz w:val="28"/>
          <w:szCs w:val="28"/>
        </w:rPr>
        <w:t xml:space="preserve">  №</w:t>
      </w:r>
      <w:proofErr w:type="gramEnd"/>
      <w:r w:rsidRPr="00D855C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53602B" w:rsidRPr="0053602B">
        <w:rPr>
          <w:rFonts w:ascii="Times New Roman" w:hAnsi="Times New Roman" w:cs="Times New Roman"/>
          <w:sz w:val="28"/>
          <w:szCs w:val="28"/>
          <w:u w:val="single"/>
        </w:rPr>
        <w:t>498</w:t>
      </w:r>
      <w:bookmarkEnd w:id="0"/>
      <w:r w:rsidRPr="00D855C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84529" w:rsidRDefault="00B84529" w:rsidP="00B8452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B84529" w:rsidRPr="00D855C0" w:rsidRDefault="00B84529" w:rsidP="00B8452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B84529" w:rsidRPr="00D855C0" w:rsidRDefault="00B84529" w:rsidP="00B8452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B84529" w:rsidRPr="00D855C0" w:rsidRDefault="00B84529" w:rsidP="00B8452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</w:rPr>
        <w:t>Координаты характерных точек границ территории земель,</w:t>
      </w:r>
    </w:p>
    <w:p w:rsidR="00B84529" w:rsidRPr="00D855C0" w:rsidRDefault="00B84529" w:rsidP="00B84529">
      <w:pPr>
        <w:autoSpaceDE/>
        <w:autoSpaceDN/>
        <w:adjustRightInd/>
        <w:spacing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государственная собственность на которые не разграничена, для установления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публичного </w:t>
      </w: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>сервитута,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а именно для эксплуатации сооружения связи</w:t>
      </w:r>
      <w:r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- </w:t>
      </w:r>
      <w:r w:rsidRPr="00D855C0">
        <w:rPr>
          <w:rFonts w:ascii="Times New Roman" w:hAnsi="Times New Roman" w:cs="Times New Roman"/>
          <w:b/>
          <w:sz w:val="28"/>
          <w:szCs w:val="28"/>
        </w:rPr>
        <w:t>столб металлический для размещения базовой станции сотовой связи ПАО «МТС» высотой до 35 метров и климатического шкафа, необходимого для оказания услуг связи неограниченному кругу лиц</w:t>
      </w:r>
    </w:p>
    <w:p w:rsidR="00B84529" w:rsidRPr="00D855C0" w:rsidRDefault="00B84529" w:rsidP="00B84529">
      <w:pPr>
        <w:autoSpaceDE/>
        <w:autoSpaceDN/>
        <w:adjustRightInd/>
        <w:spacing w:line="298" w:lineRule="exact"/>
        <w:jc w:val="center"/>
        <w:rPr>
          <w:rFonts w:ascii="Times New Roman" w:eastAsia="Palatino Linotype" w:hAnsi="Times New Roman" w:cs="Times New Roman"/>
          <w:b/>
          <w:color w:val="000000"/>
          <w:sz w:val="28"/>
          <w:szCs w:val="28"/>
          <w:lang w:eastAsia="en-US" w:bidi="ru-RU"/>
        </w:rPr>
      </w:pPr>
    </w:p>
    <w:p w:rsidR="00B84529" w:rsidRPr="00D855C0" w:rsidRDefault="00B84529" w:rsidP="00B84529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           Земельный участок, общей площадью </w:t>
      </w:r>
      <w:r w:rsidRPr="00D855C0">
        <w:rPr>
          <w:rFonts w:ascii="Times New Roman" w:hAnsi="Times New Roman"/>
          <w:sz w:val="28"/>
          <w:szCs w:val="28"/>
        </w:rPr>
        <w:t>25 кв.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55C0">
        <w:rPr>
          <w:rFonts w:ascii="Times New Roman" w:hAnsi="Times New Roman"/>
          <w:sz w:val="28"/>
          <w:szCs w:val="28"/>
        </w:rPr>
        <w:t xml:space="preserve">м, </w:t>
      </w:r>
      <w:r w:rsidRPr="00D855C0">
        <w:rPr>
          <w:rFonts w:ascii="Times New Roman" w:hAnsi="Times New Roman" w:cs="Times New Roman"/>
          <w:sz w:val="28"/>
          <w:szCs w:val="28"/>
        </w:rPr>
        <w:t xml:space="preserve">местоположение: Самарская область, Похвистневский район, согласно координатам характерных точек границ территории, сроком </w:t>
      </w:r>
      <w:r w:rsidRPr="00D855C0">
        <w:rPr>
          <w:rFonts w:ascii="Times New Roman" w:hAnsi="Times New Roman"/>
          <w:sz w:val="28"/>
          <w:szCs w:val="28"/>
        </w:rPr>
        <w:t>49 лет.</w:t>
      </w:r>
    </w:p>
    <w:p w:rsidR="00B84529" w:rsidRPr="00D855C0" w:rsidRDefault="00B84529" w:rsidP="00B84529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B84529" w:rsidRPr="00D855C0" w:rsidRDefault="00B84529" w:rsidP="00B84529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B84529" w:rsidRPr="00D855C0" w:rsidRDefault="00B84529" w:rsidP="00B84529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B84529" w:rsidRPr="00D855C0" w:rsidRDefault="00B84529" w:rsidP="00B84529">
      <w:pPr>
        <w:keepNext/>
        <w:widowControl/>
        <w:autoSpaceDE/>
        <w:autoSpaceDN/>
        <w:adjustRightInd/>
        <w:spacing w:line="14" w:lineRule="exact"/>
        <w:jc w:val="center"/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XSpec="center" w:tblpY="23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3399"/>
        <w:gridCol w:w="2809"/>
      </w:tblGrid>
      <w:tr w:rsidR="00B84529" w:rsidRPr="00D855C0" w:rsidTr="007C6693">
        <w:trPr>
          <w:trHeight w:val="300"/>
        </w:trPr>
        <w:tc>
          <w:tcPr>
            <w:tcW w:w="9606" w:type="dxa"/>
            <w:gridSpan w:val="3"/>
            <w:shd w:val="clear" w:color="auto" w:fill="auto"/>
            <w:noWrap/>
            <w:vAlign w:val="center"/>
          </w:tcPr>
          <w:p w:rsidR="00B84529" w:rsidRPr="00D855C0" w:rsidRDefault="00B84529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63:29:0104001</w:t>
            </w:r>
          </w:p>
        </w:tc>
      </w:tr>
      <w:tr w:rsidR="00B84529" w:rsidRPr="00D855C0" w:rsidTr="007C6693">
        <w:trPr>
          <w:trHeight w:val="300"/>
        </w:trPr>
        <w:tc>
          <w:tcPr>
            <w:tcW w:w="3398" w:type="dxa"/>
            <w:vMerge w:val="restart"/>
            <w:shd w:val="clear" w:color="auto" w:fill="auto"/>
            <w:noWrap/>
            <w:vAlign w:val="center"/>
          </w:tcPr>
          <w:p w:rsidR="00B84529" w:rsidRPr="00D855C0" w:rsidRDefault="00B84529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6208" w:type="dxa"/>
            <w:gridSpan w:val="2"/>
            <w:shd w:val="clear" w:color="auto" w:fill="auto"/>
            <w:vAlign w:val="center"/>
          </w:tcPr>
          <w:p w:rsidR="00B84529" w:rsidRPr="00D855C0" w:rsidRDefault="00B84529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Координаты, м</w:t>
            </w:r>
          </w:p>
        </w:tc>
      </w:tr>
      <w:tr w:rsidR="00B84529" w:rsidRPr="00D855C0" w:rsidTr="007C6693">
        <w:trPr>
          <w:trHeight w:val="300"/>
        </w:trPr>
        <w:tc>
          <w:tcPr>
            <w:tcW w:w="3398" w:type="dxa"/>
            <w:vMerge/>
            <w:shd w:val="clear" w:color="auto" w:fill="auto"/>
            <w:noWrap/>
            <w:vAlign w:val="center"/>
          </w:tcPr>
          <w:p w:rsidR="00B84529" w:rsidRPr="00D855C0" w:rsidRDefault="00B84529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auto"/>
            <w:vAlign w:val="center"/>
          </w:tcPr>
          <w:p w:rsidR="00B84529" w:rsidRPr="00D855C0" w:rsidRDefault="00B84529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Х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B84529" w:rsidRPr="00D855C0" w:rsidRDefault="00B84529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У</w:t>
            </w:r>
          </w:p>
        </w:tc>
      </w:tr>
      <w:tr w:rsidR="00B84529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B84529" w:rsidRPr="00F723DE" w:rsidRDefault="00B84529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</w:tcPr>
          <w:p w:rsidR="00B84529" w:rsidRPr="00F723DE" w:rsidRDefault="00B84529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9" w:type="dxa"/>
            <w:shd w:val="clear" w:color="auto" w:fill="auto"/>
            <w:noWrap/>
          </w:tcPr>
          <w:p w:rsidR="00B84529" w:rsidRPr="00F723DE" w:rsidRDefault="00B84529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4529" w:rsidRPr="00F723DE" w:rsidTr="00B84529">
        <w:trPr>
          <w:trHeight w:val="70"/>
        </w:trPr>
        <w:tc>
          <w:tcPr>
            <w:tcW w:w="3398" w:type="dxa"/>
            <w:shd w:val="clear" w:color="auto" w:fill="auto"/>
            <w:noWrap/>
            <w:vAlign w:val="bottom"/>
          </w:tcPr>
          <w:p w:rsidR="00B84529" w:rsidRPr="00F723DE" w:rsidRDefault="00B84529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B84529" w:rsidRPr="00B84529" w:rsidRDefault="00B84529" w:rsidP="00B8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29">
              <w:rPr>
                <w:rFonts w:ascii="Times New Roman" w:hAnsi="Times New Roman" w:cs="Times New Roman"/>
                <w:sz w:val="24"/>
                <w:szCs w:val="24"/>
              </w:rPr>
              <w:t>466044.79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B84529" w:rsidRPr="00B84529" w:rsidRDefault="00B84529" w:rsidP="00B8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29">
              <w:rPr>
                <w:rFonts w:ascii="Times New Roman" w:hAnsi="Times New Roman" w:cs="Times New Roman"/>
                <w:sz w:val="24"/>
                <w:szCs w:val="24"/>
              </w:rPr>
              <w:t>2301949.05</w:t>
            </w:r>
          </w:p>
        </w:tc>
      </w:tr>
      <w:tr w:rsidR="00B84529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B84529" w:rsidRPr="00F723DE" w:rsidRDefault="00B84529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B84529" w:rsidRPr="00B84529" w:rsidRDefault="00B84529" w:rsidP="00B8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29">
              <w:rPr>
                <w:rFonts w:ascii="Times New Roman" w:hAnsi="Times New Roman" w:cs="Times New Roman"/>
                <w:sz w:val="24"/>
                <w:szCs w:val="24"/>
              </w:rPr>
              <w:t>466047.01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B84529" w:rsidRPr="00B84529" w:rsidRDefault="00B84529" w:rsidP="00B8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29">
              <w:rPr>
                <w:rFonts w:ascii="Times New Roman" w:hAnsi="Times New Roman" w:cs="Times New Roman"/>
                <w:sz w:val="24"/>
                <w:szCs w:val="24"/>
              </w:rPr>
              <w:t>2301953.52</w:t>
            </w:r>
          </w:p>
        </w:tc>
      </w:tr>
      <w:tr w:rsidR="00B84529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B84529" w:rsidRPr="00F723DE" w:rsidRDefault="00B84529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B84529" w:rsidRPr="00B84529" w:rsidRDefault="00B84529" w:rsidP="00B8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29">
              <w:rPr>
                <w:rFonts w:ascii="Times New Roman" w:hAnsi="Times New Roman" w:cs="Times New Roman"/>
                <w:sz w:val="24"/>
                <w:szCs w:val="24"/>
              </w:rPr>
              <w:t>466042.53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B84529" w:rsidRPr="00B84529" w:rsidRDefault="00B84529" w:rsidP="00B8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29">
              <w:rPr>
                <w:rFonts w:ascii="Times New Roman" w:hAnsi="Times New Roman" w:cs="Times New Roman"/>
                <w:sz w:val="24"/>
                <w:szCs w:val="24"/>
              </w:rPr>
              <w:t>2301955.75</w:t>
            </w:r>
          </w:p>
        </w:tc>
      </w:tr>
      <w:tr w:rsidR="00B84529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B84529" w:rsidRPr="00F723DE" w:rsidRDefault="00B84529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B84529" w:rsidRPr="00B84529" w:rsidRDefault="00B84529" w:rsidP="00B8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29">
              <w:rPr>
                <w:rFonts w:ascii="Times New Roman" w:hAnsi="Times New Roman" w:cs="Times New Roman"/>
                <w:sz w:val="24"/>
                <w:szCs w:val="24"/>
              </w:rPr>
              <w:t>466040.31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B84529" w:rsidRPr="00B84529" w:rsidRDefault="00B84529" w:rsidP="00B8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29">
              <w:rPr>
                <w:rFonts w:ascii="Times New Roman" w:hAnsi="Times New Roman" w:cs="Times New Roman"/>
                <w:sz w:val="24"/>
                <w:szCs w:val="24"/>
              </w:rPr>
              <w:t>2301951.28</w:t>
            </w:r>
          </w:p>
        </w:tc>
      </w:tr>
      <w:tr w:rsidR="00B84529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B84529" w:rsidRPr="00F723DE" w:rsidRDefault="00B84529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B84529" w:rsidRPr="00B84529" w:rsidRDefault="00B84529" w:rsidP="00B8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29">
              <w:rPr>
                <w:rFonts w:ascii="Times New Roman" w:hAnsi="Times New Roman" w:cs="Times New Roman"/>
                <w:sz w:val="24"/>
                <w:szCs w:val="24"/>
              </w:rPr>
              <w:t>466044.79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B84529" w:rsidRPr="00B84529" w:rsidRDefault="00B84529" w:rsidP="00B8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29">
              <w:rPr>
                <w:rFonts w:ascii="Times New Roman" w:hAnsi="Times New Roman" w:cs="Times New Roman"/>
                <w:sz w:val="24"/>
                <w:szCs w:val="24"/>
              </w:rPr>
              <w:t>2301949.05</w:t>
            </w:r>
          </w:p>
        </w:tc>
      </w:tr>
      <w:tr w:rsidR="00B84529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B84529" w:rsidRPr="00F723DE" w:rsidRDefault="00B84529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B84529" w:rsidRPr="00B84529" w:rsidRDefault="00B84529" w:rsidP="00B845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noWrap/>
          </w:tcPr>
          <w:p w:rsidR="00B84529" w:rsidRPr="00B84529" w:rsidRDefault="00B84529" w:rsidP="00B84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52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25</w:t>
            </w:r>
          </w:p>
        </w:tc>
      </w:tr>
    </w:tbl>
    <w:p w:rsidR="00B84529" w:rsidRPr="00F723DE" w:rsidRDefault="00B84529" w:rsidP="00B84529">
      <w:pPr>
        <w:rPr>
          <w:sz w:val="24"/>
          <w:szCs w:val="24"/>
        </w:rPr>
      </w:pPr>
    </w:p>
    <w:p w:rsidR="00B84529" w:rsidRPr="00F723DE" w:rsidRDefault="00B84529" w:rsidP="00B84529">
      <w:pPr>
        <w:rPr>
          <w:sz w:val="24"/>
          <w:szCs w:val="24"/>
        </w:rPr>
      </w:pPr>
    </w:p>
    <w:p w:rsidR="00B84529" w:rsidRDefault="00B84529" w:rsidP="00B84529">
      <w:pPr>
        <w:jc w:val="both"/>
      </w:pPr>
    </w:p>
    <w:p w:rsidR="00B84529" w:rsidRDefault="00B84529" w:rsidP="00B84529">
      <w:pPr>
        <w:jc w:val="both"/>
      </w:pPr>
    </w:p>
    <w:p w:rsidR="00B84529" w:rsidRDefault="00B84529" w:rsidP="00B84529">
      <w:pPr>
        <w:jc w:val="both"/>
      </w:pPr>
    </w:p>
    <w:p w:rsidR="00B84529" w:rsidRPr="002A73BB" w:rsidRDefault="00B84529" w:rsidP="00B84529"/>
    <w:p w:rsidR="00B84529" w:rsidRPr="00D720C2" w:rsidRDefault="00B84529" w:rsidP="00B84529"/>
    <w:p w:rsidR="00831403" w:rsidRDefault="00831403" w:rsidP="00395458">
      <w:pPr>
        <w:jc w:val="right"/>
      </w:pPr>
    </w:p>
    <w:sectPr w:rsidR="0083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AC"/>
    <w:rsid w:val="00015F55"/>
    <w:rsid w:val="000260C5"/>
    <w:rsid w:val="00102B82"/>
    <w:rsid w:val="001426EA"/>
    <w:rsid w:val="00227C1B"/>
    <w:rsid w:val="002457C6"/>
    <w:rsid w:val="00292565"/>
    <w:rsid w:val="002D6118"/>
    <w:rsid w:val="002F71BB"/>
    <w:rsid w:val="003076AE"/>
    <w:rsid w:val="00371C2F"/>
    <w:rsid w:val="00395458"/>
    <w:rsid w:val="003979C9"/>
    <w:rsid w:val="0053602B"/>
    <w:rsid w:val="00570A3C"/>
    <w:rsid w:val="00643F20"/>
    <w:rsid w:val="006A3A8A"/>
    <w:rsid w:val="00787659"/>
    <w:rsid w:val="00804B9F"/>
    <w:rsid w:val="00830B5C"/>
    <w:rsid w:val="00831403"/>
    <w:rsid w:val="0085292D"/>
    <w:rsid w:val="0094041E"/>
    <w:rsid w:val="00974732"/>
    <w:rsid w:val="009A5232"/>
    <w:rsid w:val="00A31CBA"/>
    <w:rsid w:val="00A70BD4"/>
    <w:rsid w:val="00A74ABD"/>
    <w:rsid w:val="00A97C78"/>
    <w:rsid w:val="00AB2669"/>
    <w:rsid w:val="00AC3C52"/>
    <w:rsid w:val="00AD7EE9"/>
    <w:rsid w:val="00AE21F4"/>
    <w:rsid w:val="00AE478B"/>
    <w:rsid w:val="00B84529"/>
    <w:rsid w:val="00D0578F"/>
    <w:rsid w:val="00D1349C"/>
    <w:rsid w:val="00D35FAA"/>
    <w:rsid w:val="00D560AB"/>
    <w:rsid w:val="00D86FAC"/>
    <w:rsid w:val="00DC19CC"/>
    <w:rsid w:val="00E345B1"/>
    <w:rsid w:val="00E72AB0"/>
    <w:rsid w:val="00F37300"/>
    <w:rsid w:val="00F6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E6D5D"/>
  <w15:docId w15:val="{3FAB4BA3-CA6F-4EA8-A36C-468969B78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5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5B1"/>
    <w:pPr>
      <w:suppressAutoHyphens/>
      <w:autoSpaceDE/>
      <w:autoSpaceDN/>
      <w:adjustRightInd/>
      <w:ind w:left="720"/>
      <w:contextualSpacing/>
    </w:pPr>
  </w:style>
  <w:style w:type="character" w:styleId="a4">
    <w:name w:val="Hyperlink"/>
    <w:uiPriority w:val="99"/>
    <w:unhideWhenUsed/>
    <w:rsid w:val="00E345B1"/>
    <w:rPr>
      <w:color w:val="0000FF"/>
      <w:u w:val="single"/>
    </w:rPr>
  </w:style>
  <w:style w:type="character" w:customStyle="1" w:styleId="fontstyle01">
    <w:name w:val="fontstyle01"/>
    <w:rsid w:val="00E345B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table" w:styleId="a5">
    <w:name w:val="Table Grid"/>
    <w:basedOn w:val="a1"/>
    <w:uiPriority w:val="59"/>
    <w:rsid w:val="00830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h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28</cp:revision>
  <cp:lastPrinted>2026-04-15T11:45:00Z</cp:lastPrinted>
  <dcterms:created xsi:type="dcterms:W3CDTF">2025-10-02T11:47:00Z</dcterms:created>
  <dcterms:modified xsi:type="dcterms:W3CDTF">2026-06-19T07:33:00Z</dcterms:modified>
</cp:coreProperties>
</file>