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BC" w:rsidRDefault="00E549BC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6204" w:rsidRDefault="00016204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6204" w:rsidRDefault="00016204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549BC" w:rsidRDefault="00E549BC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B1443D" w:rsidRDefault="00B1443D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471EC"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FB67C7" w:rsidRDefault="00FB67C7" w:rsidP="00B1443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C44E0" w:rsidRDefault="005C4F93" w:rsidP="007A1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управлению муниципальным имуществом Администрации муниципального района Похвистневский</w:t>
      </w:r>
      <w:r w:rsidR="00B1443D" w:rsidRPr="00933BE9">
        <w:rPr>
          <w:rFonts w:ascii="Times New Roman" w:hAnsi="Times New Roman"/>
          <w:sz w:val="24"/>
          <w:szCs w:val="24"/>
        </w:rPr>
        <w:t xml:space="preserve"> </w:t>
      </w:r>
      <w:r w:rsidR="00B1443D"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 w:rsidR="00FB67C7">
        <w:rPr>
          <w:rFonts w:ascii="Times New Roman" w:hAnsi="Times New Roman"/>
          <w:sz w:val="24"/>
          <w:szCs w:val="24"/>
        </w:rPr>
        <w:t xml:space="preserve">Администрации </w:t>
      </w:r>
      <w:r w:rsidR="00710C50">
        <w:rPr>
          <w:rFonts w:ascii="Times New Roman" w:hAnsi="Times New Roman"/>
          <w:sz w:val="24"/>
          <w:szCs w:val="24"/>
        </w:rPr>
        <w:t>м</w:t>
      </w:r>
      <w:r w:rsidR="001C6E8D">
        <w:rPr>
          <w:rFonts w:ascii="Times New Roman" w:hAnsi="Times New Roman"/>
          <w:sz w:val="24"/>
          <w:szCs w:val="24"/>
        </w:rPr>
        <w:t>униципального района Похвистневский</w:t>
      </w:r>
      <w:r w:rsidR="001C6E8D" w:rsidRPr="00933BE9">
        <w:rPr>
          <w:rFonts w:ascii="Times New Roman" w:hAnsi="Times New Roman"/>
          <w:sz w:val="24"/>
          <w:szCs w:val="24"/>
        </w:rPr>
        <w:t xml:space="preserve"> </w:t>
      </w:r>
      <w:r w:rsidR="00710C50">
        <w:rPr>
          <w:rFonts w:ascii="Times New Roman" w:hAnsi="Times New Roman"/>
          <w:sz w:val="24"/>
          <w:szCs w:val="24"/>
        </w:rPr>
        <w:t xml:space="preserve">Самарской области </w:t>
      </w:r>
      <w:r w:rsidR="00FB67C7">
        <w:rPr>
          <w:rFonts w:ascii="Times New Roman" w:hAnsi="Times New Roman"/>
          <w:sz w:val="24"/>
          <w:szCs w:val="24"/>
        </w:rPr>
        <w:t xml:space="preserve">от </w:t>
      </w:r>
      <w:r w:rsidR="00615649">
        <w:rPr>
          <w:rFonts w:ascii="Times New Roman" w:hAnsi="Times New Roman"/>
          <w:sz w:val="24"/>
          <w:szCs w:val="24"/>
        </w:rPr>
        <w:t>24</w:t>
      </w:r>
      <w:r w:rsidR="005E05DA" w:rsidRPr="00DB756B">
        <w:rPr>
          <w:rFonts w:ascii="Times New Roman" w:hAnsi="Times New Roman"/>
          <w:sz w:val="24"/>
          <w:szCs w:val="24"/>
        </w:rPr>
        <w:t>.</w:t>
      </w:r>
      <w:r w:rsidR="00615649">
        <w:rPr>
          <w:rFonts w:ascii="Times New Roman" w:hAnsi="Times New Roman"/>
          <w:sz w:val="24"/>
          <w:szCs w:val="24"/>
        </w:rPr>
        <w:t>03</w:t>
      </w:r>
      <w:r w:rsidR="005E05DA" w:rsidRPr="00DB756B">
        <w:rPr>
          <w:rFonts w:ascii="Times New Roman" w:hAnsi="Times New Roman"/>
          <w:sz w:val="24"/>
          <w:szCs w:val="24"/>
        </w:rPr>
        <w:t>.202</w:t>
      </w:r>
      <w:r w:rsidR="00615649">
        <w:rPr>
          <w:rFonts w:ascii="Times New Roman" w:hAnsi="Times New Roman"/>
          <w:sz w:val="24"/>
          <w:szCs w:val="24"/>
        </w:rPr>
        <w:t>6</w:t>
      </w:r>
      <w:r w:rsidR="00836DE9" w:rsidRPr="00DB756B">
        <w:rPr>
          <w:rFonts w:ascii="Times New Roman" w:hAnsi="Times New Roman"/>
          <w:sz w:val="24"/>
          <w:szCs w:val="24"/>
        </w:rPr>
        <w:t xml:space="preserve"> г.</w:t>
      </w:r>
      <w:r w:rsidR="005E05DA" w:rsidRPr="00DB756B">
        <w:rPr>
          <w:rFonts w:ascii="Times New Roman" w:hAnsi="Times New Roman"/>
          <w:sz w:val="24"/>
          <w:szCs w:val="24"/>
        </w:rPr>
        <w:t xml:space="preserve"> </w:t>
      </w:r>
      <w:r w:rsidR="00FB67C7" w:rsidRPr="00DB756B">
        <w:rPr>
          <w:rFonts w:ascii="Times New Roman" w:hAnsi="Times New Roman"/>
          <w:sz w:val="24"/>
          <w:szCs w:val="24"/>
        </w:rPr>
        <w:t xml:space="preserve">№ </w:t>
      </w:r>
      <w:r w:rsidR="00306CB6">
        <w:rPr>
          <w:rFonts w:ascii="Times New Roman" w:hAnsi="Times New Roman"/>
          <w:sz w:val="24"/>
          <w:szCs w:val="24"/>
        </w:rPr>
        <w:t>280</w:t>
      </w:r>
      <w:r w:rsidR="00575F60" w:rsidRPr="00DB756B">
        <w:rPr>
          <w:rFonts w:ascii="Times New Roman" w:hAnsi="Times New Roman"/>
          <w:sz w:val="24"/>
          <w:szCs w:val="24"/>
        </w:rPr>
        <w:t xml:space="preserve"> </w:t>
      </w:r>
      <w:r w:rsidR="00FB67C7" w:rsidRPr="00DB756B">
        <w:rPr>
          <w:rFonts w:ascii="Times New Roman" w:hAnsi="Times New Roman"/>
          <w:sz w:val="24"/>
          <w:szCs w:val="24"/>
        </w:rPr>
        <w:t>«</w:t>
      </w:r>
      <w:r w:rsidR="00FB67C7" w:rsidRPr="00775D9E">
        <w:rPr>
          <w:rFonts w:ascii="Times New Roman" w:hAnsi="Times New Roman"/>
          <w:sz w:val="24"/>
          <w:szCs w:val="24"/>
        </w:rPr>
        <w:t>О продаже</w:t>
      </w:r>
      <w:r w:rsidR="00C675D9" w:rsidRPr="00775D9E">
        <w:rPr>
          <w:rFonts w:ascii="Times New Roman" w:hAnsi="Times New Roman"/>
          <w:sz w:val="24"/>
          <w:szCs w:val="24"/>
        </w:rPr>
        <w:t xml:space="preserve"> муниципального имущества</w:t>
      </w:r>
      <w:r w:rsidR="00FB67C7">
        <w:rPr>
          <w:rFonts w:ascii="Times New Roman" w:hAnsi="Times New Roman"/>
          <w:sz w:val="24"/>
          <w:szCs w:val="24"/>
        </w:rPr>
        <w:t xml:space="preserve">» </w:t>
      </w:r>
      <w:r w:rsidR="00B1443D" w:rsidRPr="00933BE9">
        <w:rPr>
          <w:rFonts w:ascii="Times New Roman" w:hAnsi="Times New Roman"/>
          <w:sz w:val="24"/>
          <w:szCs w:val="24"/>
        </w:rPr>
        <w:t>объявляет</w:t>
      </w:r>
      <w:r w:rsidR="008028D8">
        <w:rPr>
          <w:rFonts w:ascii="Times New Roman" w:hAnsi="Times New Roman"/>
          <w:sz w:val="24"/>
          <w:szCs w:val="24"/>
        </w:rPr>
        <w:t xml:space="preserve"> о проведен</w:t>
      </w:r>
      <w:proofErr w:type="gramStart"/>
      <w:r w:rsidR="008028D8">
        <w:rPr>
          <w:rFonts w:ascii="Times New Roman" w:hAnsi="Times New Roman"/>
          <w:sz w:val="24"/>
          <w:szCs w:val="24"/>
        </w:rPr>
        <w:t>ии</w:t>
      </w:r>
      <w:r w:rsidR="00B1443D" w:rsidRPr="00933BE9">
        <w:rPr>
          <w:rFonts w:ascii="Times New Roman" w:hAnsi="Times New Roman"/>
          <w:sz w:val="24"/>
          <w:szCs w:val="24"/>
        </w:rPr>
        <w:t xml:space="preserve"> ау</w:t>
      </w:r>
      <w:proofErr w:type="gramEnd"/>
      <w:r w:rsidR="00B1443D" w:rsidRPr="00933BE9">
        <w:rPr>
          <w:rFonts w:ascii="Times New Roman" w:hAnsi="Times New Roman"/>
          <w:sz w:val="24"/>
          <w:szCs w:val="24"/>
        </w:rPr>
        <w:t>кцион</w:t>
      </w:r>
      <w:r w:rsidR="008028D8">
        <w:rPr>
          <w:rFonts w:ascii="Times New Roman" w:hAnsi="Times New Roman"/>
          <w:sz w:val="24"/>
          <w:szCs w:val="24"/>
        </w:rPr>
        <w:t xml:space="preserve">а в электронной форме по продаже следующего имущества (далее </w:t>
      </w:r>
      <w:r w:rsidR="00615649">
        <w:rPr>
          <w:rFonts w:ascii="Times New Roman" w:hAnsi="Times New Roman"/>
          <w:sz w:val="24"/>
          <w:szCs w:val="24"/>
        </w:rPr>
        <w:t xml:space="preserve">- </w:t>
      </w:r>
      <w:r w:rsidR="008028D8">
        <w:rPr>
          <w:rFonts w:ascii="Times New Roman" w:hAnsi="Times New Roman"/>
          <w:sz w:val="24"/>
          <w:szCs w:val="24"/>
        </w:rPr>
        <w:t>аукцион):</w:t>
      </w:r>
      <w:r w:rsidR="00B1443D" w:rsidRPr="00933BE9">
        <w:rPr>
          <w:rFonts w:ascii="Times New Roman" w:hAnsi="Times New Roman"/>
          <w:sz w:val="24"/>
          <w:szCs w:val="24"/>
        </w:rPr>
        <w:t xml:space="preserve"> </w:t>
      </w:r>
    </w:p>
    <w:p w:rsidR="004410E8" w:rsidRDefault="004410E8" w:rsidP="007A1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C675D9" w:rsidTr="00A30D28">
        <w:tc>
          <w:tcPr>
            <w:tcW w:w="70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Начальная цена продажи (с учетом НДС</w:t>
            </w:r>
            <w:r w:rsidR="00386B05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A30D28">
              <w:rPr>
                <w:rFonts w:ascii="Times New Roman" w:hAnsi="Times New Roman"/>
                <w:sz w:val="24"/>
                <w:szCs w:val="24"/>
              </w:rPr>
              <w:t>%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246">
              <w:rPr>
                <w:rFonts w:ascii="Times New Roman" w:hAnsi="Times New Roman"/>
                <w:sz w:val="24"/>
                <w:szCs w:val="24"/>
              </w:rPr>
              <w:t>Шаг аукциона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815">
              <w:rPr>
                <w:rFonts w:ascii="Times New Roman" w:hAnsi="Times New Roman"/>
                <w:sz w:val="24"/>
                <w:szCs w:val="24"/>
              </w:rPr>
              <w:t>– 5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% от начальной цены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продажи (с учетом НДС)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559" w:type="dxa"/>
            <w:vAlign w:val="center"/>
          </w:tcPr>
          <w:p w:rsidR="00C675D9" w:rsidRPr="00C31246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задатка – </w:t>
            </w:r>
            <w:r w:rsidR="003B2645">
              <w:rPr>
                <w:rFonts w:ascii="Times New Roman" w:hAnsi="Times New Roman"/>
                <w:sz w:val="24"/>
                <w:szCs w:val="24"/>
              </w:rPr>
              <w:t>1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0% от начальной цены продажи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учетом НДС)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24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C675D9" w:rsidTr="00A30D28">
        <w:tc>
          <w:tcPr>
            <w:tcW w:w="70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675D9" w:rsidRPr="00B07460" w:rsidRDefault="00C675D9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4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75D9" w:rsidTr="00A30D28">
        <w:tc>
          <w:tcPr>
            <w:tcW w:w="709" w:type="dxa"/>
            <w:vAlign w:val="center"/>
          </w:tcPr>
          <w:p w:rsidR="00C675D9" w:rsidRPr="00C31246" w:rsidRDefault="000A0B15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75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30D28" w:rsidRDefault="00630762" w:rsidP="005D4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Автотранспортное средство</w:t>
            </w:r>
            <w:r w:rsidR="005D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7AD8" w:rsidRDefault="00946C37" w:rsidP="005D42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D1BCC">
              <w:rPr>
                <w:rFonts w:ascii="Times New Roman" w:hAnsi="Times New Roman"/>
                <w:sz w:val="24"/>
                <w:szCs w:val="24"/>
              </w:rPr>
              <w:t>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модели </w:t>
            </w:r>
            <w:r w:rsidR="00CD1B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615649">
              <w:rPr>
                <w:rFonts w:ascii="Times New Roman" w:hAnsi="Times New Roman"/>
                <w:sz w:val="24"/>
                <w:szCs w:val="24"/>
              </w:rPr>
              <w:t xml:space="preserve">, 212140 </w:t>
            </w:r>
            <w:r w:rsidR="0061564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615649" w:rsidRPr="00615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649">
              <w:rPr>
                <w:rFonts w:ascii="Times New Roman" w:hAnsi="Times New Roman"/>
                <w:sz w:val="24"/>
                <w:szCs w:val="24"/>
              </w:rPr>
              <w:t xml:space="preserve">4х4, </w:t>
            </w:r>
            <w:r w:rsidR="00575F60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="00575F60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="00575F60" w:rsidRPr="00575F6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83FA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C165B">
              <w:rPr>
                <w:rFonts w:ascii="Times New Roman" w:hAnsi="Times New Roman"/>
                <w:sz w:val="24"/>
                <w:szCs w:val="24"/>
              </w:rPr>
              <w:t>ТА212140</w:t>
            </w:r>
            <w:r w:rsidR="00AC165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AC165B">
              <w:rPr>
                <w:rFonts w:ascii="Times New Roman" w:hAnsi="Times New Roman"/>
                <w:sz w:val="24"/>
                <w:szCs w:val="24"/>
              </w:rPr>
              <w:t>2223833</w:t>
            </w:r>
            <w:r w:rsidR="00575F60">
              <w:rPr>
                <w:rFonts w:ascii="Times New Roman" w:hAnsi="Times New Roman"/>
                <w:sz w:val="24"/>
                <w:szCs w:val="24"/>
              </w:rPr>
              <w:t xml:space="preserve">, легковой, категория </w:t>
            </w:r>
            <w:proofErr w:type="gramStart"/>
            <w:r w:rsidR="00CD1BCC">
              <w:rPr>
                <w:rFonts w:ascii="Times New Roman" w:hAnsi="Times New Roman"/>
                <w:sz w:val="24"/>
                <w:szCs w:val="24"/>
              </w:rPr>
              <w:t>ТС-В</w:t>
            </w:r>
            <w:proofErr w:type="gramEnd"/>
            <w:r w:rsidR="00CD1B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30D28" w:rsidRPr="00630762" w:rsidRDefault="00CD1BCC" w:rsidP="005D42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 изготовления ТС –</w:t>
            </w:r>
            <w:r w:rsidR="00ED03B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C165B">
              <w:rPr>
                <w:rFonts w:ascii="Times New Roman" w:hAnsi="Times New Roman"/>
                <w:sz w:val="24"/>
                <w:szCs w:val="24"/>
              </w:rPr>
              <w:t>15</w:t>
            </w:r>
            <w:r w:rsidR="00575F60">
              <w:rPr>
                <w:rFonts w:ascii="Times New Roman" w:hAnsi="Times New Roman"/>
                <w:sz w:val="24"/>
                <w:szCs w:val="24"/>
              </w:rPr>
              <w:t>, модель, № двигателя –</w:t>
            </w:r>
            <w:r w:rsidR="00ED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65B">
              <w:rPr>
                <w:rFonts w:ascii="Times New Roman" w:hAnsi="Times New Roman"/>
                <w:sz w:val="24"/>
                <w:szCs w:val="24"/>
              </w:rPr>
              <w:t>21214</w:t>
            </w:r>
            <w:r w:rsidR="00946C37">
              <w:rPr>
                <w:rFonts w:ascii="Times New Roman" w:hAnsi="Times New Roman"/>
                <w:sz w:val="24"/>
                <w:szCs w:val="24"/>
              </w:rPr>
              <w:t>,</w:t>
            </w:r>
            <w:r w:rsidR="00AC165B">
              <w:rPr>
                <w:rFonts w:ascii="Times New Roman" w:hAnsi="Times New Roman"/>
                <w:sz w:val="24"/>
                <w:szCs w:val="24"/>
              </w:rPr>
              <w:t xml:space="preserve"> 0678795</w:t>
            </w:r>
            <w:r w:rsidR="00ED03B3">
              <w:rPr>
                <w:rFonts w:ascii="Times New Roman" w:hAnsi="Times New Roman"/>
                <w:sz w:val="24"/>
                <w:szCs w:val="24"/>
              </w:rPr>
              <w:t>,</w:t>
            </w:r>
            <w:r w:rsidR="0094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60">
              <w:rPr>
                <w:rFonts w:ascii="Times New Roman" w:hAnsi="Times New Roman"/>
                <w:sz w:val="24"/>
                <w:szCs w:val="24"/>
              </w:rPr>
              <w:t xml:space="preserve"> кузов (кабина, прицеп) № </w:t>
            </w:r>
            <w:r w:rsidR="00946C3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AC165B">
              <w:rPr>
                <w:rFonts w:ascii="Times New Roman" w:hAnsi="Times New Roman"/>
                <w:sz w:val="24"/>
                <w:szCs w:val="24"/>
              </w:rPr>
              <w:t>ТА212140</w:t>
            </w:r>
            <w:r w:rsidR="00AC165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AC165B">
              <w:rPr>
                <w:rFonts w:ascii="Times New Roman" w:hAnsi="Times New Roman"/>
                <w:sz w:val="24"/>
                <w:szCs w:val="24"/>
              </w:rPr>
              <w:t>2223833</w:t>
            </w:r>
            <w:r w:rsidR="00A83FAC" w:rsidRPr="00A83F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0C50">
              <w:rPr>
                <w:rFonts w:ascii="Times New Roman" w:hAnsi="Times New Roman"/>
                <w:sz w:val="24"/>
                <w:szCs w:val="24"/>
              </w:rPr>
              <w:t>цвет кузова (кабины, прицепа)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6C37">
              <w:rPr>
                <w:rFonts w:ascii="Times New Roman" w:hAnsi="Times New Roman"/>
                <w:sz w:val="24"/>
                <w:szCs w:val="24"/>
              </w:rPr>
              <w:t>–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65B">
              <w:rPr>
                <w:rFonts w:ascii="Times New Roman" w:hAnsi="Times New Roman"/>
                <w:sz w:val="24"/>
                <w:szCs w:val="24"/>
              </w:rPr>
              <w:t>темно-зеленый</w:t>
            </w:r>
            <w:r w:rsidR="00710C50">
              <w:rPr>
                <w:rFonts w:ascii="Times New Roman" w:hAnsi="Times New Roman"/>
                <w:sz w:val="24"/>
                <w:szCs w:val="24"/>
              </w:rPr>
              <w:t>, тип двигателя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C50">
              <w:rPr>
                <w:rFonts w:ascii="Times New Roman" w:hAnsi="Times New Roman"/>
                <w:sz w:val="24"/>
                <w:szCs w:val="24"/>
              </w:rPr>
              <w:t>-</w:t>
            </w:r>
            <w:r w:rsidR="00967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0C50">
              <w:rPr>
                <w:rFonts w:ascii="Times New Roman" w:hAnsi="Times New Roman"/>
                <w:sz w:val="24"/>
                <w:szCs w:val="24"/>
              </w:rPr>
              <w:t xml:space="preserve">бензиновый, паспорт транспортного </w:t>
            </w:r>
            <w:r w:rsidR="00AC165B">
              <w:rPr>
                <w:rFonts w:ascii="Times New Roman" w:hAnsi="Times New Roman"/>
                <w:sz w:val="24"/>
                <w:szCs w:val="24"/>
              </w:rPr>
              <w:t>средства 63 0В 440864</w:t>
            </w:r>
            <w:r w:rsidR="00710C50">
              <w:rPr>
                <w:rFonts w:ascii="Times New Roman" w:hAnsi="Times New Roman"/>
                <w:sz w:val="24"/>
                <w:szCs w:val="24"/>
              </w:rPr>
              <w:t>.</w:t>
            </w:r>
            <w:r w:rsidR="005D4207" w:rsidRPr="00630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5D4207" w:rsidRPr="006C74E1" w:rsidRDefault="005D4207" w:rsidP="005D42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75D9" w:rsidRPr="006B30A1" w:rsidRDefault="00C675D9" w:rsidP="00D74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675D9" w:rsidRDefault="00AC165B" w:rsidP="00887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5D9" w:rsidRDefault="00AC165B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75D9" w:rsidRDefault="00AC165B" w:rsidP="00382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</w:tbl>
    <w:p w:rsidR="00FA6199" w:rsidRDefault="001304CC" w:rsidP="00130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64249" w:rsidRPr="006C580F" w:rsidRDefault="00E64249" w:rsidP="000A77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80F">
        <w:rPr>
          <w:rFonts w:ascii="Times New Roman" w:hAnsi="Times New Roman"/>
          <w:b/>
          <w:sz w:val="24"/>
          <w:szCs w:val="24"/>
        </w:rPr>
        <w:t>М</w:t>
      </w:r>
      <w:r w:rsidR="006C580F" w:rsidRPr="006C580F">
        <w:rPr>
          <w:rFonts w:ascii="Times New Roman" w:hAnsi="Times New Roman"/>
          <w:b/>
          <w:sz w:val="24"/>
          <w:szCs w:val="24"/>
        </w:rPr>
        <w:t>есто и условия проведения аукциона</w:t>
      </w:r>
      <w:r w:rsidR="000A776F">
        <w:rPr>
          <w:rFonts w:ascii="Times New Roman" w:hAnsi="Times New Roman"/>
          <w:b/>
          <w:sz w:val="24"/>
          <w:szCs w:val="24"/>
        </w:rPr>
        <w:t>.</w:t>
      </w:r>
    </w:p>
    <w:p w:rsidR="00B1443D" w:rsidRDefault="00CD190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8F0">
        <w:rPr>
          <w:rFonts w:ascii="Times New Roman" w:hAnsi="Times New Roman"/>
          <w:sz w:val="24"/>
          <w:szCs w:val="24"/>
        </w:rPr>
        <w:t>Аукцион проводится</w:t>
      </w:r>
      <w:r w:rsidR="00DC4CB3" w:rsidRPr="00E128F0">
        <w:rPr>
          <w:rFonts w:ascii="Times New Roman" w:hAnsi="Times New Roman"/>
          <w:sz w:val="24"/>
          <w:szCs w:val="24"/>
        </w:rPr>
        <w:t xml:space="preserve"> </w:t>
      </w:r>
      <w:r w:rsidR="00A54815">
        <w:rPr>
          <w:rFonts w:ascii="Times New Roman" w:hAnsi="Times New Roman"/>
          <w:b/>
          <w:sz w:val="24"/>
          <w:szCs w:val="24"/>
        </w:rPr>
        <w:t>«</w:t>
      </w:r>
      <w:r w:rsidR="007E3E1E">
        <w:rPr>
          <w:rFonts w:ascii="Times New Roman" w:hAnsi="Times New Roman"/>
          <w:b/>
          <w:sz w:val="24"/>
          <w:szCs w:val="24"/>
        </w:rPr>
        <w:t>06</w:t>
      </w:r>
      <w:r w:rsidR="00A54815">
        <w:rPr>
          <w:rFonts w:ascii="Times New Roman" w:hAnsi="Times New Roman"/>
          <w:b/>
          <w:sz w:val="24"/>
          <w:szCs w:val="24"/>
        </w:rPr>
        <w:t xml:space="preserve">» </w:t>
      </w:r>
      <w:r w:rsidR="00AC165B">
        <w:rPr>
          <w:rFonts w:ascii="Times New Roman" w:hAnsi="Times New Roman"/>
          <w:b/>
          <w:sz w:val="24"/>
          <w:szCs w:val="24"/>
        </w:rPr>
        <w:t>мая</w:t>
      </w:r>
      <w:r w:rsidR="005E05DA">
        <w:rPr>
          <w:rFonts w:ascii="Times New Roman" w:hAnsi="Times New Roman"/>
          <w:b/>
          <w:sz w:val="24"/>
          <w:szCs w:val="24"/>
        </w:rPr>
        <w:t xml:space="preserve"> </w:t>
      </w:r>
      <w:r w:rsidR="00A54815">
        <w:rPr>
          <w:rFonts w:ascii="Times New Roman" w:hAnsi="Times New Roman"/>
          <w:b/>
          <w:sz w:val="24"/>
          <w:szCs w:val="24"/>
        </w:rPr>
        <w:t>202</w:t>
      </w:r>
      <w:r w:rsidR="00AC165B">
        <w:rPr>
          <w:rFonts w:ascii="Times New Roman" w:hAnsi="Times New Roman"/>
          <w:b/>
          <w:sz w:val="24"/>
          <w:szCs w:val="24"/>
        </w:rPr>
        <w:t>6</w:t>
      </w:r>
      <w:r w:rsidR="00A54815">
        <w:rPr>
          <w:rFonts w:ascii="Times New Roman" w:hAnsi="Times New Roman"/>
          <w:b/>
          <w:sz w:val="24"/>
          <w:szCs w:val="24"/>
        </w:rPr>
        <w:t xml:space="preserve"> года в </w:t>
      </w:r>
      <w:r w:rsidR="005A7961">
        <w:rPr>
          <w:rFonts w:ascii="Times New Roman" w:hAnsi="Times New Roman"/>
          <w:b/>
          <w:sz w:val="24"/>
          <w:szCs w:val="24"/>
        </w:rPr>
        <w:t>10</w:t>
      </w:r>
      <w:r w:rsidR="00A54815">
        <w:rPr>
          <w:rFonts w:ascii="Times New Roman" w:hAnsi="Times New Roman"/>
          <w:b/>
          <w:sz w:val="24"/>
          <w:szCs w:val="24"/>
        </w:rPr>
        <w:t>:</w:t>
      </w:r>
      <w:r w:rsidR="005E05DA">
        <w:rPr>
          <w:rFonts w:ascii="Times New Roman" w:hAnsi="Times New Roman"/>
          <w:b/>
          <w:sz w:val="24"/>
          <w:szCs w:val="24"/>
        </w:rPr>
        <w:t>00</w:t>
      </w:r>
      <w:r w:rsidR="00B1443D" w:rsidRPr="00E128F0">
        <w:rPr>
          <w:rFonts w:ascii="Times New Roman" w:hAnsi="Times New Roman"/>
          <w:b/>
          <w:sz w:val="24"/>
          <w:szCs w:val="24"/>
        </w:rPr>
        <w:t xml:space="preserve"> часов</w:t>
      </w:r>
      <w:r w:rsidRPr="00E128F0">
        <w:rPr>
          <w:rFonts w:ascii="Times New Roman" w:hAnsi="Times New Roman"/>
          <w:b/>
          <w:sz w:val="24"/>
          <w:szCs w:val="24"/>
        </w:rPr>
        <w:t xml:space="preserve"> по московскому времени на электронной площадке </w:t>
      </w:r>
      <w:hyperlink r:id="rId8" w:history="1"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utp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sberbank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ast</w:t>
        </w:r>
        <w:proofErr w:type="spellEnd"/>
        <w:r w:rsidRPr="00E128F0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E128F0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128F0">
        <w:rPr>
          <w:rFonts w:ascii="Times New Roman" w:hAnsi="Times New Roman"/>
          <w:b/>
          <w:sz w:val="24"/>
          <w:szCs w:val="24"/>
        </w:rPr>
        <w:t xml:space="preserve">. </w:t>
      </w:r>
    </w:p>
    <w:p w:rsidR="00E128F0" w:rsidRPr="00E128F0" w:rsidRDefault="00E128F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8F0">
        <w:rPr>
          <w:rFonts w:ascii="Times New Roman" w:hAnsi="Times New Roman"/>
          <w:sz w:val="24"/>
          <w:szCs w:val="24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6B3490" w:rsidRDefault="006B3490" w:rsidP="001144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C6380E" w:rsidRPr="00775D9E" w:rsidRDefault="00E03986" w:rsidP="00FA61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D3E59" w:rsidRPr="008D3E59">
        <w:rPr>
          <w:rFonts w:ascii="Times New Roman" w:hAnsi="Times New Roman"/>
          <w:sz w:val="24"/>
          <w:szCs w:val="24"/>
        </w:rPr>
        <w:t xml:space="preserve">обственник </w:t>
      </w:r>
      <w:r w:rsidR="001772B4">
        <w:rPr>
          <w:rFonts w:ascii="Times New Roman" w:hAnsi="Times New Roman"/>
          <w:sz w:val="24"/>
          <w:szCs w:val="24"/>
        </w:rPr>
        <w:t xml:space="preserve">выставленного на продажу имущества – </w:t>
      </w:r>
      <w:r w:rsidR="009F05A4">
        <w:rPr>
          <w:rFonts w:ascii="Times New Roman" w:hAnsi="Times New Roman"/>
          <w:sz w:val="24"/>
          <w:szCs w:val="24"/>
        </w:rPr>
        <w:t xml:space="preserve">лот № 1 </w:t>
      </w:r>
      <w:r w:rsidR="009F05A4" w:rsidRPr="00FF3FB3">
        <w:rPr>
          <w:rFonts w:ascii="Times New Roman" w:hAnsi="Times New Roman"/>
          <w:sz w:val="24"/>
          <w:szCs w:val="24"/>
        </w:rPr>
        <w:t>–</w:t>
      </w:r>
      <w:r w:rsidR="00FF3FB3" w:rsidRPr="00FF3FB3">
        <w:rPr>
          <w:rFonts w:ascii="Times New Roman" w:hAnsi="Times New Roman"/>
          <w:sz w:val="24"/>
          <w:szCs w:val="24"/>
        </w:rPr>
        <w:t xml:space="preserve"> </w:t>
      </w:r>
      <w:r w:rsidR="00AC165B">
        <w:rPr>
          <w:rFonts w:ascii="Times New Roman" w:hAnsi="Times New Roman"/>
          <w:sz w:val="24"/>
          <w:szCs w:val="24"/>
        </w:rPr>
        <w:t xml:space="preserve">муниципальное образование муниципальный район </w:t>
      </w:r>
      <w:proofErr w:type="spellStart"/>
      <w:r w:rsidR="00AC165B">
        <w:rPr>
          <w:rFonts w:ascii="Times New Roman" w:hAnsi="Times New Roman"/>
          <w:sz w:val="24"/>
          <w:szCs w:val="24"/>
        </w:rPr>
        <w:t>Похвистневский</w:t>
      </w:r>
      <w:proofErr w:type="spellEnd"/>
      <w:r w:rsidR="00AC165B">
        <w:rPr>
          <w:rFonts w:ascii="Times New Roman" w:hAnsi="Times New Roman"/>
          <w:sz w:val="24"/>
          <w:szCs w:val="24"/>
        </w:rPr>
        <w:t xml:space="preserve"> Самарской области</w:t>
      </w:r>
      <w:r w:rsidR="00FF3FB3">
        <w:rPr>
          <w:rFonts w:ascii="Times New Roman" w:hAnsi="Times New Roman"/>
          <w:sz w:val="24"/>
          <w:szCs w:val="24"/>
        </w:rPr>
        <w:t>.</w:t>
      </w:r>
    </w:p>
    <w:p w:rsidR="004C0497" w:rsidRDefault="004C0497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794B36" w:rsidRPr="00794B36" w:rsidRDefault="00794B36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794B36">
        <w:rPr>
          <w:rFonts w:ascii="Times New Roman" w:hAnsi="Times New Roman"/>
          <w:b/>
          <w:sz w:val="24"/>
          <w:szCs w:val="24"/>
        </w:rPr>
        <w:t>Срок приема заявок</w:t>
      </w:r>
    </w:p>
    <w:p w:rsidR="00794B36" w:rsidRDefault="00853E64" w:rsidP="001668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="00F71FDA"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utp</w:t>
      </w:r>
      <w:proofErr w:type="spellEnd"/>
      <w:r w:rsidRPr="00853E64">
        <w:rPr>
          <w:rFonts w:ascii="Times New Roman" w:hAnsi="Times New Roman"/>
          <w:sz w:val="24"/>
          <w:szCs w:val="24"/>
        </w:rPr>
        <w:t>.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sberbank</w:t>
      </w:r>
      <w:proofErr w:type="spellEnd"/>
      <w:r w:rsidR="00166855" w:rsidRPr="00166855">
        <w:rPr>
          <w:rFonts w:ascii="Times New Roman" w:hAnsi="Times New Roman"/>
          <w:sz w:val="24"/>
          <w:szCs w:val="24"/>
        </w:rPr>
        <w:t>-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ast</w:t>
      </w:r>
      <w:proofErr w:type="spellEnd"/>
      <w:r w:rsidR="00166855" w:rsidRPr="00166855">
        <w:rPr>
          <w:rFonts w:ascii="Times New Roman" w:hAnsi="Times New Roman"/>
          <w:sz w:val="24"/>
          <w:szCs w:val="24"/>
        </w:rPr>
        <w:t>.</w:t>
      </w:r>
      <w:proofErr w:type="spellStart"/>
      <w:r w:rsidR="001668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166855">
        <w:rPr>
          <w:rFonts w:ascii="Times New Roman" w:hAnsi="Times New Roman"/>
          <w:sz w:val="24"/>
          <w:szCs w:val="24"/>
        </w:rPr>
        <w:t xml:space="preserve"> через оператора ЭП, в соответствии с регламентом ЭП </w:t>
      </w:r>
      <w:r w:rsidR="00947B5C">
        <w:rPr>
          <w:rFonts w:ascii="Times New Roman" w:hAnsi="Times New Roman"/>
          <w:b/>
          <w:sz w:val="24"/>
          <w:szCs w:val="24"/>
        </w:rPr>
        <w:t>с 10</w:t>
      </w:r>
      <w:r w:rsidR="005D4562">
        <w:rPr>
          <w:rFonts w:ascii="Times New Roman" w:hAnsi="Times New Roman"/>
          <w:b/>
          <w:sz w:val="24"/>
          <w:szCs w:val="24"/>
        </w:rPr>
        <w:t xml:space="preserve"> час.00 минут «</w:t>
      </w:r>
      <w:r w:rsidR="00AC165B">
        <w:rPr>
          <w:rFonts w:ascii="Times New Roman" w:hAnsi="Times New Roman"/>
          <w:b/>
          <w:sz w:val="24"/>
          <w:szCs w:val="24"/>
        </w:rPr>
        <w:t>31</w:t>
      </w:r>
      <w:r w:rsidR="005D4562">
        <w:rPr>
          <w:rFonts w:ascii="Times New Roman" w:hAnsi="Times New Roman"/>
          <w:b/>
          <w:sz w:val="24"/>
          <w:szCs w:val="24"/>
        </w:rPr>
        <w:t>»</w:t>
      </w:r>
      <w:r w:rsidR="009F05A4">
        <w:rPr>
          <w:rFonts w:ascii="Times New Roman" w:hAnsi="Times New Roman"/>
          <w:b/>
          <w:sz w:val="24"/>
          <w:szCs w:val="24"/>
        </w:rPr>
        <w:t xml:space="preserve"> </w:t>
      </w:r>
      <w:r w:rsidR="00AC165B">
        <w:rPr>
          <w:rFonts w:ascii="Times New Roman" w:hAnsi="Times New Roman"/>
          <w:b/>
          <w:sz w:val="24"/>
          <w:szCs w:val="24"/>
        </w:rPr>
        <w:t>марта</w:t>
      </w:r>
      <w:r w:rsidR="005D4562">
        <w:rPr>
          <w:rFonts w:ascii="Times New Roman" w:hAnsi="Times New Roman"/>
          <w:b/>
          <w:sz w:val="24"/>
          <w:szCs w:val="24"/>
        </w:rPr>
        <w:t xml:space="preserve"> 20</w:t>
      </w:r>
      <w:r w:rsidR="00D22610">
        <w:rPr>
          <w:rFonts w:ascii="Times New Roman" w:hAnsi="Times New Roman"/>
          <w:b/>
          <w:sz w:val="24"/>
          <w:szCs w:val="24"/>
        </w:rPr>
        <w:t>2</w:t>
      </w:r>
      <w:r w:rsidR="00AC165B">
        <w:rPr>
          <w:rFonts w:ascii="Times New Roman" w:hAnsi="Times New Roman"/>
          <w:b/>
          <w:sz w:val="24"/>
          <w:szCs w:val="24"/>
        </w:rPr>
        <w:t>6</w:t>
      </w:r>
      <w:r w:rsidR="005D4562">
        <w:rPr>
          <w:rFonts w:ascii="Times New Roman" w:hAnsi="Times New Roman"/>
          <w:b/>
          <w:sz w:val="24"/>
          <w:szCs w:val="24"/>
        </w:rPr>
        <w:t xml:space="preserve"> г. по 00 час.00 </w:t>
      </w:r>
      <w:r w:rsidR="005D4562">
        <w:rPr>
          <w:rFonts w:ascii="Times New Roman" w:hAnsi="Times New Roman"/>
          <w:b/>
          <w:sz w:val="24"/>
          <w:szCs w:val="24"/>
        </w:rPr>
        <w:lastRenderedPageBreak/>
        <w:t xml:space="preserve">минут </w:t>
      </w:r>
      <w:r w:rsidR="005D4562" w:rsidRPr="00766096">
        <w:rPr>
          <w:rFonts w:ascii="Times New Roman" w:hAnsi="Times New Roman"/>
          <w:b/>
          <w:sz w:val="24"/>
          <w:szCs w:val="24"/>
        </w:rPr>
        <w:t>«</w:t>
      </w:r>
      <w:r w:rsidR="007E3E1E">
        <w:rPr>
          <w:rFonts w:ascii="Times New Roman" w:hAnsi="Times New Roman"/>
          <w:b/>
          <w:sz w:val="24"/>
          <w:szCs w:val="24"/>
        </w:rPr>
        <w:t>29</w:t>
      </w:r>
      <w:r w:rsidR="005D4562" w:rsidRPr="00766096">
        <w:rPr>
          <w:rFonts w:ascii="Times New Roman" w:hAnsi="Times New Roman"/>
          <w:b/>
          <w:sz w:val="24"/>
          <w:szCs w:val="24"/>
        </w:rPr>
        <w:t xml:space="preserve">» </w:t>
      </w:r>
      <w:r w:rsidR="007E3E1E">
        <w:rPr>
          <w:rFonts w:ascii="Times New Roman" w:hAnsi="Times New Roman"/>
          <w:b/>
          <w:sz w:val="24"/>
          <w:szCs w:val="24"/>
        </w:rPr>
        <w:t>апреля</w:t>
      </w:r>
      <w:r w:rsidR="005D4562">
        <w:rPr>
          <w:rFonts w:ascii="Times New Roman" w:hAnsi="Times New Roman"/>
          <w:b/>
          <w:sz w:val="24"/>
          <w:szCs w:val="24"/>
        </w:rPr>
        <w:t xml:space="preserve"> 202</w:t>
      </w:r>
      <w:r w:rsidR="007E3E1E">
        <w:rPr>
          <w:rFonts w:ascii="Times New Roman" w:hAnsi="Times New Roman"/>
          <w:b/>
          <w:sz w:val="24"/>
          <w:szCs w:val="24"/>
        </w:rPr>
        <w:t>6</w:t>
      </w:r>
      <w:r w:rsidR="00166855" w:rsidRPr="00E128F0">
        <w:rPr>
          <w:rFonts w:ascii="Times New Roman" w:hAnsi="Times New Roman"/>
          <w:b/>
          <w:sz w:val="24"/>
          <w:szCs w:val="24"/>
        </w:rPr>
        <w:t xml:space="preserve"> г. (время Московское)</w:t>
      </w:r>
      <w:r w:rsidR="001668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54A0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A54A02" w:rsidRDefault="00A54A02" w:rsidP="00A54A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>
        <w:rPr>
          <w:rFonts w:ascii="Times New Roman" w:hAnsi="Times New Roman"/>
          <w:sz w:val="24"/>
          <w:szCs w:val="24"/>
        </w:rPr>
        <w:t>уведомления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06006" w:rsidRDefault="00A06006" w:rsidP="00A54A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0A776F" w:rsidRDefault="000A776F" w:rsidP="00A54A0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06006" w:rsidRPr="00A06006" w:rsidRDefault="00A06006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06006">
        <w:rPr>
          <w:rFonts w:ascii="Times New Roman" w:hAnsi="Times New Roman"/>
          <w:b/>
          <w:sz w:val="24"/>
          <w:szCs w:val="24"/>
        </w:rPr>
        <w:t>Порядок ознакомления с информацией о подлежащем приватизации имуществе, в том числе с условиями договора купли-продажи имущества</w:t>
      </w:r>
    </w:p>
    <w:p w:rsidR="00D74929" w:rsidRDefault="00A06006" w:rsidP="00A5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 документами, характеризующими приватизируемое имущество, можно ознакомит</w:t>
      </w:r>
      <w:r w:rsidR="009B0EB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по рабочим дням с 9:00 до 17:00 со дня начала приема заявок в </w:t>
      </w:r>
      <w:r w:rsidR="001C6E8D">
        <w:rPr>
          <w:rFonts w:ascii="Times New Roman" w:hAnsi="Times New Roman"/>
          <w:sz w:val="24"/>
          <w:szCs w:val="24"/>
        </w:rPr>
        <w:t xml:space="preserve">Комитет </w:t>
      </w:r>
      <w:r>
        <w:rPr>
          <w:rFonts w:ascii="Times New Roman" w:hAnsi="Times New Roman"/>
          <w:sz w:val="24"/>
          <w:szCs w:val="24"/>
        </w:rPr>
        <w:t xml:space="preserve"> по управлению </w:t>
      </w:r>
      <w:r w:rsidR="001C6E8D">
        <w:rPr>
          <w:rFonts w:ascii="Times New Roman" w:hAnsi="Times New Roman"/>
          <w:sz w:val="24"/>
          <w:szCs w:val="24"/>
        </w:rPr>
        <w:t xml:space="preserve">муниципальным </w:t>
      </w:r>
      <w:r>
        <w:rPr>
          <w:rFonts w:ascii="Times New Roman" w:hAnsi="Times New Roman"/>
          <w:sz w:val="24"/>
          <w:szCs w:val="24"/>
        </w:rPr>
        <w:t xml:space="preserve">имуществом Администрации </w:t>
      </w:r>
      <w:r w:rsidR="001C6E8D">
        <w:rPr>
          <w:rFonts w:ascii="Times New Roman" w:hAnsi="Times New Roman"/>
          <w:sz w:val="24"/>
          <w:szCs w:val="24"/>
        </w:rPr>
        <w:t>муниц</w:t>
      </w:r>
      <w:r w:rsidR="00ED03B3">
        <w:rPr>
          <w:rFonts w:ascii="Times New Roman" w:hAnsi="Times New Roman"/>
          <w:sz w:val="24"/>
          <w:szCs w:val="24"/>
        </w:rPr>
        <w:t xml:space="preserve">ипального района </w:t>
      </w:r>
      <w:proofErr w:type="spellStart"/>
      <w:r w:rsidR="00ED03B3">
        <w:rPr>
          <w:rFonts w:ascii="Times New Roman" w:hAnsi="Times New Roman"/>
          <w:sz w:val="24"/>
          <w:szCs w:val="24"/>
        </w:rPr>
        <w:t>Похвистневский</w:t>
      </w:r>
      <w:proofErr w:type="spellEnd"/>
      <w:r w:rsidR="00ED03B3">
        <w:rPr>
          <w:rFonts w:ascii="Times New Roman" w:hAnsi="Times New Roman"/>
          <w:sz w:val="24"/>
          <w:szCs w:val="24"/>
        </w:rPr>
        <w:t xml:space="preserve"> </w:t>
      </w:r>
      <w:r w:rsidR="007F739D">
        <w:rPr>
          <w:rFonts w:ascii="Times New Roman" w:hAnsi="Times New Roman"/>
          <w:sz w:val="24"/>
          <w:szCs w:val="24"/>
        </w:rPr>
        <w:t>по адресу: С</w:t>
      </w:r>
      <w:r>
        <w:rPr>
          <w:rFonts w:ascii="Times New Roman" w:hAnsi="Times New Roman"/>
          <w:sz w:val="24"/>
          <w:szCs w:val="24"/>
        </w:rPr>
        <w:t>амарская область, 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охвистнево, ул.</w:t>
      </w:r>
      <w:r w:rsidR="001C6E8D">
        <w:rPr>
          <w:rFonts w:ascii="Times New Roman" w:hAnsi="Times New Roman"/>
          <w:sz w:val="24"/>
          <w:szCs w:val="24"/>
        </w:rPr>
        <w:t>Ленинградская</w:t>
      </w:r>
      <w:r>
        <w:rPr>
          <w:rFonts w:ascii="Times New Roman" w:hAnsi="Times New Roman"/>
          <w:sz w:val="24"/>
          <w:szCs w:val="24"/>
        </w:rPr>
        <w:t xml:space="preserve"> д.</w:t>
      </w:r>
      <w:r w:rsidR="001C6E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ED03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</w:t>
      </w:r>
      <w:r w:rsidR="001C6E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этаж.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.№</w:t>
      </w:r>
      <w:r w:rsidR="0097410F">
        <w:rPr>
          <w:rFonts w:ascii="Times New Roman" w:hAnsi="Times New Roman"/>
          <w:sz w:val="24"/>
          <w:szCs w:val="24"/>
        </w:rPr>
        <w:t xml:space="preserve"> 14</w:t>
      </w:r>
      <w:r w:rsidR="009F05A4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контактный телефон 8846562</w:t>
      </w:r>
      <w:r w:rsidR="0097410F">
        <w:rPr>
          <w:rFonts w:ascii="Times New Roman" w:hAnsi="Times New Roman"/>
          <w:sz w:val="24"/>
          <w:szCs w:val="24"/>
        </w:rPr>
        <w:t>1248</w:t>
      </w:r>
      <w:r w:rsidR="009F05A4">
        <w:rPr>
          <w:rFonts w:ascii="Times New Roman" w:hAnsi="Times New Roman"/>
          <w:sz w:val="24"/>
          <w:szCs w:val="24"/>
        </w:rPr>
        <w:t>.</w:t>
      </w:r>
    </w:p>
    <w:p w:rsidR="00A06006" w:rsidRPr="00A06006" w:rsidRDefault="00A06006" w:rsidP="00A5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C6F" w:rsidRDefault="005C0C6F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0C6F">
        <w:rPr>
          <w:rFonts w:ascii="Times New Roman" w:hAnsi="Times New Roman"/>
          <w:b/>
          <w:sz w:val="24"/>
          <w:szCs w:val="24"/>
        </w:rPr>
        <w:t>Требования, предъявляемые к участникам аукциона</w:t>
      </w:r>
    </w:p>
    <w:p w:rsidR="00500CDC" w:rsidRPr="00500CDC" w:rsidRDefault="00500CDC" w:rsidP="00500C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gramStart"/>
      <w:r w:rsidRPr="00500CDC">
        <w:rPr>
          <w:rFonts w:ascii="Times New Roman" w:hAnsi="Times New Roman"/>
          <w:bCs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</w:t>
      </w:r>
      <w:r w:rsidR="00CA0466">
        <w:rPr>
          <w:rFonts w:ascii="Times New Roman" w:hAnsi="Times New Roman"/>
          <w:bCs/>
          <w:sz w:val="24"/>
          <w:szCs w:val="24"/>
        </w:rPr>
        <w:t>азований превышает 25 процентов,</w:t>
      </w:r>
      <w:r w:rsidR="002E3DA0">
        <w:rPr>
          <w:rFonts w:ascii="Times New Roman" w:hAnsi="Times New Roman"/>
          <w:bCs/>
          <w:sz w:val="24"/>
          <w:szCs w:val="24"/>
        </w:rPr>
        <w:t xml:space="preserve">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</w:t>
      </w:r>
      <w:proofErr w:type="gramEnd"/>
      <w:r w:rsidR="002E3DA0">
        <w:rPr>
          <w:rFonts w:ascii="Times New Roman" w:hAnsi="Times New Roman"/>
          <w:bCs/>
          <w:sz w:val="24"/>
          <w:szCs w:val="24"/>
        </w:rPr>
        <w:t xml:space="preserve"> государств и территорий, предоставляющих льготный налоговый режим </w:t>
      </w:r>
      <w:r w:rsidR="00A30D28">
        <w:rPr>
          <w:rFonts w:ascii="Times New Roman" w:hAnsi="Times New Roman"/>
          <w:bCs/>
          <w:sz w:val="24"/>
          <w:szCs w:val="24"/>
        </w:rPr>
        <w:t>налогообложения</w:t>
      </w:r>
      <w:r w:rsidR="002E3DA0">
        <w:rPr>
          <w:rFonts w:ascii="Times New Roman" w:hAnsi="Times New Roman"/>
          <w:bCs/>
          <w:sz w:val="24"/>
          <w:szCs w:val="24"/>
        </w:rPr>
        <w:t xml:space="preserve"> и (или) не предусматривающих раскрытия и предоставления информации при проведении финансовых операций (оффшорные зоны), </w:t>
      </w:r>
      <w:r w:rsidR="00F30988">
        <w:rPr>
          <w:rFonts w:ascii="Times New Roman" w:hAnsi="Times New Roman"/>
          <w:bCs/>
          <w:sz w:val="24"/>
          <w:szCs w:val="24"/>
        </w:rPr>
        <w:t>юридических лиц, в отношении которых оффшорной компанией или группой лиц</w:t>
      </w:r>
      <w:r w:rsidR="004C52C6">
        <w:rPr>
          <w:rFonts w:ascii="Times New Roman" w:hAnsi="Times New Roman"/>
          <w:bCs/>
          <w:sz w:val="24"/>
          <w:szCs w:val="24"/>
        </w:rPr>
        <w:t xml:space="preserve">, в которую входит </w:t>
      </w:r>
      <w:proofErr w:type="gramStart"/>
      <w:r w:rsidR="004C52C6">
        <w:rPr>
          <w:rFonts w:ascii="Times New Roman" w:hAnsi="Times New Roman"/>
          <w:bCs/>
          <w:sz w:val="24"/>
          <w:szCs w:val="24"/>
        </w:rPr>
        <w:t>оффшорная</w:t>
      </w:r>
      <w:proofErr w:type="gramEnd"/>
      <w:r w:rsidR="004C52C6">
        <w:rPr>
          <w:rFonts w:ascii="Times New Roman" w:hAnsi="Times New Roman"/>
          <w:bCs/>
          <w:sz w:val="24"/>
          <w:szCs w:val="24"/>
        </w:rPr>
        <w:t>, осуществляется контроль.</w:t>
      </w:r>
      <w:r w:rsidR="002E3DA0">
        <w:rPr>
          <w:rFonts w:ascii="Times New Roman" w:hAnsi="Times New Roman"/>
          <w:bCs/>
          <w:sz w:val="24"/>
          <w:szCs w:val="24"/>
        </w:rPr>
        <w:tab/>
      </w:r>
    </w:p>
    <w:p w:rsidR="005C0C6F" w:rsidRPr="005C0C6F" w:rsidRDefault="005C0C6F" w:rsidP="005C0C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0C6F">
        <w:rPr>
          <w:rFonts w:ascii="Times New Roman" w:hAnsi="Times New Roman"/>
          <w:sz w:val="24"/>
          <w:szCs w:val="24"/>
        </w:rPr>
        <w:t>Претенденты допускаются к участию в аукционе с соблюдением требований, установленных законодательством Российской Федерации.</w:t>
      </w:r>
    </w:p>
    <w:p w:rsidR="001E354E" w:rsidRDefault="001E354E" w:rsidP="008D0F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D0F85" w:rsidRDefault="00761BA1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Перечень документов</w:t>
      </w:r>
      <w:r w:rsidR="008D0F85" w:rsidRPr="008D0F85">
        <w:rPr>
          <w:rFonts w:ascii="Times New Roman" w:hAnsi="Times New Roman"/>
          <w:b/>
          <w:sz w:val="24"/>
          <w:szCs w:val="24"/>
        </w:rPr>
        <w:t>, представляемые для участия в аукционе</w:t>
      </w:r>
      <w:proofErr w:type="gramEnd"/>
    </w:p>
    <w:p w:rsidR="00761BA1" w:rsidRDefault="00761BA1" w:rsidP="008D0F8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D0F85" w:rsidRDefault="00761BA1" w:rsidP="002162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16291">
        <w:rPr>
          <w:rFonts w:ascii="Times New Roman" w:hAnsi="Times New Roman"/>
          <w:sz w:val="24"/>
          <w:szCs w:val="24"/>
        </w:rPr>
        <w:t>ретенденты представляют следующие документы:</w:t>
      </w:r>
    </w:p>
    <w:p w:rsidR="00216291" w:rsidRDefault="00216291" w:rsidP="00216291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216291">
        <w:rPr>
          <w:rFonts w:ascii="Times New Roman" w:hAnsi="Times New Roman"/>
          <w:b/>
          <w:i/>
          <w:sz w:val="24"/>
          <w:szCs w:val="24"/>
        </w:rPr>
        <w:t>юридические лица:</w:t>
      </w:r>
    </w:p>
    <w:p w:rsidR="009B0EBE" w:rsidRPr="009B0EBE" w:rsidRDefault="009B0EBE" w:rsidP="002162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0EBE">
        <w:rPr>
          <w:rFonts w:ascii="Times New Roman" w:hAnsi="Times New Roman"/>
          <w:sz w:val="24"/>
          <w:szCs w:val="24"/>
        </w:rPr>
        <w:t xml:space="preserve">- </w:t>
      </w:r>
      <w:r w:rsidR="000A776F">
        <w:rPr>
          <w:rFonts w:ascii="Times New Roman" w:hAnsi="Times New Roman"/>
          <w:sz w:val="24"/>
          <w:szCs w:val="24"/>
        </w:rPr>
        <w:t xml:space="preserve">   </w:t>
      </w:r>
      <w:r w:rsidRPr="009B0EBE">
        <w:rPr>
          <w:rFonts w:ascii="Times New Roman" w:hAnsi="Times New Roman"/>
          <w:sz w:val="24"/>
          <w:szCs w:val="24"/>
        </w:rPr>
        <w:t>заявка, установленной формы</w:t>
      </w:r>
      <w:r w:rsidR="00761BA1">
        <w:rPr>
          <w:rFonts w:ascii="Times New Roman" w:hAnsi="Times New Roman"/>
          <w:sz w:val="24"/>
          <w:szCs w:val="24"/>
        </w:rPr>
        <w:t xml:space="preserve"> (П</w:t>
      </w:r>
      <w:r>
        <w:rPr>
          <w:rFonts w:ascii="Times New Roman" w:hAnsi="Times New Roman"/>
          <w:sz w:val="24"/>
          <w:szCs w:val="24"/>
        </w:rPr>
        <w:t>риложение 1 к информационному сообщению);</w:t>
      </w:r>
      <w:r w:rsidRPr="009B0EBE">
        <w:rPr>
          <w:rFonts w:ascii="Times New Roman" w:hAnsi="Times New Roman"/>
          <w:sz w:val="24"/>
          <w:szCs w:val="24"/>
        </w:rPr>
        <w:t xml:space="preserve"> </w:t>
      </w:r>
    </w:p>
    <w:p w:rsidR="008D0F85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заверенные </w:t>
      </w:r>
      <w:r w:rsidR="0020523D" w:rsidRPr="00216291">
        <w:rPr>
          <w:rFonts w:ascii="Times New Roman" w:hAnsi="Times New Roman"/>
          <w:sz w:val="24"/>
          <w:szCs w:val="24"/>
        </w:rPr>
        <w:t xml:space="preserve">копии </w:t>
      </w:r>
      <w:r>
        <w:rPr>
          <w:rFonts w:ascii="Times New Roman" w:hAnsi="Times New Roman"/>
          <w:sz w:val="24"/>
          <w:szCs w:val="24"/>
        </w:rPr>
        <w:t>учредительных документов;</w:t>
      </w:r>
    </w:p>
    <w:p w:rsidR="00216291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содержащий </w:t>
      </w:r>
      <w:r w:rsidRPr="00216291">
        <w:rPr>
          <w:rFonts w:ascii="Times New Roman" w:hAnsi="Times New Roman"/>
          <w:sz w:val="24"/>
          <w:szCs w:val="24"/>
        </w:rPr>
        <w:t>сведения о доле Российской Федерации, субъекта Российской Федерации</w:t>
      </w:r>
      <w:r>
        <w:rPr>
          <w:rFonts w:ascii="Times New Roman" w:hAnsi="Times New Roman"/>
          <w:sz w:val="24"/>
          <w:szCs w:val="24"/>
        </w:rPr>
        <w:t xml:space="preserve"> или</w:t>
      </w:r>
      <w:r w:rsidRPr="00216291">
        <w:rPr>
          <w:rFonts w:ascii="Times New Roman" w:hAnsi="Times New Roman"/>
          <w:sz w:val="24"/>
          <w:szCs w:val="24"/>
        </w:rPr>
        <w:t xml:space="preserve"> муниципального образования в уставном капитале </w:t>
      </w:r>
      <w:r>
        <w:rPr>
          <w:rFonts w:ascii="Times New Roman" w:hAnsi="Times New Roman"/>
          <w:sz w:val="24"/>
          <w:szCs w:val="24"/>
        </w:rPr>
        <w:t>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D0F85" w:rsidRDefault="0021629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документ, который </w:t>
      </w:r>
      <w:r w:rsidR="008D0F85" w:rsidRPr="00216291">
        <w:rPr>
          <w:rFonts w:ascii="Times New Roman" w:hAnsi="Times New Roman"/>
          <w:sz w:val="24"/>
          <w:szCs w:val="24"/>
        </w:rPr>
        <w:t>подтвержда</w:t>
      </w:r>
      <w:r>
        <w:rPr>
          <w:rFonts w:ascii="Times New Roman" w:hAnsi="Times New Roman"/>
          <w:sz w:val="24"/>
          <w:szCs w:val="24"/>
        </w:rPr>
        <w:t>ет</w:t>
      </w:r>
      <w:r w:rsidR="008D0F85" w:rsidRPr="00216291">
        <w:rPr>
          <w:rFonts w:ascii="Times New Roman" w:hAnsi="Times New Roman"/>
          <w:sz w:val="24"/>
          <w:szCs w:val="24"/>
        </w:rPr>
        <w:t xml:space="preserve"> полномочия </w:t>
      </w:r>
      <w:r>
        <w:rPr>
          <w:rFonts w:ascii="Times New Roman" w:hAnsi="Times New Roman"/>
          <w:sz w:val="24"/>
          <w:szCs w:val="24"/>
        </w:rPr>
        <w:t>руководителя юридического лица на осуществление действий от имени юридического лица</w:t>
      </w:r>
      <w:r w:rsidR="008D0F85" w:rsidRPr="00216291">
        <w:rPr>
          <w:rFonts w:ascii="Times New Roman" w:hAnsi="Times New Roman"/>
          <w:sz w:val="24"/>
          <w:szCs w:val="24"/>
        </w:rPr>
        <w:t xml:space="preserve"> (копия решения о назначении</w:t>
      </w:r>
      <w:r>
        <w:rPr>
          <w:rFonts w:ascii="Times New Roman" w:hAnsi="Times New Roman"/>
          <w:sz w:val="24"/>
          <w:szCs w:val="24"/>
        </w:rPr>
        <w:t xml:space="preserve"> этого лица</w:t>
      </w:r>
      <w:r w:rsidR="008D0F85" w:rsidRPr="00216291">
        <w:rPr>
          <w:rFonts w:ascii="Times New Roman" w:hAnsi="Times New Roman"/>
          <w:sz w:val="24"/>
          <w:szCs w:val="24"/>
        </w:rPr>
        <w:t xml:space="preserve"> или о</w:t>
      </w:r>
      <w:r w:rsidR="00517326">
        <w:rPr>
          <w:rFonts w:ascii="Times New Roman" w:hAnsi="Times New Roman"/>
          <w:sz w:val="24"/>
          <w:szCs w:val="24"/>
        </w:rPr>
        <w:t xml:space="preserve"> его</w:t>
      </w:r>
      <w:r w:rsidR="008D0F85" w:rsidRPr="00216291">
        <w:rPr>
          <w:rFonts w:ascii="Times New Roman" w:hAnsi="Times New Roman"/>
          <w:sz w:val="24"/>
          <w:szCs w:val="24"/>
        </w:rPr>
        <w:t xml:space="preserve"> избрании</w:t>
      </w:r>
      <w:r w:rsidR="00517326">
        <w:rPr>
          <w:rFonts w:ascii="Times New Roman" w:hAnsi="Times New Roman"/>
          <w:sz w:val="24"/>
          <w:szCs w:val="24"/>
        </w:rPr>
        <w:t>)</w:t>
      </w:r>
      <w:r w:rsidR="008D0F85" w:rsidRPr="00216291">
        <w:rPr>
          <w:rFonts w:ascii="Times New Roman" w:hAnsi="Times New Roman"/>
          <w:sz w:val="24"/>
          <w:szCs w:val="24"/>
        </w:rPr>
        <w:t xml:space="preserve"> </w:t>
      </w:r>
      <w:r w:rsidR="00517326">
        <w:rPr>
          <w:rFonts w:ascii="Times New Roman" w:hAnsi="Times New Roman"/>
          <w:sz w:val="24"/>
          <w:szCs w:val="24"/>
        </w:rPr>
        <w:t xml:space="preserve">и в соответствии с которым руководитель юридического лица </w:t>
      </w:r>
      <w:r w:rsidR="008D0F85" w:rsidRPr="00216291">
        <w:rPr>
          <w:rFonts w:ascii="Times New Roman" w:hAnsi="Times New Roman"/>
          <w:sz w:val="24"/>
          <w:szCs w:val="24"/>
        </w:rPr>
        <w:t>обладает правом действовать от имени юридического лица</w:t>
      </w:r>
      <w:r w:rsidR="00517326">
        <w:rPr>
          <w:rFonts w:ascii="Times New Roman" w:hAnsi="Times New Roman"/>
          <w:sz w:val="24"/>
          <w:szCs w:val="24"/>
        </w:rPr>
        <w:t xml:space="preserve"> без доверенности</w:t>
      </w:r>
      <w:r w:rsidR="008D0F85" w:rsidRPr="00216291">
        <w:rPr>
          <w:rFonts w:ascii="Times New Roman" w:hAnsi="Times New Roman"/>
          <w:sz w:val="24"/>
          <w:szCs w:val="24"/>
        </w:rPr>
        <w:t>;</w:t>
      </w:r>
    </w:p>
    <w:p w:rsidR="00761BA1" w:rsidRDefault="00761BA1" w:rsidP="0021629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опись документов, входящих в состав заявки</w:t>
      </w:r>
      <w:r w:rsidR="00D12415">
        <w:rPr>
          <w:rFonts w:ascii="Times New Roman" w:hAnsi="Times New Roman"/>
          <w:sz w:val="24"/>
          <w:szCs w:val="24"/>
        </w:rPr>
        <w:t xml:space="preserve"> (Приложение 2 к информационному сообщению).</w:t>
      </w:r>
    </w:p>
    <w:p w:rsidR="009B0EBE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="00517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предоставляют:</w:t>
      </w:r>
    </w:p>
    <w:p w:rsidR="009B0EBE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A776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заявку, установленной формы</w:t>
      </w:r>
      <w:r w:rsidR="00761BA1">
        <w:rPr>
          <w:rFonts w:ascii="Times New Roman" w:hAnsi="Times New Roman"/>
          <w:sz w:val="24"/>
          <w:szCs w:val="24"/>
        </w:rPr>
        <w:t xml:space="preserve"> (Приложение 1 к информационному сообщению)</w:t>
      </w:r>
    </w:p>
    <w:p w:rsidR="00517326" w:rsidRDefault="009B0EBE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17326">
        <w:rPr>
          <w:rFonts w:ascii="Times New Roman" w:hAnsi="Times New Roman"/>
          <w:sz w:val="24"/>
          <w:szCs w:val="24"/>
        </w:rPr>
        <w:t xml:space="preserve"> </w:t>
      </w:r>
      <w:r w:rsidR="000A776F">
        <w:rPr>
          <w:rFonts w:ascii="Times New Roman" w:hAnsi="Times New Roman"/>
          <w:sz w:val="24"/>
          <w:szCs w:val="24"/>
        </w:rPr>
        <w:t xml:space="preserve">   </w:t>
      </w:r>
      <w:r w:rsidR="00517326"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 (</w:t>
      </w:r>
      <w:r w:rsidR="00517326">
        <w:rPr>
          <w:rFonts w:ascii="Times New Roman" w:hAnsi="Times New Roman"/>
          <w:sz w:val="24"/>
          <w:szCs w:val="24"/>
        </w:rPr>
        <w:t>копии всех его листов</w:t>
      </w:r>
      <w:r>
        <w:rPr>
          <w:rFonts w:ascii="Times New Roman" w:hAnsi="Times New Roman"/>
          <w:sz w:val="24"/>
          <w:szCs w:val="24"/>
        </w:rPr>
        <w:t>)</w:t>
      </w:r>
      <w:r w:rsidR="00761BA1">
        <w:rPr>
          <w:rFonts w:ascii="Times New Roman" w:hAnsi="Times New Roman"/>
          <w:sz w:val="24"/>
          <w:szCs w:val="24"/>
        </w:rPr>
        <w:t>;</w:t>
      </w:r>
    </w:p>
    <w:p w:rsidR="00761BA1" w:rsidRDefault="00761BA1" w:rsidP="00761BA1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документов, входящих в состав заявки</w:t>
      </w:r>
      <w:r w:rsidR="00D12415">
        <w:rPr>
          <w:rFonts w:ascii="Times New Roman" w:hAnsi="Times New Roman"/>
          <w:sz w:val="24"/>
          <w:szCs w:val="24"/>
        </w:rPr>
        <w:t xml:space="preserve"> (Приложение 2 к информационному сообщению).</w:t>
      </w:r>
    </w:p>
    <w:p w:rsidR="00750F3A" w:rsidRDefault="00750F3A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FE9">
        <w:rPr>
          <w:rFonts w:ascii="Times New Roman" w:hAnsi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D2FE9">
        <w:rPr>
          <w:rFonts w:ascii="Times New Roman" w:hAnsi="Times New Roman"/>
          <w:sz w:val="24"/>
          <w:szCs w:val="24"/>
        </w:rPr>
        <w:t>,</w:t>
      </w:r>
      <w:proofErr w:type="gramEnd"/>
      <w:r w:rsidRPr="00AD2FE9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76668" w:rsidRDefault="00276668" w:rsidP="0051732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22C9B" w:rsidRDefault="00122C9B" w:rsidP="000A776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22C9B">
        <w:rPr>
          <w:rFonts w:ascii="Times New Roman" w:hAnsi="Times New Roman"/>
          <w:b/>
          <w:sz w:val="24"/>
          <w:szCs w:val="24"/>
        </w:rPr>
        <w:t>Срок и порядок внесения задатка</w:t>
      </w:r>
    </w:p>
    <w:p w:rsidR="00122C9B" w:rsidRDefault="00122C9B" w:rsidP="00122C9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03986">
        <w:rPr>
          <w:rFonts w:ascii="Times New Roman" w:hAnsi="Times New Roman"/>
          <w:sz w:val="24"/>
          <w:szCs w:val="24"/>
        </w:rPr>
        <w:t xml:space="preserve">Для участия в аукционе претендент вносит задаток в </w:t>
      </w:r>
      <w:r w:rsidR="00C675D9">
        <w:rPr>
          <w:rFonts w:ascii="Times New Roman" w:hAnsi="Times New Roman"/>
          <w:sz w:val="24"/>
          <w:szCs w:val="24"/>
        </w:rPr>
        <w:t xml:space="preserve">размере </w:t>
      </w:r>
      <w:r w:rsidR="00761BA1">
        <w:rPr>
          <w:rFonts w:ascii="Times New Roman" w:hAnsi="Times New Roman"/>
          <w:sz w:val="24"/>
          <w:szCs w:val="24"/>
        </w:rPr>
        <w:t>1</w:t>
      </w:r>
      <w:r w:rsidR="00190B2D">
        <w:rPr>
          <w:rFonts w:ascii="Times New Roman" w:hAnsi="Times New Roman"/>
          <w:sz w:val="24"/>
          <w:szCs w:val="24"/>
        </w:rPr>
        <w:t>0 процентов начальной цены</w:t>
      </w:r>
      <w:r w:rsidR="0051510E">
        <w:rPr>
          <w:rFonts w:ascii="Times New Roman" w:hAnsi="Times New Roman"/>
          <w:sz w:val="24"/>
          <w:szCs w:val="24"/>
        </w:rPr>
        <w:t xml:space="preserve"> продажи имущества в счет обеспечения оплаты приобретаемого имущества.</w:t>
      </w:r>
      <w:r w:rsidR="00AE45CB">
        <w:rPr>
          <w:rFonts w:ascii="Times New Roman" w:hAnsi="Times New Roman"/>
          <w:sz w:val="24"/>
          <w:szCs w:val="24"/>
        </w:rPr>
        <w:t xml:space="preserve"> Задаток вносится Претендентом на собственный лицевой счет, открываемый площадкой автоматически при прохождении регистрации на электронной площадке.</w:t>
      </w:r>
      <w:r w:rsidR="00F71FDA" w:rsidRPr="00F71FDA">
        <w:rPr>
          <w:rFonts w:ascii="Times New Roman" w:hAnsi="Times New Roman"/>
          <w:sz w:val="24"/>
          <w:szCs w:val="24"/>
        </w:rPr>
        <w:t xml:space="preserve"> </w:t>
      </w:r>
      <w:r w:rsidR="00F71FDA">
        <w:rPr>
          <w:rFonts w:ascii="Times New Roman" w:hAnsi="Times New Roman"/>
          <w:sz w:val="24"/>
          <w:szCs w:val="24"/>
        </w:rPr>
        <w:t>Денежные средства в сумме задатка должны быть зачислены на лицево</w:t>
      </w:r>
      <w:r w:rsidR="006C33C8">
        <w:rPr>
          <w:rFonts w:ascii="Times New Roman" w:hAnsi="Times New Roman"/>
          <w:sz w:val="24"/>
          <w:szCs w:val="24"/>
        </w:rPr>
        <w:t>й счет Претендента не позднее 09</w:t>
      </w:r>
      <w:r w:rsidR="00F71FDA">
        <w:rPr>
          <w:rFonts w:ascii="Times New Roman" w:hAnsi="Times New Roman"/>
          <w:sz w:val="24"/>
          <w:szCs w:val="24"/>
        </w:rPr>
        <w:t xml:space="preserve"> часов 00 минут </w:t>
      </w:r>
      <w:r w:rsidR="00382CCD">
        <w:rPr>
          <w:rFonts w:ascii="Times New Roman" w:hAnsi="Times New Roman"/>
          <w:sz w:val="24"/>
          <w:szCs w:val="24"/>
        </w:rPr>
        <w:t>(</w:t>
      </w:r>
      <w:r w:rsidR="00F71FDA">
        <w:rPr>
          <w:rFonts w:ascii="Times New Roman" w:hAnsi="Times New Roman"/>
          <w:sz w:val="24"/>
          <w:szCs w:val="24"/>
        </w:rPr>
        <w:t>время московское) дня определения участников аукциона</w:t>
      </w:r>
      <w:r w:rsidR="00382CCD">
        <w:rPr>
          <w:rFonts w:ascii="Times New Roman" w:hAnsi="Times New Roman"/>
          <w:sz w:val="24"/>
          <w:szCs w:val="24"/>
        </w:rPr>
        <w:t>. Оператор программными средствами осуществляет блокирование денежных сре</w:t>
      </w:r>
      <w:proofErr w:type="gramStart"/>
      <w:r w:rsidR="00382CCD">
        <w:rPr>
          <w:rFonts w:ascii="Times New Roman" w:hAnsi="Times New Roman"/>
          <w:sz w:val="24"/>
          <w:szCs w:val="24"/>
        </w:rPr>
        <w:t>дств в с</w:t>
      </w:r>
      <w:proofErr w:type="gramEnd"/>
      <w:r w:rsidR="00382CCD">
        <w:rPr>
          <w:rFonts w:ascii="Times New Roman" w:hAnsi="Times New Roman"/>
          <w:sz w:val="24"/>
          <w:szCs w:val="24"/>
        </w:rPr>
        <w:t>умме задатка в момент подачи заявки на участие (при наличии на лицевом</w:t>
      </w:r>
      <w:r w:rsidR="006C33C8">
        <w:rPr>
          <w:rFonts w:ascii="Times New Roman" w:hAnsi="Times New Roman"/>
          <w:sz w:val="24"/>
          <w:szCs w:val="24"/>
        </w:rPr>
        <w:t xml:space="preserve"> счете Претендента ЭП) либо в 09</w:t>
      </w:r>
      <w:r w:rsidR="00382CCD">
        <w:rPr>
          <w:rFonts w:ascii="Times New Roman" w:hAnsi="Times New Roman"/>
          <w:sz w:val="24"/>
          <w:szCs w:val="24"/>
        </w:rPr>
        <w:t xml:space="preserve">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spellStart"/>
      <w:r w:rsidR="00382CCD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382CCD">
        <w:rPr>
          <w:rFonts w:ascii="Times New Roman" w:hAnsi="Times New Roman"/>
          <w:sz w:val="24"/>
          <w:szCs w:val="24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</w:t>
      </w:r>
      <w:r w:rsidR="00AE45CB">
        <w:rPr>
          <w:rFonts w:ascii="Times New Roman" w:hAnsi="Times New Roman"/>
          <w:sz w:val="24"/>
          <w:szCs w:val="24"/>
        </w:rPr>
        <w:t xml:space="preserve"> об определении участников по лоту.</w:t>
      </w:r>
      <w:r w:rsidR="00382CCD">
        <w:rPr>
          <w:rFonts w:ascii="Times New Roman" w:hAnsi="Times New Roman"/>
          <w:sz w:val="24"/>
          <w:szCs w:val="24"/>
        </w:rPr>
        <w:t xml:space="preserve"> </w:t>
      </w:r>
      <w:r w:rsidR="00705A51">
        <w:rPr>
          <w:rFonts w:ascii="Times New Roman" w:hAnsi="Times New Roman"/>
          <w:sz w:val="24"/>
          <w:szCs w:val="24"/>
        </w:rPr>
        <w:t>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B667F0" w:rsidRPr="00E03986" w:rsidRDefault="00B667F0" w:rsidP="00122C9B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перечисляется на следующие реквизиты: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ПОЛУЧАТЕЛЬ: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t>Наименование: ЗАО "Сбербанк-АСТ"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ИНН: 7707308480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КПП: 770701001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Расчетный счет: 40702810300020038047</w:t>
      </w:r>
    </w:p>
    <w:p w:rsidR="00C15782" w:rsidRPr="00775D9E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БАНК ПОЛУЧАТЕЛЯ: </w:t>
      </w:r>
    </w:p>
    <w:p w:rsidR="00C15782" w:rsidRPr="00B667F0" w:rsidRDefault="00C15782" w:rsidP="00C15782">
      <w:pPr>
        <w:shd w:val="clear" w:color="auto" w:fill="F5F5F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t>Наименование банка: ПАО "СБЕРБАНК РОССИИ" Г. МОСКВА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БИК: 044525225</w:t>
      </w:r>
      <w:r w:rsidRPr="00775D9E">
        <w:rPr>
          <w:rFonts w:ascii="Times New Roman" w:eastAsia="Times New Roman" w:hAnsi="Times New Roman"/>
          <w:sz w:val="24"/>
          <w:szCs w:val="24"/>
          <w:lang w:eastAsia="ru-RU"/>
        </w:rPr>
        <w:br/>
        <w:t>Корреспондентский счет: 30101810400000000225</w:t>
      </w:r>
    </w:p>
    <w:p w:rsidR="00122C9B" w:rsidRDefault="00122C9B" w:rsidP="00122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03986">
        <w:rPr>
          <w:rFonts w:ascii="Times New Roman" w:hAnsi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07CA2" w:rsidRPr="00122C9B" w:rsidRDefault="00F07CA2" w:rsidP="00122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9C14F5" w:rsidRDefault="009C14F5" w:rsidP="000A7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AEA">
        <w:rPr>
          <w:rFonts w:ascii="Times New Roman" w:hAnsi="Times New Roman"/>
          <w:b/>
          <w:sz w:val="24"/>
          <w:szCs w:val="24"/>
        </w:rPr>
        <w:t>Порядок определения участников аукциона</w:t>
      </w:r>
    </w:p>
    <w:p w:rsidR="005F1C7D" w:rsidRDefault="00FC6609" w:rsidP="00386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</w:t>
      </w:r>
      <w:r w:rsidR="0038632E">
        <w:rPr>
          <w:rFonts w:ascii="Times New Roman" w:hAnsi="Times New Roman"/>
          <w:sz w:val="24"/>
          <w:szCs w:val="24"/>
        </w:rPr>
        <w:t xml:space="preserve"> и документам, а также к журналу приема заявок.</w:t>
      </w:r>
      <w:r w:rsidR="00E128F0">
        <w:rPr>
          <w:rFonts w:ascii="Times New Roman" w:hAnsi="Times New Roman"/>
          <w:sz w:val="24"/>
          <w:szCs w:val="24"/>
        </w:rPr>
        <w:t xml:space="preserve"> </w:t>
      </w:r>
      <w:r w:rsidR="00E128F0" w:rsidRPr="00E128F0">
        <w:rPr>
          <w:rFonts w:ascii="Times New Roman" w:hAnsi="Times New Roman"/>
          <w:b/>
          <w:sz w:val="24"/>
          <w:szCs w:val="24"/>
        </w:rPr>
        <w:t>Определение участников</w:t>
      </w:r>
      <w:r w:rsidR="005D4562">
        <w:rPr>
          <w:rFonts w:ascii="Times New Roman" w:hAnsi="Times New Roman"/>
          <w:b/>
          <w:sz w:val="24"/>
          <w:szCs w:val="24"/>
        </w:rPr>
        <w:t xml:space="preserve"> аукциона </w:t>
      </w:r>
      <w:r w:rsidR="005D4562" w:rsidRPr="00766096">
        <w:rPr>
          <w:rFonts w:ascii="Times New Roman" w:hAnsi="Times New Roman"/>
          <w:b/>
          <w:sz w:val="24"/>
          <w:szCs w:val="24"/>
        </w:rPr>
        <w:t>состоится «</w:t>
      </w:r>
      <w:r w:rsidR="007E3E1E">
        <w:rPr>
          <w:rFonts w:ascii="Times New Roman" w:hAnsi="Times New Roman"/>
          <w:b/>
          <w:sz w:val="24"/>
          <w:szCs w:val="24"/>
        </w:rPr>
        <w:t>04</w:t>
      </w:r>
      <w:r w:rsidR="009F05A4" w:rsidRPr="00766096">
        <w:rPr>
          <w:rFonts w:ascii="Times New Roman" w:hAnsi="Times New Roman"/>
          <w:b/>
          <w:sz w:val="24"/>
          <w:szCs w:val="24"/>
        </w:rPr>
        <w:t xml:space="preserve">» </w:t>
      </w:r>
      <w:r w:rsidR="007E3E1E">
        <w:rPr>
          <w:rFonts w:ascii="Times New Roman" w:hAnsi="Times New Roman"/>
          <w:b/>
          <w:sz w:val="24"/>
          <w:szCs w:val="24"/>
        </w:rPr>
        <w:t>мая</w:t>
      </w:r>
      <w:r w:rsidR="005D4562">
        <w:rPr>
          <w:rFonts w:ascii="Times New Roman" w:hAnsi="Times New Roman"/>
          <w:b/>
          <w:sz w:val="24"/>
          <w:szCs w:val="24"/>
        </w:rPr>
        <w:t xml:space="preserve"> 202</w:t>
      </w:r>
      <w:r w:rsidR="007E3E1E">
        <w:rPr>
          <w:rFonts w:ascii="Times New Roman" w:hAnsi="Times New Roman"/>
          <w:b/>
          <w:sz w:val="24"/>
          <w:szCs w:val="24"/>
        </w:rPr>
        <w:t>6</w:t>
      </w:r>
      <w:r w:rsidR="000A776F">
        <w:rPr>
          <w:rFonts w:ascii="Times New Roman" w:hAnsi="Times New Roman"/>
          <w:b/>
          <w:sz w:val="24"/>
          <w:szCs w:val="24"/>
        </w:rPr>
        <w:t xml:space="preserve"> </w:t>
      </w:r>
      <w:r w:rsidR="00E128F0" w:rsidRPr="00E128F0">
        <w:rPr>
          <w:rFonts w:ascii="Times New Roman" w:hAnsi="Times New Roman"/>
          <w:b/>
          <w:sz w:val="24"/>
          <w:szCs w:val="24"/>
        </w:rPr>
        <w:t>г.</w:t>
      </w:r>
      <w:r w:rsidR="0038632E">
        <w:rPr>
          <w:rFonts w:ascii="Times New Roman" w:hAnsi="Times New Roman"/>
          <w:sz w:val="24"/>
          <w:szCs w:val="24"/>
        </w:rPr>
        <w:t xml:space="preserve"> Решение продавца о признании претендентов участниками аукциона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8632E">
        <w:rPr>
          <w:rFonts w:ascii="Times New Roman" w:hAnsi="Times New Roman"/>
          <w:sz w:val="24"/>
          <w:szCs w:val="24"/>
        </w:rPr>
        <w:t xml:space="preserve"> принимается в течение 5 рабочих дней </w:t>
      </w:r>
      <w:proofErr w:type="gramStart"/>
      <w:r w:rsidR="0038632E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="0038632E">
        <w:rPr>
          <w:rFonts w:ascii="Times New Roman" w:hAnsi="Times New Roman"/>
          <w:sz w:val="24"/>
          <w:szCs w:val="24"/>
        </w:rPr>
        <w:t xml:space="preserve"> срока приема заявок. </w:t>
      </w:r>
      <w:proofErr w:type="gramStart"/>
      <w:r w:rsidR="0038632E">
        <w:rPr>
          <w:rFonts w:ascii="Times New Roman" w:hAnsi="Times New Roman"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="0038632E">
        <w:rPr>
          <w:rFonts w:ascii="Times New Roman" w:hAnsi="Times New Roman"/>
          <w:sz w:val="24"/>
          <w:szCs w:val="24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</w:t>
      </w:r>
      <w:r w:rsidR="00492581">
        <w:rPr>
          <w:rFonts w:ascii="Times New Roman" w:hAnsi="Times New Roman"/>
          <w:sz w:val="24"/>
          <w:szCs w:val="24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0A776F" w:rsidRDefault="000A776F" w:rsidP="00386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776F" w:rsidRDefault="000A776F" w:rsidP="000A776F">
      <w:pPr>
        <w:pStyle w:val="ConsPlusNormal0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0A776F" w:rsidRDefault="000A776F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C65F0D" w:rsidRDefault="00C65F0D" w:rsidP="000A776F">
      <w:pPr>
        <w:pStyle w:val="ad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подтверждено поступление в установленный срок задатка, указанного в информационном сообщении.</w:t>
      </w:r>
    </w:p>
    <w:p w:rsidR="000A776F" w:rsidRDefault="000A776F" w:rsidP="000A776F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0A776F" w:rsidRDefault="00F01666" w:rsidP="00F01666">
      <w:pPr>
        <w:pStyle w:val="3"/>
        <w:ind w:left="-142" w:firstLine="709"/>
        <w:jc w:val="both"/>
        <w:outlineLvl w:val="0"/>
        <w:rPr>
          <w:sz w:val="24"/>
        </w:rPr>
      </w:pPr>
      <w:r>
        <w:rPr>
          <w:sz w:val="24"/>
        </w:rPr>
        <w:t xml:space="preserve">  </w:t>
      </w:r>
      <w:r w:rsidR="000A776F">
        <w:rPr>
          <w:sz w:val="24"/>
        </w:rPr>
        <w:t>Информация об отказе в допуске к участию в аукционе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0A776F" w:rsidRPr="00E43AEA" w:rsidRDefault="000A776F" w:rsidP="000A776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1C7D" w:rsidRPr="008D0F85" w:rsidRDefault="00223C14" w:rsidP="000A776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</w:t>
      </w:r>
      <w:r w:rsidR="005F1C7D" w:rsidRPr="008D0F85">
        <w:rPr>
          <w:rFonts w:ascii="Times New Roman" w:hAnsi="Times New Roman"/>
          <w:b/>
          <w:sz w:val="24"/>
          <w:szCs w:val="24"/>
        </w:rPr>
        <w:t xml:space="preserve"> аукциона</w:t>
      </w:r>
    </w:p>
    <w:p w:rsidR="004D533C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223C14" w:rsidRDefault="00223C14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открытой части электронной площадки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информация о начале проведения процедуры аукциона с указанием наименования имущества, начальной цены и т</w:t>
      </w:r>
      <w:r w:rsidR="00080CD7">
        <w:rPr>
          <w:rFonts w:ascii="Times New Roman" w:hAnsi="Times New Roman"/>
          <w:sz w:val="24"/>
          <w:szCs w:val="24"/>
        </w:rPr>
        <w:t>екущего «</w:t>
      </w:r>
      <w:r>
        <w:rPr>
          <w:rFonts w:ascii="Times New Roman" w:hAnsi="Times New Roman"/>
          <w:sz w:val="24"/>
          <w:szCs w:val="24"/>
        </w:rPr>
        <w:t>шага аукцион</w:t>
      </w:r>
      <w:r w:rsidR="00080CD7">
        <w:rPr>
          <w:rFonts w:ascii="Times New Roman" w:hAnsi="Times New Roman"/>
          <w:sz w:val="24"/>
          <w:szCs w:val="24"/>
        </w:rPr>
        <w:t>»;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закрытой части электронной площадки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30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помимо информации, указанной в открытой части электронной площадки, также предложения о цене имущества и время их </w:t>
      </w:r>
      <w:r>
        <w:rPr>
          <w:rFonts w:ascii="Times New Roman" w:hAnsi="Times New Roman"/>
          <w:sz w:val="24"/>
          <w:szCs w:val="24"/>
        </w:rPr>
        <w:lastRenderedPageBreak/>
        <w:t>поступления, величина повышения начальной цены, время, оставшееся до окончания приема предложений о цене имущества.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080CD7" w:rsidRDefault="00080CD7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320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поступило предложение о начальной цене имущества, то время</w:t>
      </w:r>
      <w:r w:rsidR="00EA04F0">
        <w:rPr>
          <w:rFonts w:ascii="Times New Roman" w:hAnsi="Times New Roman"/>
          <w:sz w:val="24"/>
          <w:szCs w:val="24"/>
        </w:rPr>
        <w:t xml:space="preserve">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</w:t>
      </w:r>
      <w:r w:rsidR="00320766">
        <w:rPr>
          <w:rFonts w:ascii="Times New Roman" w:hAnsi="Times New Roman"/>
          <w:sz w:val="24"/>
          <w:szCs w:val="24"/>
        </w:rPr>
        <w:t>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320766" w:rsidRDefault="0032076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320766" w:rsidRDefault="003B0726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путем оформления протокола об итогах аукциона. </w:t>
      </w:r>
      <w:r w:rsidR="00F01869">
        <w:rPr>
          <w:rFonts w:ascii="Times New Roman" w:hAnsi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</w:t>
      </w:r>
      <w:proofErr w:type="gramStart"/>
      <w:r w:rsidR="00F01869">
        <w:rPr>
          <w:rFonts w:ascii="Times New Roman" w:hAnsi="Times New Roman"/>
          <w:sz w:val="24"/>
          <w:szCs w:val="24"/>
        </w:rPr>
        <w:t>а-</w:t>
      </w:r>
      <w:proofErr w:type="gramEnd"/>
      <w:r w:rsidR="00F01869">
        <w:rPr>
          <w:rFonts w:ascii="Times New Roman" w:hAnsi="Times New Roman"/>
          <w:sz w:val="24"/>
          <w:szCs w:val="24"/>
        </w:rPr>
        <w:t xml:space="preserve"> победителя аукциона, цену имущества, предложенную</w:t>
      </w:r>
      <w:r w:rsidR="00E761ED">
        <w:rPr>
          <w:rFonts w:ascii="Times New Roman" w:hAnsi="Times New Roman"/>
          <w:sz w:val="24"/>
          <w:szCs w:val="24"/>
        </w:rPr>
        <w:t xml:space="preserve">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E761ED" w:rsidRDefault="00E761E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83338A">
        <w:rPr>
          <w:rFonts w:ascii="Times New Roman" w:hAnsi="Times New Roman"/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признан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>кциона несостоявшимся оформляется протоколом.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</w:t>
      </w:r>
      <w:r w:rsidR="00C65F0D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имущества и иные позволяющие его индивидуализировать сведения;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цена сделки;</w:t>
      </w:r>
    </w:p>
    <w:p w:rsidR="0083338A" w:rsidRDefault="0083338A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фамилия, имя, отчество физического лица или наименование юридического лица-победителя.</w:t>
      </w:r>
    </w:p>
    <w:p w:rsidR="000B796D" w:rsidRDefault="000B796D" w:rsidP="006503EE">
      <w:pPr>
        <w:pStyle w:val="20"/>
        <w:shd w:val="clear" w:color="auto" w:fill="auto"/>
        <w:tabs>
          <w:tab w:val="left" w:pos="567"/>
        </w:tabs>
        <w:spacing w:after="0" w:line="269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F0D" w:rsidRPr="006503EE" w:rsidRDefault="000B796D" w:rsidP="006503EE">
      <w:pPr>
        <w:pStyle w:val="20"/>
        <w:shd w:val="clear" w:color="auto" w:fill="auto"/>
        <w:tabs>
          <w:tab w:val="left" w:pos="567"/>
        </w:tabs>
        <w:spacing w:after="0" w:line="269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 договора купли-</w:t>
      </w:r>
      <w:r w:rsidR="00C65F0D" w:rsidRPr="006503EE">
        <w:rPr>
          <w:rFonts w:ascii="Times New Roman" w:hAnsi="Times New Roman" w:cs="Times New Roman"/>
          <w:b/>
          <w:sz w:val="24"/>
          <w:szCs w:val="24"/>
        </w:rPr>
        <w:t>продажи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6503EE">
        <w:rPr>
          <w:rFonts w:ascii="Times New Roman" w:hAnsi="Times New Roman" w:cs="Times New Roman"/>
          <w:sz w:val="24"/>
          <w:szCs w:val="24"/>
        </w:rPr>
        <w:t>купли-продажи имущества (П</w:t>
      </w:r>
      <w:r w:rsidRPr="006503EE">
        <w:rPr>
          <w:rFonts w:ascii="Times New Roman" w:hAnsi="Times New Roman" w:cs="Times New Roman"/>
          <w:sz w:val="24"/>
          <w:szCs w:val="24"/>
        </w:rPr>
        <w:t>риложение</w:t>
      </w:r>
      <w:r w:rsidR="00CD5D8E">
        <w:rPr>
          <w:rFonts w:ascii="Times New Roman" w:hAnsi="Times New Roman" w:cs="Times New Roman"/>
          <w:sz w:val="24"/>
          <w:szCs w:val="24"/>
        </w:rPr>
        <w:t xml:space="preserve"> 3</w:t>
      </w:r>
      <w:r w:rsidRPr="006503EE">
        <w:rPr>
          <w:rFonts w:ascii="Times New Roman" w:hAnsi="Times New Roman" w:cs="Times New Roman"/>
          <w:sz w:val="24"/>
          <w:szCs w:val="24"/>
        </w:rPr>
        <w:t xml:space="preserve">  к информационному сообщению), заключается между Продавцом и победителем аукциона в соответствии с </w:t>
      </w:r>
      <w:r w:rsidRPr="006503EE"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Гражданским кодексом Российской Федерации, Законом о приватизации в течение 5 (пяти) рабочих дней 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65F0D" w:rsidRPr="006503EE" w:rsidRDefault="00C65F0D" w:rsidP="00C65F0D">
      <w:pPr>
        <w:pStyle w:val="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 xml:space="preserve"> если победитель аукциона не подписывает со своей стороны договор купли-продажи имущества в течение 5 (пяти) рабочих дней с даты подведения итогов аукциона, он признаётся уклонившимся от заключения договора и задаток ему не возвращается.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Оплата приобретенного на аукционе имущества производится победителем аукциона единовременно в соответствии с договором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5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Факт оплаты имущества подтверждается выпиской со счета, указанного в договоре купли-продажи имущества.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имущества,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6503E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6503EE">
        <w:rPr>
          <w:rFonts w:ascii="Times New Roman" w:hAnsi="Times New Roman" w:cs="Times New Roman"/>
          <w:sz w:val="24"/>
          <w:szCs w:val="24"/>
        </w:rPr>
        <w:t>азмере и сроки, указанные в договоре купли-продажи.</w:t>
      </w:r>
    </w:p>
    <w:p w:rsidR="00C65F0D" w:rsidRPr="006503EE" w:rsidRDefault="00C65F0D" w:rsidP="00C65F0D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EE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C65F0D" w:rsidRPr="006503EE" w:rsidRDefault="00C65F0D" w:rsidP="005F1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C65F0D" w:rsidRPr="006503EE" w:rsidSect="00BB0649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A1" w:rsidRDefault="008258A1" w:rsidP="005C1E9B">
      <w:pPr>
        <w:spacing w:after="0" w:line="240" w:lineRule="auto"/>
      </w:pPr>
      <w:r>
        <w:separator/>
      </w:r>
    </w:p>
  </w:endnote>
  <w:endnote w:type="continuationSeparator" w:id="0">
    <w:p w:rsidR="008258A1" w:rsidRDefault="008258A1" w:rsidP="005C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A1" w:rsidRDefault="008258A1" w:rsidP="005C1E9B">
      <w:pPr>
        <w:spacing w:after="0" w:line="240" w:lineRule="auto"/>
      </w:pPr>
      <w:r>
        <w:separator/>
      </w:r>
    </w:p>
  </w:footnote>
  <w:footnote w:type="continuationSeparator" w:id="0">
    <w:p w:rsidR="008258A1" w:rsidRDefault="008258A1" w:rsidP="005C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719"/>
      <w:docPartObj>
        <w:docPartGallery w:val="Page Numbers (Top of Page)"/>
        <w:docPartUnique/>
      </w:docPartObj>
    </w:sdtPr>
    <w:sdtEndPr/>
    <w:sdtContent>
      <w:p w:rsidR="00CD1900" w:rsidRDefault="00B8785C">
        <w:pPr>
          <w:pStyle w:val="a5"/>
          <w:jc w:val="center"/>
        </w:pPr>
        <w:r w:rsidRPr="005C1E9B">
          <w:rPr>
            <w:rFonts w:ascii="Times New Roman" w:hAnsi="Times New Roman"/>
            <w:sz w:val="24"/>
            <w:szCs w:val="24"/>
          </w:rPr>
          <w:fldChar w:fldCharType="begin"/>
        </w:r>
        <w:r w:rsidR="00CD1900" w:rsidRPr="005C1E9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C1E9B">
          <w:rPr>
            <w:rFonts w:ascii="Times New Roman" w:hAnsi="Times New Roman"/>
            <w:sz w:val="24"/>
            <w:szCs w:val="24"/>
          </w:rPr>
          <w:fldChar w:fldCharType="separate"/>
        </w:r>
        <w:r w:rsidR="00016204">
          <w:rPr>
            <w:rFonts w:ascii="Times New Roman" w:hAnsi="Times New Roman"/>
            <w:noProof/>
            <w:sz w:val="24"/>
            <w:szCs w:val="24"/>
          </w:rPr>
          <w:t>3</w:t>
        </w:r>
        <w:r w:rsidRPr="005C1E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D1900" w:rsidRDefault="00CD1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F14"/>
    <w:multiLevelType w:val="hybridMultilevel"/>
    <w:tmpl w:val="84368832"/>
    <w:lvl w:ilvl="0" w:tplc="80C47C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5DB"/>
    <w:multiLevelType w:val="multilevel"/>
    <w:tmpl w:val="50F42C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B56DEC"/>
    <w:multiLevelType w:val="multilevel"/>
    <w:tmpl w:val="FF54BC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43D"/>
    <w:rsid w:val="00005528"/>
    <w:rsid w:val="00007136"/>
    <w:rsid w:val="00007A71"/>
    <w:rsid w:val="00012925"/>
    <w:rsid w:val="00016204"/>
    <w:rsid w:val="00016C1B"/>
    <w:rsid w:val="000225F8"/>
    <w:rsid w:val="0002502A"/>
    <w:rsid w:val="00036940"/>
    <w:rsid w:val="00051F85"/>
    <w:rsid w:val="00054BA5"/>
    <w:rsid w:val="00071E66"/>
    <w:rsid w:val="00080CD7"/>
    <w:rsid w:val="000840C0"/>
    <w:rsid w:val="000A0B15"/>
    <w:rsid w:val="000A2556"/>
    <w:rsid w:val="000A33E1"/>
    <w:rsid w:val="000A776F"/>
    <w:rsid w:val="000B796D"/>
    <w:rsid w:val="000B7F8C"/>
    <w:rsid w:val="000C5EFC"/>
    <w:rsid w:val="000C6D61"/>
    <w:rsid w:val="000D08A8"/>
    <w:rsid w:val="000D6565"/>
    <w:rsid w:val="000E1A9D"/>
    <w:rsid w:val="000F1882"/>
    <w:rsid w:val="0010671A"/>
    <w:rsid w:val="001072A9"/>
    <w:rsid w:val="00114468"/>
    <w:rsid w:val="001157F4"/>
    <w:rsid w:val="00122A57"/>
    <w:rsid w:val="00122C9B"/>
    <w:rsid w:val="00127C7A"/>
    <w:rsid w:val="001304CC"/>
    <w:rsid w:val="001315A3"/>
    <w:rsid w:val="001372E8"/>
    <w:rsid w:val="00163345"/>
    <w:rsid w:val="00166748"/>
    <w:rsid w:val="00166855"/>
    <w:rsid w:val="0017088D"/>
    <w:rsid w:val="00176648"/>
    <w:rsid w:val="001772B4"/>
    <w:rsid w:val="001839B6"/>
    <w:rsid w:val="00190B2D"/>
    <w:rsid w:val="00196A97"/>
    <w:rsid w:val="001A0FE2"/>
    <w:rsid w:val="001A5962"/>
    <w:rsid w:val="001C5B32"/>
    <w:rsid w:val="001C6E8D"/>
    <w:rsid w:val="001D01C7"/>
    <w:rsid w:val="001D1E73"/>
    <w:rsid w:val="001E354E"/>
    <w:rsid w:val="001F0098"/>
    <w:rsid w:val="001F033A"/>
    <w:rsid w:val="00204CEB"/>
    <w:rsid w:val="0020523D"/>
    <w:rsid w:val="00207383"/>
    <w:rsid w:val="00216291"/>
    <w:rsid w:val="00223C14"/>
    <w:rsid w:val="002507E9"/>
    <w:rsid w:val="0025573F"/>
    <w:rsid w:val="00273C4C"/>
    <w:rsid w:val="00276668"/>
    <w:rsid w:val="002805B7"/>
    <w:rsid w:val="002824C8"/>
    <w:rsid w:val="00283281"/>
    <w:rsid w:val="00285743"/>
    <w:rsid w:val="00287655"/>
    <w:rsid w:val="0029101B"/>
    <w:rsid w:val="00296892"/>
    <w:rsid w:val="002A3BA2"/>
    <w:rsid w:val="002A60C4"/>
    <w:rsid w:val="002B5FF6"/>
    <w:rsid w:val="002C0288"/>
    <w:rsid w:val="002C7FB0"/>
    <w:rsid w:val="002E3DA0"/>
    <w:rsid w:val="003002A6"/>
    <w:rsid w:val="00301FAF"/>
    <w:rsid w:val="00303B46"/>
    <w:rsid w:val="00306CB6"/>
    <w:rsid w:val="00306E89"/>
    <w:rsid w:val="00317E18"/>
    <w:rsid w:val="00320766"/>
    <w:rsid w:val="00351313"/>
    <w:rsid w:val="00353550"/>
    <w:rsid w:val="00354AAE"/>
    <w:rsid w:val="00355430"/>
    <w:rsid w:val="00375DA3"/>
    <w:rsid w:val="00382CCD"/>
    <w:rsid w:val="0038632E"/>
    <w:rsid w:val="00386B05"/>
    <w:rsid w:val="003B0726"/>
    <w:rsid w:val="003B2645"/>
    <w:rsid w:val="003B7DF7"/>
    <w:rsid w:val="003F054D"/>
    <w:rsid w:val="003F24E2"/>
    <w:rsid w:val="003F35F4"/>
    <w:rsid w:val="00403060"/>
    <w:rsid w:val="00417108"/>
    <w:rsid w:val="0042616C"/>
    <w:rsid w:val="00427EC2"/>
    <w:rsid w:val="004410E8"/>
    <w:rsid w:val="00444463"/>
    <w:rsid w:val="004463B2"/>
    <w:rsid w:val="004512EF"/>
    <w:rsid w:val="004719E5"/>
    <w:rsid w:val="00473073"/>
    <w:rsid w:val="00492581"/>
    <w:rsid w:val="00496B01"/>
    <w:rsid w:val="004B1BCE"/>
    <w:rsid w:val="004B5654"/>
    <w:rsid w:val="004B6619"/>
    <w:rsid w:val="004B7A64"/>
    <w:rsid w:val="004C0497"/>
    <w:rsid w:val="004C22D7"/>
    <w:rsid w:val="004C52C6"/>
    <w:rsid w:val="004C532D"/>
    <w:rsid w:val="004D533C"/>
    <w:rsid w:val="004D597B"/>
    <w:rsid w:val="004E1375"/>
    <w:rsid w:val="004E3660"/>
    <w:rsid w:val="004F2B96"/>
    <w:rsid w:val="00500CDC"/>
    <w:rsid w:val="00502BF0"/>
    <w:rsid w:val="0051510E"/>
    <w:rsid w:val="00517326"/>
    <w:rsid w:val="00534A75"/>
    <w:rsid w:val="00556C04"/>
    <w:rsid w:val="005611E0"/>
    <w:rsid w:val="00567791"/>
    <w:rsid w:val="00572FB7"/>
    <w:rsid w:val="00575F60"/>
    <w:rsid w:val="0059557D"/>
    <w:rsid w:val="005A2A61"/>
    <w:rsid w:val="005A2D8B"/>
    <w:rsid w:val="005A57CB"/>
    <w:rsid w:val="005A7961"/>
    <w:rsid w:val="005C0263"/>
    <w:rsid w:val="005C0C6F"/>
    <w:rsid w:val="005C1E9B"/>
    <w:rsid w:val="005C4F93"/>
    <w:rsid w:val="005D4207"/>
    <w:rsid w:val="005D4562"/>
    <w:rsid w:val="005E0074"/>
    <w:rsid w:val="005E05DA"/>
    <w:rsid w:val="005E37AE"/>
    <w:rsid w:val="005F0048"/>
    <w:rsid w:val="005F1C7D"/>
    <w:rsid w:val="005F690F"/>
    <w:rsid w:val="005F6E75"/>
    <w:rsid w:val="005F7201"/>
    <w:rsid w:val="00615649"/>
    <w:rsid w:val="00621363"/>
    <w:rsid w:val="00622669"/>
    <w:rsid w:val="00630762"/>
    <w:rsid w:val="0063746A"/>
    <w:rsid w:val="006405D0"/>
    <w:rsid w:val="006503EE"/>
    <w:rsid w:val="006659E3"/>
    <w:rsid w:val="00682020"/>
    <w:rsid w:val="006854E7"/>
    <w:rsid w:val="006A0934"/>
    <w:rsid w:val="006A7C84"/>
    <w:rsid w:val="006B3490"/>
    <w:rsid w:val="006C33C8"/>
    <w:rsid w:val="006C580F"/>
    <w:rsid w:val="006C6153"/>
    <w:rsid w:val="006D181C"/>
    <w:rsid w:val="006D7B3D"/>
    <w:rsid w:val="006F7C34"/>
    <w:rsid w:val="00701987"/>
    <w:rsid w:val="0070381E"/>
    <w:rsid w:val="00705A51"/>
    <w:rsid w:val="007106BC"/>
    <w:rsid w:val="00710C50"/>
    <w:rsid w:val="007455F8"/>
    <w:rsid w:val="00750F3A"/>
    <w:rsid w:val="00761BA1"/>
    <w:rsid w:val="00766096"/>
    <w:rsid w:val="00771293"/>
    <w:rsid w:val="00772830"/>
    <w:rsid w:val="00775D9E"/>
    <w:rsid w:val="00785ECD"/>
    <w:rsid w:val="00786D0D"/>
    <w:rsid w:val="00790159"/>
    <w:rsid w:val="00794B36"/>
    <w:rsid w:val="007A1D6B"/>
    <w:rsid w:val="007A344F"/>
    <w:rsid w:val="007A4515"/>
    <w:rsid w:val="007A5121"/>
    <w:rsid w:val="007A5D08"/>
    <w:rsid w:val="007B29FD"/>
    <w:rsid w:val="007C169E"/>
    <w:rsid w:val="007C36A6"/>
    <w:rsid w:val="007D6543"/>
    <w:rsid w:val="007E3E1E"/>
    <w:rsid w:val="007F739D"/>
    <w:rsid w:val="008028D8"/>
    <w:rsid w:val="00821393"/>
    <w:rsid w:val="008258A1"/>
    <w:rsid w:val="00827F1A"/>
    <w:rsid w:val="0083338A"/>
    <w:rsid w:val="00836DE9"/>
    <w:rsid w:val="008526E7"/>
    <w:rsid w:val="0085356C"/>
    <w:rsid w:val="00853CE9"/>
    <w:rsid w:val="00853E64"/>
    <w:rsid w:val="0086570F"/>
    <w:rsid w:val="00873EC7"/>
    <w:rsid w:val="0088520D"/>
    <w:rsid w:val="00887AD8"/>
    <w:rsid w:val="00890C6A"/>
    <w:rsid w:val="0089770F"/>
    <w:rsid w:val="008B3D91"/>
    <w:rsid w:val="008C2F35"/>
    <w:rsid w:val="008C381C"/>
    <w:rsid w:val="008C3C31"/>
    <w:rsid w:val="008C74B9"/>
    <w:rsid w:val="008D0F85"/>
    <w:rsid w:val="008D18A4"/>
    <w:rsid w:val="008D3BA6"/>
    <w:rsid w:val="008D3E59"/>
    <w:rsid w:val="008D5796"/>
    <w:rsid w:val="008F2CEC"/>
    <w:rsid w:val="008F4417"/>
    <w:rsid w:val="008F4508"/>
    <w:rsid w:val="009002FB"/>
    <w:rsid w:val="00907823"/>
    <w:rsid w:val="009114FC"/>
    <w:rsid w:val="00930EFF"/>
    <w:rsid w:val="00936EFF"/>
    <w:rsid w:val="009442CC"/>
    <w:rsid w:val="00946C37"/>
    <w:rsid w:val="00947B5C"/>
    <w:rsid w:val="00956150"/>
    <w:rsid w:val="00962316"/>
    <w:rsid w:val="00967001"/>
    <w:rsid w:val="0097263E"/>
    <w:rsid w:val="00972E23"/>
    <w:rsid w:val="0097410F"/>
    <w:rsid w:val="009817ED"/>
    <w:rsid w:val="00983C87"/>
    <w:rsid w:val="009A301F"/>
    <w:rsid w:val="009A78DA"/>
    <w:rsid w:val="009B0EBE"/>
    <w:rsid w:val="009B5CD7"/>
    <w:rsid w:val="009C14F5"/>
    <w:rsid w:val="009E3979"/>
    <w:rsid w:val="009E42B7"/>
    <w:rsid w:val="009E58EC"/>
    <w:rsid w:val="009F05A4"/>
    <w:rsid w:val="009F0F44"/>
    <w:rsid w:val="009F4A2F"/>
    <w:rsid w:val="00A06006"/>
    <w:rsid w:val="00A1570D"/>
    <w:rsid w:val="00A30D28"/>
    <w:rsid w:val="00A30EC7"/>
    <w:rsid w:val="00A315BB"/>
    <w:rsid w:val="00A35A65"/>
    <w:rsid w:val="00A54807"/>
    <w:rsid w:val="00A54815"/>
    <w:rsid w:val="00A54A02"/>
    <w:rsid w:val="00A57B5D"/>
    <w:rsid w:val="00A62B40"/>
    <w:rsid w:val="00A83550"/>
    <w:rsid w:val="00A83FAC"/>
    <w:rsid w:val="00A96A12"/>
    <w:rsid w:val="00AC165B"/>
    <w:rsid w:val="00AC25F8"/>
    <w:rsid w:val="00AC28DF"/>
    <w:rsid w:val="00AD2B77"/>
    <w:rsid w:val="00AD3236"/>
    <w:rsid w:val="00AE0B1F"/>
    <w:rsid w:val="00AE116C"/>
    <w:rsid w:val="00AE45CB"/>
    <w:rsid w:val="00B01BD8"/>
    <w:rsid w:val="00B03E04"/>
    <w:rsid w:val="00B07460"/>
    <w:rsid w:val="00B1443D"/>
    <w:rsid w:val="00B45911"/>
    <w:rsid w:val="00B64BFB"/>
    <w:rsid w:val="00B667F0"/>
    <w:rsid w:val="00B76963"/>
    <w:rsid w:val="00B8785C"/>
    <w:rsid w:val="00B90A46"/>
    <w:rsid w:val="00B91CA4"/>
    <w:rsid w:val="00B96E0D"/>
    <w:rsid w:val="00BA1ECC"/>
    <w:rsid w:val="00BB0649"/>
    <w:rsid w:val="00BB6A4C"/>
    <w:rsid w:val="00BC4615"/>
    <w:rsid w:val="00BC4A68"/>
    <w:rsid w:val="00BC718F"/>
    <w:rsid w:val="00BD4F6D"/>
    <w:rsid w:val="00BF1C08"/>
    <w:rsid w:val="00BF5C6C"/>
    <w:rsid w:val="00C06717"/>
    <w:rsid w:val="00C15782"/>
    <w:rsid w:val="00C16E62"/>
    <w:rsid w:val="00C31A27"/>
    <w:rsid w:val="00C51E92"/>
    <w:rsid w:val="00C62A93"/>
    <w:rsid w:val="00C6380E"/>
    <w:rsid w:val="00C63D0E"/>
    <w:rsid w:val="00C65F0D"/>
    <w:rsid w:val="00C675D9"/>
    <w:rsid w:val="00C711F4"/>
    <w:rsid w:val="00C948D5"/>
    <w:rsid w:val="00CA0466"/>
    <w:rsid w:val="00CB5980"/>
    <w:rsid w:val="00CB6E0A"/>
    <w:rsid w:val="00CC44E0"/>
    <w:rsid w:val="00CD1900"/>
    <w:rsid w:val="00CD1BCC"/>
    <w:rsid w:val="00CD4CA5"/>
    <w:rsid w:val="00CD5A87"/>
    <w:rsid w:val="00CD5D8E"/>
    <w:rsid w:val="00CE6924"/>
    <w:rsid w:val="00D031A3"/>
    <w:rsid w:val="00D071A5"/>
    <w:rsid w:val="00D12415"/>
    <w:rsid w:val="00D14C8B"/>
    <w:rsid w:val="00D22610"/>
    <w:rsid w:val="00D2590A"/>
    <w:rsid w:val="00D25D41"/>
    <w:rsid w:val="00D523AC"/>
    <w:rsid w:val="00D56845"/>
    <w:rsid w:val="00D57FFE"/>
    <w:rsid w:val="00D61F73"/>
    <w:rsid w:val="00D63C20"/>
    <w:rsid w:val="00D66793"/>
    <w:rsid w:val="00D672DA"/>
    <w:rsid w:val="00D74929"/>
    <w:rsid w:val="00D76862"/>
    <w:rsid w:val="00D87B9D"/>
    <w:rsid w:val="00DA0706"/>
    <w:rsid w:val="00DB7200"/>
    <w:rsid w:val="00DB756B"/>
    <w:rsid w:val="00DB7912"/>
    <w:rsid w:val="00DC4CB3"/>
    <w:rsid w:val="00DE16CC"/>
    <w:rsid w:val="00DE2B9C"/>
    <w:rsid w:val="00DE4B7C"/>
    <w:rsid w:val="00DF6A86"/>
    <w:rsid w:val="00E03986"/>
    <w:rsid w:val="00E128F0"/>
    <w:rsid w:val="00E20CFA"/>
    <w:rsid w:val="00E22381"/>
    <w:rsid w:val="00E24960"/>
    <w:rsid w:val="00E43AEA"/>
    <w:rsid w:val="00E47DE9"/>
    <w:rsid w:val="00E512B9"/>
    <w:rsid w:val="00E5345E"/>
    <w:rsid w:val="00E549BC"/>
    <w:rsid w:val="00E62A07"/>
    <w:rsid w:val="00E64249"/>
    <w:rsid w:val="00E740A6"/>
    <w:rsid w:val="00E75A74"/>
    <w:rsid w:val="00E761ED"/>
    <w:rsid w:val="00E939D7"/>
    <w:rsid w:val="00E93D86"/>
    <w:rsid w:val="00E9746C"/>
    <w:rsid w:val="00EA04F0"/>
    <w:rsid w:val="00EA3A27"/>
    <w:rsid w:val="00EB3951"/>
    <w:rsid w:val="00EC0169"/>
    <w:rsid w:val="00EC4481"/>
    <w:rsid w:val="00ED03B3"/>
    <w:rsid w:val="00F000C7"/>
    <w:rsid w:val="00F015C2"/>
    <w:rsid w:val="00F01666"/>
    <w:rsid w:val="00F01869"/>
    <w:rsid w:val="00F07CA2"/>
    <w:rsid w:val="00F241C2"/>
    <w:rsid w:val="00F30988"/>
    <w:rsid w:val="00F31465"/>
    <w:rsid w:val="00F35D15"/>
    <w:rsid w:val="00F41B3D"/>
    <w:rsid w:val="00F4376C"/>
    <w:rsid w:val="00F71FDA"/>
    <w:rsid w:val="00F800F8"/>
    <w:rsid w:val="00F95732"/>
    <w:rsid w:val="00FA6199"/>
    <w:rsid w:val="00FB67C7"/>
    <w:rsid w:val="00FC351E"/>
    <w:rsid w:val="00FC56A3"/>
    <w:rsid w:val="00FC6609"/>
    <w:rsid w:val="00FE1169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2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C1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1E9B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73073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157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C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532D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"/>
    <w:link w:val="ae"/>
    <w:semiHidden/>
    <w:unhideWhenUsed/>
    <w:rsid w:val="000A776F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0A776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0A776F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776F"/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0A776F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uiPriority w:val="99"/>
    <w:rsid w:val="000A77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2">
    <w:name w:val="Основной текст (2)_"/>
    <w:basedOn w:val="a0"/>
    <w:link w:val="20"/>
    <w:locked/>
    <w:rsid w:val="00C65F0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F0D"/>
    <w:pPr>
      <w:widowControl w:val="0"/>
      <w:shd w:val="clear" w:color="auto" w:fill="FFFFFF"/>
      <w:spacing w:after="2040" w:line="274" w:lineRule="exact"/>
      <w:ind w:hanging="100"/>
    </w:pPr>
    <w:rPr>
      <w:rFonts w:asciiTheme="minorHAnsi" w:eastAsiaTheme="minorHAnsi" w:hAnsiTheme="minorHAnsi" w:cstheme="minorBidi"/>
    </w:rPr>
  </w:style>
  <w:style w:type="character" w:customStyle="1" w:styleId="1">
    <w:name w:val="Заголовок №1_"/>
    <w:basedOn w:val="a0"/>
    <w:link w:val="10"/>
    <w:locked/>
    <w:rsid w:val="00C65F0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C65F0D"/>
    <w:pPr>
      <w:widowControl w:val="0"/>
      <w:shd w:val="clear" w:color="auto" w:fill="FFFFFF"/>
      <w:spacing w:after="0" w:line="274" w:lineRule="exact"/>
      <w:ind w:hanging="2140"/>
      <w:jc w:val="right"/>
      <w:outlineLvl w:val="0"/>
    </w:pPr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2062">
              <w:marLeft w:val="0"/>
              <w:marRight w:val="0"/>
              <w:marTop w:val="1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6436">
                                          <w:marLeft w:val="0"/>
                                          <w:marRight w:val="67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Похвистнево</Company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Лавников</dc:creator>
  <cp:lastModifiedBy>Светлана Старкова</cp:lastModifiedBy>
  <cp:revision>58</cp:revision>
  <cp:lastPrinted>2023-10-24T08:42:00Z</cp:lastPrinted>
  <dcterms:created xsi:type="dcterms:W3CDTF">2020-02-26T12:36:00Z</dcterms:created>
  <dcterms:modified xsi:type="dcterms:W3CDTF">2026-03-30T10:37:00Z</dcterms:modified>
</cp:coreProperties>
</file>