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EBC" w:rsidRDefault="00427EBC" w:rsidP="00427EBC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03"/>
      </w:tblGrid>
      <w:tr w:rsidR="00427EBC" w:rsidTr="00427EBC">
        <w:trPr>
          <w:trHeight w:val="728"/>
        </w:trPr>
        <w:tc>
          <w:tcPr>
            <w:tcW w:w="5103" w:type="dxa"/>
            <w:vMerge w:val="restart"/>
          </w:tcPr>
          <w:p w:rsidR="00427EBC" w:rsidRPr="00356F0B" w:rsidRDefault="00427EBC" w:rsidP="00427EBC">
            <w:pPr>
              <w:ind w:right="465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1424940</wp:posOffset>
                  </wp:positionH>
                  <wp:positionV relativeFrom="paragraph">
                    <wp:posOffset>32385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>АДМИНИСТРАЦИЯ</w:t>
            </w:r>
          </w:p>
          <w:p w:rsidR="00427EBC" w:rsidRPr="00165CA6" w:rsidRDefault="00427EBC" w:rsidP="00427EBC">
            <w:pPr>
              <w:shd w:val="clear" w:color="auto" w:fill="FFFFFF"/>
              <w:tabs>
                <w:tab w:val="left" w:pos="4290"/>
              </w:tabs>
              <w:spacing w:before="194"/>
              <w:ind w:right="465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    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427EBC" w:rsidRPr="00356F0B" w:rsidRDefault="00427EBC" w:rsidP="00427EBC">
            <w:pPr>
              <w:shd w:val="clear" w:color="auto" w:fill="FFFFFF"/>
              <w:spacing w:before="278"/>
              <w:ind w:right="465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427EBC" w:rsidRPr="00741465" w:rsidRDefault="00741465" w:rsidP="00427EBC">
            <w:pPr>
              <w:shd w:val="clear" w:color="auto" w:fill="FFFFFF"/>
              <w:tabs>
                <w:tab w:val="left" w:leader="underscore" w:pos="1925"/>
                <w:tab w:val="left" w:leader="underscore" w:pos="4005"/>
              </w:tabs>
              <w:spacing w:before="281"/>
              <w:ind w:left="180" w:right="465"/>
              <w:rPr>
                <w:sz w:val="28"/>
                <w:szCs w:val="28"/>
              </w:rPr>
            </w:pPr>
            <w:r>
              <w:t xml:space="preserve">                </w:t>
            </w:r>
            <w:r w:rsidRPr="00741465">
              <w:rPr>
                <w:sz w:val="28"/>
                <w:szCs w:val="28"/>
              </w:rPr>
              <w:t xml:space="preserve">04.02.2026 </w:t>
            </w:r>
            <w:r w:rsidR="00427EBC" w:rsidRPr="00741465">
              <w:rPr>
                <w:rFonts w:cs="Times New Roman"/>
                <w:sz w:val="28"/>
                <w:szCs w:val="28"/>
              </w:rPr>
              <w:t>№</w:t>
            </w:r>
            <w:r w:rsidR="00427EBC" w:rsidRPr="00741465">
              <w:rPr>
                <w:sz w:val="28"/>
                <w:szCs w:val="28"/>
              </w:rPr>
              <w:t xml:space="preserve"> </w:t>
            </w:r>
            <w:r w:rsidRPr="00741465">
              <w:rPr>
                <w:sz w:val="28"/>
                <w:szCs w:val="28"/>
              </w:rPr>
              <w:t>83</w:t>
            </w:r>
          </w:p>
          <w:p w:rsidR="00427EBC" w:rsidRDefault="00427EBC" w:rsidP="007A7E72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427EBC" w:rsidRPr="00F71040" w:rsidRDefault="00427EBC" w:rsidP="007A7E72">
            <w:pPr>
              <w:spacing w:before="276"/>
              <w:ind w:left="185" w:right="-1"/>
              <w:rPr>
                <w:rFonts w:ascii="Times New Roman" w:hAnsi="Times New Roman" w:cs="Times New Roman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6350" t="12700" r="6350" b="10160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E0A583" id="Группа 4" o:spid="_x0000_s1026" style="position:absolute;margin-left:7.25pt;margin-top:12.05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5715" t="12700" r="7620" b="95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35B23" id="Группа 1" o:spid="_x0000_s1026" style="position:absolute;margin-left:192.4pt;margin-top:12.1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  <w:r w:rsidRPr="00F71040">
              <w:rPr>
                <w:rFonts w:ascii="Times New Roman" w:hAnsi="Times New Roman" w:cs="Times New Roman"/>
              </w:rPr>
              <w:t>Об утверждении плана мероприятий по реализации материалов лекций адаптационного курса для иностранных граждан «Содействие адаптации трудящихся-мигрантов, прибывших в Российскую Федерацию в порядке, не требующем получения визы, а также для граждан государств-участников ЕАЭС»</w:t>
            </w:r>
          </w:p>
        </w:tc>
      </w:tr>
      <w:tr w:rsidR="00427EBC" w:rsidTr="00427EBC">
        <w:trPr>
          <w:trHeight w:val="3245"/>
        </w:trPr>
        <w:tc>
          <w:tcPr>
            <w:tcW w:w="5103" w:type="dxa"/>
            <w:vMerge/>
          </w:tcPr>
          <w:p w:rsidR="00427EBC" w:rsidRDefault="00427EBC" w:rsidP="007A7E72">
            <w:pPr>
              <w:ind w:right="1741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427EBC" w:rsidRDefault="00427EBC" w:rsidP="00427EBC">
      <w:pPr>
        <w:ind w:right="5602" w:firstLine="0"/>
        <w:rPr>
          <w:rFonts w:ascii="Times New Roman" w:hAnsi="Times New Roman" w:cs="Times New Roman"/>
          <w:sz w:val="28"/>
          <w:szCs w:val="28"/>
        </w:rPr>
      </w:pPr>
    </w:p>
    <w:p w:rsidR="00427EBC" w:rsidRDefault="00427EBC" w:rsidP="00427E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2A34">
        <w:rPr>
          <w:rFonts w:ascii="Times New Roman" w:eastAsia="Calibri" w:hAnsi="Times New Roman" w:cs="Times New Roman"/>
          <w:sz w:val="28"/>
          <w:szCs w:val="28"/>
        </w:rPr>
        <w:t>В целях организации работы по социальной и культурной адаптации и адаптации иностранных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в соответствии с пунктами 6.1, 6</w:t>
      </w:r>
      <w:r w:rsidRPr="00332A3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332A34">
        <w:rPr>
          <w:rFonts w:ascii="Times New Roman" w:eastAsia="Calibri" w:hAnsi="Times New Roman" w:cs="Times New Roman"/>
          <w:sz w:val="28"/>
          <w:szCs w:val="28"/>
        </w:rPr>
        <w:t xml:space="preserve"> части 1 статьи 1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332A34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06.10.2003 №131-ФЗ «Об общих принципах реализации местного самоуправления в Российской Федерации» на территории муниципального района Похвистневский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 Администрация муниципального района Похвистневский Самарской области</w:t>
      </w:r>
    </w:p>
    <w:p w:rsidR="00427EBC" w:rsidRPr="00332A34" w:rsidRDefault="00427EBC" w:rsidP="00427E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r w:rsidRPr="00332A34">
        <w:rPr>
          <w:rFonts w:ascii="Times New Roman" w:eastAsia="Calibri" w:hAnsi="Times New Roman" w:cs="Times New Roman"/>
          <w:sz w:val="28"/>
          <w:szCs w:val="28"/>
        </w:rPr>
        <w:t>П О С Т А Н О В Л Я Е Т:</w:t>
      </w:r>
    </w:p>
    <w:p w:rsidR="00427EBC" w:rsidRPr="00332A34" w:rsidRDefault="00427EBC" w:rsidP="00427E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332A34">
        <w:rPr>
          <w:rFonts w:ascii="Times New Roman" w:eastAsia="Calibri" w:hAnsi="Times New Roman" w:cs="Times New Roman"/>
          <w:sz w:val="28"/>
          <w:szCs w:val="28"/>
        </w:rPr>
        <w:t>1. Утвердить план мероприятий материалов лекций адаптационного курса для иностранных граждан «Содействие адаптации трудящихся – мигрантов, прибывших в Российскую Федерацию в порядке, не требующем получение визы, а также для граждан государств-участников ЕАЭС» на 2026 год (далее – План)</w:t>
      </w:r>
      <w:r>
        <w:rPr>
          <w:rFonts w:ascii="Times New Roman" w:eastAsia="Calibri" w:hAnsi="Times New Roman" w:cs="Times New Roman"/>
          <w:sz w:val="28"/>
          <w:szCs w:val="28"/>
        </w:rPr>
        <w:t>, согласно приложения 1.</w:t>
      </w:r>
    </w:p>
    <w:p w:rsidR="00427EBC" w:rsidRPr="00A471E7" w:rsidRDefault="00427EBC" w:rsidP="00427E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Настоящее П</w:t>
      </w:r>
      <w:r w:rsidRPr="00332A34">
        <w:rPr>
          <w:rFonts w:ascii="Times New Roman" w:eastAsia="Calibri" w:hAnsi="Times New Roman" w:cs="Times New Roman"/>
          <w:sz w:val="28"/>
          <w:szCs w:val="28"/>
        </w:rPr>
        <w:t>остановление вступает в законную силу 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332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дня</w:t>
      </w:r>
      <w:r w:rsidRPr="00332A34">
        <w:rPr>
          <w:rFonts w:ascii="Times New Roman" w:eastAsia="Calibri" w:hAnsi="Times New Roman" w:cs="Times New Roman"/>
          <w:sz w:val="28"/>
          <w:szCs w:val="28"/>
        </w:rPr>
        <w:t xml:space="preserve"> подписания, подлежит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размещению на сайте Администрации муниципального района Похвистневский</w:t>
      </w:r>
      <w:r w:rsidRPr="00A471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A471E7">
        <w:rPr>
          <w:rFonts w:ascii="Times New Roman" w:eastAsia="Calibri" w:hAnsi="Times New Roman" w:cs="Times New Roman"/>
          <w:sz w:val="28"/>
          <w:szCs w:val="28"/>
        </w:rPr>
        <w:t xml:space="preserve">газете «Вестник Похвистневского района». </w:t>
      </w:r>
    </w:p>
    <w:p w:rsidR="00427EBC" w:rsidRPr="00427EBC" w:rsidRDefault="00427EBC" w:rsidP="00427EB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A471E7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района по социальным вопросам, руководителя управления культуры Ширшову Н.А.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7EBC" w:rsidRDefault="00427EBC" w:rsidP="00427EBC">
      <w:pPr>
        <w:rPr>
          <w:rFonts w:ascii="Times New Roman" w:hAnsi="Times New Roman" w:cs="Times New Roman"/>
          <w:sz w:val="28"/>
          <w:szCs w:val="28"/>
        </w:rPr>
      </w:pPr>
    </w:p>
    <w:p w:rsidR="00427EBC" w:rsidRDefault="00427EBC" w:rsidP="00427EBC">
      <w:pPr>
        <w:rPr>
          <w:rFonts w:ascii="Times New Roman" w:hAnsi="Times New Roman" w:cs="Times New Roman"/>
          <w:b/>
          <w:sz w:val="28"/>
          <w:szCs w:val="28"/>
        </w:rPr>
        <w:sectPr w:rsidR="00427EBC" w:rsidSect="00427EB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И.о. </w:t>
      </w:r>
      <w:r w:rsidRPr="00B72E4D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B72E4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B72E4D">
        <w:rPr>
          <w:rFonts w:ascii="Times New Roman" w:hAnsi="Times New Roman" w:cs="Times New Roman"/>
          <w:b/>
          <w:sz w:val="28"/>
          <w:szCs w:val="28"/>
        </w:rPr>
        <w:tab/>
      </w:r>
      <w:r w:rsidRPr="00B72E4D">
        <w:rPr>
          <w:rFonts w:ascii="Times New Roman" w:hAnsi="Times New Roman" w:cs="Times New Roman"/>
          <w:b/>
          <w:sz w:val="28"/>
          <w:szCs w:val="28"/>
        </w:rPr>
        <w:tab/>
      </w:r>
      <w:r w:rsidRPr="00B72E4D">
        <w:rPr>
          <w:rFonts w:ascii="Times New Roman" w:hAnsi="Times New Roman" w:cs="Times New Roman"/>
          <w:b/>
          <w:sz w:val="28"/>
          <w:szCs w:val="28"/>
        </w:rPr>
        <w:tab/>
      </w:r>
      <w:r w:rsidRPr="00B72E4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72E4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А.Д. Давыденко</w:t>
      </w:r>
    </w:p>
    <w:p w:rsidR="00427EBC" w:rsidRDefault="00427EBC" w:rsidP="00427EBC">
      <w:pPr>
        <w:ind w:firstLine="0"/>
      </w:pPr>
    </w:p>
    <w:tbl>
      <w:tblPr>
        <w:tblStyle w:val="af9"/>
        <w:tblW w:w="15730" w:type="dxa"/>
        <w:tblLayout w:type="fixed"/>
        <w:tblLook w:val="04A0" w:firstRow="1" w:lastRow="0" w:firstColumn="1" w:lastColumn="0" w:noHBand="0" w:noVBand="1"/>
      </w:tblPr>
      <w:tblGrid>
        <w:gridCol w:w="577"/>
        <w:gridCol w:w="3299"/>
        <w:gridCol w:w="3459"/>
        <w:gridCol w:w="1935"/>
        <w:gridCol w:w="60"/>
        <w:gridCol w:w="18"/>
        <w:gridCol w:w="58"/>
        <w:gridCol w:w="2071"/>
        <w:gridCol w:w="1701"/>
        <w:gridCol w:w="1134"/>
        <w:gridCol w:w="1418"/>
      </w:tblGrid>
      <w:tr w:rsidR="00D02123" w:rsidTr="00ED2078">
        <w:trPr>
          <w:trHeight w:val="1266"/>
        </w:trPr>
        <w:tc>
          <w:tcPr>
            <w:tcW w:w="15730" w:type="dxa"/>
            <w:gridSpan w:val="11"/>
          </w:tcPr>
          <w:p w:rsidR="001D3201" w:rsidRPr="001D3201" w:rsidRDefault="00B05AA6" w:rsidP="0050470E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                                                  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по 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внедрению материалов лекций адаптационного курса иностранных граждан в Похвист</w:t>
            </w:r>
            <w:r w:rsidR="00FD71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евском районе в 2026 году</w:t>
            </w:r>
          </w:p>
        </w:tc>
      </w:tr>
      <w:tr w:rsidR="0050470E" w:rsidTr="00ED2078">
        <w:trPr>
          <w:trHeight w:val="330"/>
        </w:trPr>
        <w:tc>
          <w:tcPr>
            <w:tcW w:w="577" w:type="dxa"/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99" w:type="dxa"/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459" w:type="dxa"/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мероприятия</w:t>
            </w:r>
          </w:p>
        </w:tc>
        <w:tc>
          <w:tcPr>
            <w:tcW w:w="2013" w:type="dxa"/>
            <w:gridSpan w:val="3"/>
            <w:tcBorders>
              <w:right w:val="single" w:sz="4" w:space="0" w:color="auto"/>
            </w:tcBorders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</w:tcPr>
          <w:p w:rsidR="0050470E" w:rsidRDefault="0050470E" w:rsidP="001F41B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</w:t>
            </w:r>
            <w:r w:rsidR="001F4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полнители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</w:tcPr>
          <w:p w:rsidR="00E6007E" w:rsidRDefault="0050470E" w:rsidP="00A626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Основания, </w:t>
            </w:r>
          </w:p>
          <w:p w:rsidR="0050470E" w:rsidRDefault="0050470E" w:rsidP="00A626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которых осуществляется взаимодействие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470E" w:rsidRDefault="0050470E" w:rsidP="00A626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Охват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50470E" w:rsidRPr="00ED2078" w:rsidRDefault="0050470E" w:rsidP="00A626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  <w:p w:rsidR="0050470E" w:rsidRPr="00ED2078" w:rsidRDefault="0050470E" w:rsidP="00A626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2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(дата)</w:t>
            </w:r>
          </w:p>
          <w:p w:rsidR="0050470E" w:rsidRDefault="0050470E" w:rsidP="00A6262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20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реализации</w:t>
            </w:r>
          </w:p>
        </w:tc>
      </w:tr>
      <w:tr w:rsidR="00D02123" w:rsidTr="00ED2078">
        <w:trPr>
          <w:trHeight w:val="568"/>
        </w:trPr>
        <w:tc>
          <w:tcPr>
            <w:tcW w:w="15730" w:type="dxa"/>
            <w:gridSpan w:val="11"/>
            <w:noWrap/>
          </w:tcPr>
          <w:p w:rsidR="00D02123" w:rsidRDefault="00B05AA6" w:rsidP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0470E" w:rsidTr="00ED2078">
        <w:trPr>
          <w:trHeight w:val="5505"/>
        </w:trPr>
        <w:tc>
          <w:tcPr>
            <w:tcW w:w="577" w:type="dxa"/>
            <w:tcBorders>
              <w:bottom w:val="single" w:sz="4" w:space="0" w:color="auto"/>
            </w:tcBorders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noWrap/>
          </w:tcPr>
          <w:p w:rsidR="0050470E" w:rsidRPr="000B0A97" w:rsidRDefault="000B0A97" w:rsidP="00AC4A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A9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6436BB" w:rsidRPr="00643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 с иностранными гражданами, осуществляющими трудов</w:t>
            </w:r>
            <w:r w:rsidR="006436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ую деятельность на предприятии</w:t>
            </w:r>
            <w:r w:rsidR="00AC4A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7D40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КФХ Инкина О.В.</w:t>
            </w:r>
            <w:r w:rsidR="00D14519" w:rsidRPr="00D1451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C4A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</w:t>
            </w:r>
            <w:r w:rsidR="00AC4A79" w:rsidRPr="00AC4A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с.п. Ахрат</w:t>
            </w:r>
            <w:r w:rsidR="00AC4A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noWrap/>
          </w:tcPr>
          <w:p w:rsidR="00AC4A79" w:rsidRDefault="006436BB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Встреча с иностранными гражданами, осуществляющими трудовую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на предприятии </w:t>
            </w:r>
            <w:r w:rsidR="00AC4A79" w:rsidRP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КФХ Инкина О.В. (с.</w:t>
            </w:r>
            <w:r w:rsid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C4A79" w:rsidRP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п. Ахрат)</w:t>
            </w: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в рамках которой до них планируется довести следующие разделы адаптационного курса:</w:t>
            </w:r>
          </w:p>
          <w:p w:rsidR="00AC4A79" w:rsidRDefault="006436BB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4. Отдельные аспекты жизни в России;</w:t>
            </w:r>
          </w:p>
          <w:p w:rsidR="00AC4A79" w:rsidRDefault="006436BB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6. Основы неформального поведения в России;</w:t>
            </w:r>
          </w:p>
          <w:p w:rsidR="00AC4A79" w:rsidRDefault="006436BB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7. Ответственность за несоблюдение законодательства Российской Федерации;</w:t>
            </w:r>
          </w:p>
          <w:p w:rsidR="006656C8" w:rsidRDefault="006436BB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 Профилактика экстремизма и распространения идеологии терроризма.</w:t>
            </w:r>
          </w:p>
        </w:tc>
        <w:tc>
          <w:tcPr>
            <w:tcW w:w="2071" w:type="dxa"/>
            <w:gridSpan w:val="4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50470E" w:rsidRDefault="00AB28FE" w:rsidP="0050470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м.р. Похвистневский (Ширшова Н.А.)</w:t>
            </w:r>
          </w:p>
          <w:p w:rsidR="00AB28FE" w:rsidRDefault="00AB28FE" w:rsidP="00F75A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</w:tcBorders>
          </w:tcPr>
          <w:p w:rsidR="0050470E" w:rsidRDefault="0096059F" w:rsidP="00EE59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УФМС,</w:t>
            </w:r>
            <w:r w:rsidR="00320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МВД, </w:t>
            </w:r>
            <w:r w:rsidR="00EE5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МФЦ, О</w:t>
            </w:r>
            <w:r w:rsidR="003209C6" w:rsidRPr="00320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бщественные </w:t>
            </w:r>
            <w:r w:rsidR="006F6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религиозные </w:t>
            </w:r>
            <w:r w:rsidR="003209C6" w:rsidRPr="00320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r w:rsidR="00EE59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="00C43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работодатель КФХ Инкина О.В.,  Глава поселения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50470E" w:rsidRDefault="0050470E" w:rsidP="007F0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0E" w:rsidRDefault="00EE40BB" w:rsidP="00357A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50470E" w:rsidRDefault="003209C6" w:rsidP="00137F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17.02.2026г</w:t>
            </w:r>
          </w:p>
        </w:tc>
      </w:tr>
      <w:tr w:rsidR="006656C8" w:rsidTr="00ED2078">
        <w:trPr>
          <w:trHeight w:val="840"/>
        </w:trPr>
        <w:tc>
          <w:tcPr>
            <w:tcW w:w="577" w:type="dxa"/>
            <w:tcBorders>
              <w:top w:val="single" w:sz="4" w:space="0" w:color="auto"/>
            </w:tcBorders>
            <w:noWrap/>
          </w:tcPr>
          <w:p w:rsidR="006656C8" w:rsidRDefault="006656C8" w:rsidP="006656C8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9" w:type="dxa"/>
            <w:tcBorders>
              <w:top w:val="single" w:sz="4" w:space="0" w:color="auto"/>
            </w:tcBorders>
            <w:noWrap/>
          </w:tcPr>
          <w:p w:rsidR="006656C8" w:rsidRPr="000B0A97" w:rsidRDefault="006656C8" w:rsidP="00AC4A79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656C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Распространение информационных буклетов - Советы трудовым мигрантам</w:t>
            </w:r>
          </w:p>
        </w:tc>
        <w:tc>
          <w:tcPr>
            <w:tcW w:w="3459" w:type="dxa"/>
            <w:tcBorders>
              <w:top w:val="single" w:sz="4" w:space="0" w:color="auto"/>
            </w:tcBorders>
            <w:noWrap/>
          </w:tcPr>
          <w:p w:rsidR="006656C8" w:rsidRDefault="006656C8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Распространение информационных </w:t>
            </w:r>
            <w:r w:rsidR="0042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буклетов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целью </w:t>
            </w: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социальной и </w:t>
            </w: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культурной адаптации иностранных граждан</w:t>
            </w:r>
          </w:p>
          <w:p w:rsidR="006656C8" w:rsidRDefault="006656C8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6656C8" w:rsidRPr="006436BB" w:rsidRDefault="006656C8" w:rsidP="007D44B7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071" w:type="dxa"/>
            <w:gridSpan w:val="4"/>
            <w:tcBorders>
              <w:top w:val="single" w:sz="4" w:space="0" w:color="auto"/>
              <w:right w:val="single" w:sz="4" w:space="0" w:color="auto"/>
            </w:tcBorders>
            <w:noWrap/>
          </w:tcPr>
          <w:p w:rsidR="006656C8" w:rsidRPr="006656C8" w:rsidRDefault="006656C8" w:rsidP="006656C8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Администрация м.р. </w:t>
            </w: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Похвистневский (Ширшова Н.А.)</w:t>
            </w:r>
          </w:p>
          <w:p w:rsidR="006656C8" w:rsidRDefault="006656C8" w:rsidP="00F75A1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</w:tcBorders>
          </w:tcPr>
          <w:p w:rsidR="006656C8" w:rsidRDefault="006656C8" w:rsidP="00EE59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</w:t>
            </w: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аботодатель КФХ Инкина </w:t>
            </w: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О.В.,  </w:t>
            </w:r>
            <w:r w:rsidR="002A3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поселений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6656C8" w:rsidRDefault="006656C8" w:rsidP="007F081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6C8" w:rsidRDefault="006656C8" w:rsidP="00357A8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6656C8" w:rsidRDefault="006656C8" w:rsidP="00137F0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5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квартал 2026 года</w:t>
            </w:r>
          </w:p>
        </w:tc>
      </w:tr>
      <w:tr w:rsidR="00D02123" w:rsidTr="00ED2078">
        <w:trPr>
          <w:trHeight w:val="330"/>
        </w:trPr>
        <w:tc>
          <w:tcPr>
            <w:tcW w:w="15730" w:type="dxa"/>
            <w:gridSpan w:val="11"/>
            <w:noWrap/>
          </w:tcPr>
          <w:p w:rsidR="00D02123" w:rsidRDefault="00B05AA6" w:rsidP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II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0470E" w:rsidTr="00ED2078">
        <w:trPr>
          <w:trHeight w:val="315"/>
        </w:trPr>
        <w:tc>
          <w:tcPr>
            <w:tcW w:w="577" w:type="dxa"/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dxa"/>
            <w:noWrap/>
          </w:tcPr>
          <w:p w:rsidR="0050470E" w:rsidRDefault="0050470E" w:rsidP="0065421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4A79" w:rsidRP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Лекция с иностранными гражданами, осуществляющими трудов</w:t>
            </w:r>
            <w:r w:rsid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ую деятельность на предприятиях </w:t>
            </w:r>
            <w:r w:rsidR="00AC4A79" w:rsidRP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Похвистневского района</w:t>
            </w:r>
          </w:p>
        </w:tc>
        <w:tc>
          <w:tcPr>
            <w:tcW w:w="3459" w:type="dxa"/>
            <w:noWrap/>
          </w:tcPr>
          <w:p w:rsidR="00C853F6" w:rsidRDefault="0050470E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853F6"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Встреча с иностранными гражданами, осуществляющими трудовую</w:t>
            </w:r>
            <w:r w:rsid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</w:t>
            </w:r>
            <w:r w:rsidR="00633B24" w:rsidRPr="006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</w:t>
            </w:r>
            <w:r w:rsidR="00427EBC" w:rsidRPr="006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предприятиях Похвистневского</w:t>
            </w:r>
            <w:r w:rsidR="00633B24" w:rsidRPr="006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="00C853F6"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в рамках которой до них планируется довести следующие разделы адаптационного курса:</w:t>
            </w:r>
          </w:p>
          <w:p w:rsid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4. Отдельные аспекты жизни в России;</w:t>
            </w:r>
          </w:p>
          <w:p w:rsid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6. Основы неформального поведения в России;</w:t>
            </w:r>
          </w:p>
          <w:p w:rsid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7. Ответственность за несоблюдение законодательства Российской Федерации;</w:t>
            </w:r>
          </w:p>
          <w:p w:rsidR="0050470E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 Профилактика экстремизма и распространения идеологии терроризма.</w:t>
            </w:r>
          </w:p>
        </w:tc>
        <w:tc>
          <w:tcPr>
            <w:tcW w:w="1995" w:type="dxa"/>
            <w:gridSpan w:val="2"/>
            <w:tcBorders>
              <w:right w:val="single" w:sz="4" w:space="0" w:color="auto"/>
            </w:tcBorders>
            <w:noWrap/>
          </w:tcPr>
          <w:p w:rsidR="00107E30" w:rsidRPr="00107E30" w:rsidRDefault="00107E30" w:rsidP="00107E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м.р. Похвистневский (Ширшова Н.А.)</w:t>
            </w:r>
          </w:p>
          <w:p w:rsidR="0050470E" w:rsidRDefault="0050470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gridSpan w:val="3"/>
            <w:tcBorders>
              <w:left w:val="single" w:sz="4" w:space="0" w:color="auto"/>
            </w:tcBorders>
          </w:tcPr>
          <w:p w:rsidR="0050470E" w:rsidRDefault="00F8590E" w:rsidP="00E90E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УФМС, МВД, </w:t>
            </w:r>
            <w:r w:rsidRPr="00320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 Работодатели района</w:t>
            </w:r>
            <w:r w:rsidR="00EB5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B5396" w:rsidRPr="00EB5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сельских поселений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</w:tcPr>
          <w:p w:rsidR="0050470E" w:rsidRDefault="0050470E" w:rsidP="0076523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33B24" w:rsidRDefault="00633B24" w:rsidP="00FB22FD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470E" w:rsidRDefault="00AC4A79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10 рабочих дней после выявления работодателей, привлекающих иностранных граждан</w:t>
            </w:r>
          </w:p>
        </w:tc>
      </w:tr>
      <w:tr w:rsidR="00D02123" w:rsidTr="00ED2078">
        <w:trPr>
          <w:trHeight w:val="330"/>
        </w:trPr>
        <w:tc>
          <w:tcPr>
            <w:tcW w:w="15730" w:type="dxa"/>
            <w:gridSpan w:val="11"/>
            <w:noWrap/>
          </w:tcPr>
          <w:p w:rsidR="00D02123" w:rsidRDefault="00B05AA6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 </w:t>
            </w:r>
          </w:p>
        </w:tc>
      </w:tr>
      <w:tr w:rsidR="0050470E" w:rsidTr="00ED2078">
        <w:trPr>
          <w:trHeight w:val="315"/>
        </w:trPr>
        <w:tc>
          <w:tcPr>
            <w:tcW w:w="577" w:type="dxa"/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dxa"/>
            <w:noWrap/>
          </w:tcPr>
          <w:p w:rsidR="00C64FD0" w:rsidRDefault="0050470E" w:rsidP="00C64FD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07E30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Лекция с иностранными гражданами, осуществляющими трудовую деятельность на предприятиях   </w:t>
            </w:r>
            <w:r w:rsidR="00107E30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Похвистневского района</w:t>
            </w:r>
          </w:p>
          <w:p w:rsidR="0050470E" w:rsidRDefault="0050470E" w:rsidP="00FD6AE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59" w:type="dxa"/>
            <w:noWrap/>
          </w:tcPr>
          <w:p w:rsidR="00C853F6" w:rsidRPr="00C853F6" w:rsidRDefault="0050470E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853F6"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Встреча с иностранными гражданами, осуществляющими трудовую</w:t>
            </w:r>
            <w:r w:rsid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деятельность на </w:t>
            </w:r>
            <w:r w:rsidR="00427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предприятиях </w:t>
            </w:r>
            <w:r w:rsidR="00427EBC"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Похвистневского</w:t>
            </w:r>
            <w:r w:rsid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="00C853F6"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в рамках которой до них планируется довести следующие разделы адаптационного курса:</w:t>
            </w:r>
          </w:p>
          <w:p w:rsidR="00C853F6" w:rsidRP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4. Отдельные аспекты жизни в России;</w:t>
            </w:r>
          </w:p>
          <w:p w:rsidR="00C853F6" w:rsidRP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 6. Основы неформального поведения в России;</w:t>
            </w:r>
          </w:p>
          <w:p w:rsidR="00C853F6" w:rsidRP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7. Ответственность за несоблюдение законодательства Российской Федерации;</w:t>
            </w:r>
          </w:p>
          <w:p w:rsidR="0050470E" w:rsidRPr="007D44B7" w:rsidRDefault="00C853F6" w:rsidP="00107E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 Профилактика экстремизма и распространения идеологии терроризма.</w:t>
            </w:r>
          </w:p>
        </w:tc>
        <w:tc>
          <w:tcPr>
            <w:tcW w:w="2013" w:type="dxa"/>
            <w:gridSpan w:val="3"/>
            <w:tcBorders>
              <w:right w:val="single" w:sz="4" w:space="0" w:color="auto"/>
            </w:tcBorders>
            <w:noWrap/>
          </w:tcPr>
          <w:p w:rsidR="00107E30" w:rsidRPr="00107E30" w:rsidRDefault="0050470E" w:rsidP="00107E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  <w:r w:rsidR="00107E30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м.р. Похвистневский (Ширшова Н.А.)</w:t>
            </w:r>
          </w:p>
          <w:p w:rsidR="0050470E" w:rsidRDefault="0050470E" w:rsidP="00FD715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9" w:type="dxa"/>
            <w:gridSpan w:val="2"/>
            <w:tcBorders>
              <w:left w:val="single" w:sz="4" w:space="0" w:color="auto"/>
            </w:tcBorders>
          </w:tcPr>
          <w:p w:rsidR="0050470E" w:rsidRDefault="00F8590E" w:rsidP="00E90E6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УФМС, МВД, </w:t>
            </w:r>
            <w:r w:rsidRPr="00320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общественные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культуры мр Похвистневский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47C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КФС и МП м.р. Похвистневский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D6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Работодатели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района</w:t>
            </w:r>
            <w:r w:rsidR="00EB5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B5396" w:rsidRPr="00EB5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Главы сельских поселений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</w:tcPr>
          <w:p w:rsidR="00765235" w:rsidRDefault="0050470E" w:rsidP="0076523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50470E" w:rsidRDefault="0050470E" w:rsidP="0050470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70E" w:rsidRDefault="0050470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470E" w:rsidRDefault="00AC4A79" w:rsidP="0076523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10 рабочих дней после выявления работодателей, привлекающих иностранных граждан</w:t>
            </w:r>
          </w:p>
        </w:tc>
      </w:tr>
      <w:tr w:rsidR="00D02123" w:rsidTr="00ED2078">
        <w:trPr>
          <w:trHeight w:val="330"/>
        </w:trPr>
        <w:tc>
          <w:tcPr>
            <w:tcW w:w="15730" w:type="dxa"/>
            <w:gridSpan w:val="11"/>
            <w:noWrap/>
          </w:tcPr>
          <w:p w:rsidR="00D02123" w:rsidRDefault="00B05AA6" w:rsidP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IV</w:t>
            </w:r>
            <w:r w:rsidR="005047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г. </w:t>
            </w:r>
          </w:p>
        </w:tc>
      </w:tr>
      <w:tr w:rsidR="0050470E" w:rsidTr="00ED2078">
        <w:trPr>
          <w:trHeight w:val="315"/>
        </w:trPr>
        <w:tc>
          <w:tcPr>
            <w:tcW w:w="577" w:type="dxa"/>
            <w:noWrap/>
          </w:tcPr>
          <w:p w:rsidR="0050470E" w:rsidRDefault="0050470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99" w:type="dxa"/>
            <w:noWrap/>
          </w:tcPr>
          <w:p w:rsidR="0050470E" w:rsidRPr="00AA4E81" w:rsidRDefault="0050470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33B24" w:rsidRPr="006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Лекция с иностранными гражданами, осуществляющими трудовую деятельность на предприятиях   </w:t>
            </w:r>
            <w:r w:rsidR="00633B24" w:rsidRPr="00633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Похвистневского района</w:t>
            </w:r>
          </w:p>
        </w:tc>
        <w:tc>
          <w:tcPr>
            <w:tcW w:w="3459" w:type="dxa"/>
            <w:noWrap/>
          </w:tcPr>
          <w:p w:rsidR="00C853F6" w:rsidRPr="00C853F6" w:rsidRDefault="0050470E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A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853F6"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Встреча с иностранными гражданами, осуществляющими трудовую деятельность </w:t>
            </w:r>
            <w:r w:rsidR="00107E30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 </w:t>
            </w:r>
            <w:r w:rsidR="00427EBC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предприятиях Похвистневского</w:t>
            </w:r>
            <w:r w:rsidR="00107E30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  <w:r w:rsidR="00C853F6"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, в рамках которой до них планируется довести следующие разделы адаптационного курса:</w:t>
            </w:r>
          </w:p>
          <w:p w:rsidR="00C853F6" w:rsidRP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4. Отдельные аспекты жизни в России;</w:t>
            </w:r>
          </w:p>
          <w:p w:rsidR="00C853F6" w:rsidRP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6. Основы неформального поведения в России;</w:t>
            </w:r>
          </w:p>
          <w:p w:rsidR="00C853F6" w:rsidRPr="00C853F6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7. Ответственность за несоблюдение законодательства Российской Федерации;</w:t>
            </w:r>
          </w:p>
          <w:p w:rsidR="0050470E" w:rsidRPr="00AA4E81" w:rsidRDefault="00C853F6" w:rsidP="00C853F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8. Профилактика экстремизма и распространения идеологии терроризма.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noWrap/>
          </w:tcPr>
          <w:p w:rsidR="00107E30" w:rsidRPr="00107E30" w:rsidRDefault="0050470E" w:rsidP="00107E3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07E30" w:rsidRPr="00107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м.р. Похвистневский (Ширшова Н.А.)</w:t>
            </w:r>
          </w:p>
          <w:p w:rsidR="0050470E" w:rsidRDefault="0050470E" w:rsidP="00FD715A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gridSpan w:val="4"/>
            <w:tcBorders>
              <w:left w:val="single" w:sz="4" w:space="0" w:color="auto"/>
            </w:tcBorders>
          </w:tcPr>
          <w:p w:rsidR="0050470E" w:rsidRDefault="00F8590E" w:rsidP="000803D1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УФМС, МВД, общественные организации, Работодатели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AA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Главы сельских поселений.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noWrap/>
          </w:tcPr>
          <w:p w:rsidR="0050470E" w:rsidRDefault="0050470E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0470E" w:rsidRDefault="0050470E" w:rsidP="005A0A12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0470E" w:rsidRDefault="00765235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5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AC4A79" w:rsidRPr="00AC4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10 рабочих дней после выявления работодателей, привлекающих иностранных граждан</w:t>
            </w:r>
          </w:p>
        </w:tc>
      </w:tr>
    </w:tbl>
    <w:p w:rsidR="00D02123" w:rsidRDefault="00D02123">
      <w:pPr>
        <w:ind w:firstLine="0"/>
      </w:pPr>
    </w:p>
    <w:sectPr w:rsidR="00D02123" w:rsidSect="00427E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CBD" w:rsidRDefault="00120CBD">
      <w:pPr>
        <w:spacing w:line="240" w:lineRule="auto"/>
      </w:pPr>
      <w:r>
        <w:separator/>
      </w:r>
    </w:p>
  </w:endnote>
  <w:endnote w:type="continuationSeparator" w:id="0">
    <w:p w:rsidR="00120CBD" w:rsidRDefault="00120C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CBD" w:rsidRDefault="00120CBD">
      <w:pPr>
        <w:spacing w:line="240" w:lineRule="auto"/>
      </w:pPr>
      <w:r>
        <w:separator/>
      </w:r>
    </w:p>
  </w:footnote>
  <w:footnote w:type="continuationSeparator" w:id="0">
    <w:p w:rsidR="00120CBD" w:rsidRDefault="00120C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7597"/>
    <w:multiLevelType w:val="multilevel"/>
    <w:tmpl w:val="C60C77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FA0BDB"/>
    <w:multiLevelType w:val="hybridMultilevel"/>
    <w:tmpl w:val="D4A8B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23"/>
    <w:rsid w:val="00003301"/>
    <w:rsid w:val="00015C76"/>
    <w:rsid w:val="00036C56"/>
    <w:rsid w:val="000803D1"/>
    <w:rsid w:val="0009317A"/>
    <w:rsid w:val="000B0A97"/>
    <w:rsid w:val="000D0626"/>
    <w:rsid w:val="000D34B5"/>
    <w:rsid w:val="000F54FF"/>
    <w:rsid w:val="000F7765"/>
    <w:rsid w:val="001069F8"/>
    <w:rsid w:val="00107E30"/>
    <w:rsid w:val="001204DA"/>
    <w:rsid w:val="00120CBD"/>
    <w:rsid w:val="00137F01"/>
    <w:rsid w:val="00144376"/>
    <w:rsid w:val="0019756E"/>
    <w:rsid w:val="001A2194"/>
    <w:rsid w:val="001B4750"/>
    <w:rsid w:val="001C67AC"/>
    <w:rsid w:val="001D3201"/>
    <w:rsid w:val="001E33F0"/>
    <w:rsid w:val="001F1D11"/>
    <w:rsid w:val="001F41BF"/>
    <w:rsid w:val="00241104"/>
    <w:rsid w:val="002575B8"/>
    <w:rsid w:val="0027140B"/>
    <w:rsid w:val="002A3590"/>
    <w:rsid w:val="003209C6"/>
    <w:rsid w:val="00357A83"/>
    <w:rsid w:val="0037141C"/>
    <w:rsid w:val="0038137B"/>
    <w:rsid w:val="00394B56"/>
    <w:rsid w:val="003F473F"/>
    <w:rsid w:val="00427EBC"/>
    <w:rsid w:val="004309E1"/>
    <w:rsid w:val="0044381E"/>
    <w:rsid w:val="004657A8"/>
    <w:rsid w:val="004C2374"/>
    <w:rsid w:val="004E1C04"/>
    <w:rsid w:val="0050470E"/>
    <w:rsid w:val="005402A3"/>
    <w:rsid w:val="0058274B"/>
    <w:rsid w:val="005A0A12"/>
    <w:rsid w:val="005D25D6"/>
    <w:rsid w:val="005E4471"/>
    <w:rsid w:val="005E508B"/>
    <w:rsid w:val="00633B24"/>
    <w:rsid w:val="006369AB"/>
    <w:rsid w:val="0064330E"/>
    <w:rsid w:val="006436BB"/>
    <w:rsid w:val="00643A0C"/>
    <w:rsid w:val="00654216"/>
    <w:rsid w:val="006656C8"/>
    <w:rsid w:val="00674A3B"/>
    <w:rsid w:val="00676E1A"/>
    <w:rsid w:val="00686770"/>
    <w:rsid w:val="0069705D"/>
    <w:rsid w:val="006C3EB9"/>
    <w:rsid w:val="006C54DA"/>
    <w:rsid w:val="006E7876"/>
    <w:rsid w:val="006F67A6"/>
    <w:rsid w:val="007375AC"/>
    <w:rsid w:val="00741465"/>
    <w:rsid w:val="00747EA7"/>
    <w:rsid w:val="00765235"/>
    <w:rsid w:val="007B1572"/>
    <w:rsid w:val="007D40C5"/>
    <w:rsid w:val="007D44B7"/>
    <w:rsid w:val="007F0173"/>
    <w:rsid w:val="007F081A"/>
    <w:rsid w:val="007F10C4"/>
    <w:rsid w:val="00816751"/>
    <w:rsid w:val="00846F08"/>
    <w:rsid w:val="00852AC5"/>
    <w:rsid w:val="008B7662"/>
    <w:rsid w:val="008D3CE0"/>
    <w:rsid w:val="0093092F"/>
    <w:rsid w:val="009314C4"/>
    <w:rsid w:val="00940977"/>
    <w:rsid w:val="0096059F"/>
    <w:rsid w:val="00974AFB"/>
    <w:rsid w:val="009F2600"/>
    <w:rsid w:val="00A36612"/>
    <w:rsid w:val="00A47C57"/>
    <w:rsid w:val="00A60C1A"/>
    <w:rsid w:val="00A62624"/>
    <w:rsid w:val="00AA4E81"/>
    <w:rsid w:val="00AA526B"/>
    <w:rsid w:val="00AB28FE"/>
    <w:rsid w:val="00AC4A79"/>
    <w:rsid w:val="00AF7932"/>
    <w:rsid w:val="00B05AA6"/>
    <w:rsid w:val="00B45D3C"/>
    <w:rsid w:val="00B73828"/>
    <w:rsid w:val="00BA0013"/>
    <w:rsid w:val="00BB406D"/>
    <w:rsid w:val="00BF7FD1"/>
    <w:rsid w:val="00C05E0D"/>
    <w:rsid w:val="00C43312"/>
    <w:rsid w:val="00C64FD0"/>
    <w:rsid w:val="00C853F6"/>
    <w:rsid w:val="00D00AA3"/>
    <w:rsid w:val="00D02123"/>
    <w:rsid w:val="00D05FF1"/>
    <w:rsid w:val="00D14519"/>
    <w:rsid w:val="00D369C8"/>
    <w:rsid w:val="00D42A1A"/>
    <w:rsid w:val="00D52130"/>
    <w:rsid w:val="00D870CE"/>
    <w:rsid w:val="00D964BE"/>
    <w:rsid w:val="00DA423D"/>
    <w:rsid w:val="00DA6287"/>
    <w:rsid w:val="00E12310"/>
    <w:rsid w:val="00E37F75"/>
    <w:rsid w:val="00E6007E"/>
    <w:rsid w:val="00E863FB"/>
    <w:rsid w:val="00E90E6B"/>
    <w:rsid w:val="00EB3844"/>
    <w:rsid w:val="00EB5396"/>
    <w:rsid w:val="00ED2078"/>
    <w:rsid w:val="00EE1A37"/>
    <w:rsid w:val="00EE40BB"/>
    <w:rsid w:val="00EE5979"/>
    <w:rsid w:val="00F1178D"/>
    <w:rsid w:val="00F62E35"/>
    <w:rsid w:val="00F75A1C"/>
    <w:rsid w:val="00F805C5"/>
    <w:rsid w:val="00F8590E"/>
    <w:rsid w:val="00FA2DF6"/>
    <w:rsid w:val="00FB22FD"/>
    <w:rsid w:val="00FD6AE1"/>
    <w:rsid w:val="00FD715A"/>
    <w:rsid w:val="00FF27CC"/>
    <w:rsid w:val="00FF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792E"/>
  <w15:docId w15:val="{5E2B0F7D-A7CA-4F6C-BFE9-FC948DE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3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1A21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1A2194"/>
    <w:rPr>
      <w:rFonts w:ascii="Segoe UI" w:hAnsi="Segoe UI" w:cs="Segoe UI"/>
      <w:sz w:val="18"/>
      <w:szCs w:val="18"/>
    </w:rPr>
  </w:style>
  <w:style w:type="character" w:customStyle="1" w:styleId="afc">
    <w:name w:val="Другое_"/>
    <w:basedOn w:val="a0"/>
    <w:link w:val="afd"/>
    <w:rsid w:val="000B0A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d">
    <w:name w:val="Другое"/>
    <w:basedOn w:val="a"/>
    <w:link w:val="afc"/>
    <w:rsid w:val="000B0A97"/>
    <w:pPr>
      <w:widowControl w:val="0"/>
      <w:shd w:val="clear" w:color="auto" w:fill="FFFFFF"/>
      <w:ind w:firstLine="400"/>
      <w:jc w:val="lef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Андрей Алексеевич</dc:creator>
  <cp:keywords/>
  <dc:description/>
  <cp:lastModifiedBy>Org_otdel_NPA</cp:lastModifiedBy>
  <cp:revision>6</cp:revision>
  <cp:lastPrinted>2026-02-03T11:09:00Z</cp:lastPrinted>
  <dcterms:created xsi:type="dcterms:W3CDTF">2026-02-05T05:59:00Z</dcterms:created>
  <dcterms:modified xsi:type="dcterms:W3CDTF">2026-02-06T06:38:00Z</dcterms:modified>
</cp:coreProperties>
</file>