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640"/>
      </w:tblGrid>
      <w:tr w:rsidR="0057215C" w:rsidRPr="00321CDE" w:rsidTr="00481DBB">
        <w:trPr>
          <w:trHeight w:val="728"/>
        </w:trPr>
        <w:tc>
          <w:tcPr>
            <w:tcW w:w="4640" w:type="dxa"/>
            <w:vMerge w:val="restart"/>
          </w:tcPr>
          <w:p w:rsidR="0057215C" w:rsidRPr="00321CDE" w:rsidRDefault="0057215C" w:rsidP="00481DBB">
            <w:pPr>
              <w:suppressAutoHyphens/>
              <w:spacing w:after="0" w:line="240" w:lineRule="auto"/>
              <w:ind w:right="-90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71C07FCF" wp14:editId="00F40B8F">
                  <wp:simplePos x="0" y="0"/>
                  <wp:positionH relativeFrom="column">
                    <wp:posOffset>1148715</wp:posOffset>
                  </wp:positionH>
                  <wp:positionV relativeFrom="paragraph">
                    <wp:posOffset>22860</wp:posOffset>
                  </wp:positionV>
                  <wp:extent cx="413385" cy="596265"/>
                  <wp:effectExtent l="0" t="0" r="5715" b="0"/>
                  <wp:wrapTight wrapText="bothSides">
                    <wp:wrapPolygon edited="0">
                      <wp:start x="0" y="0"/>
                      <wp:lineTo x="0" y="20703"/>
                      <wp:lineTo x="20903" y="20703"/>
                      <wp:lineTo x="20903" y="0"/>
                      <wp:lineTo x="0" y="0"/>
                    </wp:wrapPolygon>
                  </wp:wrapTight>
                  <wp:docPr id="7" name="Рисунок 7" descr="Герб р-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Герб р-н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3385" cy="5962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21CD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ar-SA"/>
              </w:rPr>
              <w:t xml:space="preserve">                     </w:t>
            </w:r>
            <w:r w:rsidRPr="00321CDE">
              <w:rPr>
                <w:rFonts w:ascii="Arial Black" w:eastAsia="Times New Roman" w:hAnsi="Arial Black" w:cs="Times New Roman"/>
                <w:b/>
                <w:bCs/>
                <w:color w:val="000000"/>
                <w:spacing w:val="40"/>
                <w:sz w:val="28"/>
                <w:szCs w:val="28"/>
                <w:lang w:eastAsia="ar-SA"/>
              </w:rPr>
              <w:t xml:space="preserve">АДМИНИСТРАЦИЯ </w:t>
            </w:r>
          </w:p>
          <w:p w:rsidR="0057215C" w:rsidRPr="00321CDE" w:rsidRDefault="0057215C" w:rsidP="00481DBB">
            <w:pPr>
              <w:shd w:val="clear" w:color="auto" w:fill="FFFFFF"/>
              <w:suppressAutoHyphens/>
              <w:spacing w:before="194"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eastAsia="ar-SA"/>
              </w:rPr>
            </w:pPr>
            <w:r w:rsidRPr="00321CDE">
              <w:rPr>
                <w:rFonts w:ascii="Arial Narrow" w:eastAsia="Times New Roman" w:hAnsi="Arial Narrow" w:cs="Times New Roman"/>
                <w:b/>
                <w:bCs/>
                <w:color w:val="000000"/>
                <w:spacing w:val="-5"/>
                <w:sz w:val="24"/>
                <w:szCs w:val="24"/>
                <w:lang w:eastAsia="ar-SA"/>
              </w:rPr>
              <w:t xml:space="preserve">муниципального района Похвистневский </w:t>
            </w:r>
            <w:r w:rsidRPr="00321CDE">
              <w:rPr>
                <w:rFonts w:ascii="Arial Narrow" w:eastAsia="Times New Roman" w:hAnsi="Arial Narrow" w:cs="Times New Roman"/>
                <w:b/>
                <w:bCs/>
                <w:color w:val="000000"/>
                <w:sz w:val="24"/>
                <w:szCs w:val="24"/>
                <w:lang w:eastAsia="ar-SA"/>
              </w:rPr>
              <w:t>Самарской области</w:t>
            </w:r>
          </w:p>
          <w:p w:rsidR="003D585A" w:rsidRPr="00B30DC7" w:rsidRDefault="003D585A" w:rsidP="003D585A">
            <w:pPr>
              <w:shd w:val="clear" w:color="auto" w:fill="FFFFFF"/>
              <w:suppressAutoHyphens/>
              <w:spacing w:before="278" w:after="0" w:line="240" w:lineRule="auto"/>
              <w:jc w:val="center"/>
              <w:rPr>
                <w:rFonts w:ascii="Arial Black" w:eastAsia="Times New Roman" w:hAnsi="Arial Black" w:cs="Arial"/>
                <w:b/>
                <w:bCs/>
                <w:color w:val="000000"/>
                <w:spacing w:val="20"/>
                <w:sz w:val="32"/>
                <w:szCs w:val="32"/>
                <w:lang w:eastAsia="ar-SA"/>
              </w:rPr>
            </w:pPr>
            <w:r w:rsidRPr="00B30DC7">
              <w:rPr>
                <w:rFonts w:ascii="Arial Black" w:eastAsia="Times New Roman" w:hAnsi="Arial Black" w:cs="Arial"/>
                <w:b/>
                <w:bCs/>
                <w:color w:val="000000"/>
                <w:spacing w:val="20"/>
                <w:sz w:val="32"/>
                <w:szCs w:val="32"/>
                <w:lang w:eastAsia="ar-SA"/>
              </w:rPr>
              <w:t>ПОСТАНОВЛЕНИ</w:t>
            </w:r>
            <w:r w:rsidR="00B30DC7" w:rsidRPr="00B30DC7">
              <w:rPr>
                <w:rFonts w:ascii="Arial Black" w:eastAsia="Times New Roman" w:hAnsi="Arial Black" w:cs="Arial"/>
                <w:b/>
                <w:bCs/>
                <w:color w:val="000000"/>
                <w:spacing w:val="20"/>
                <w:sz w:val="32"/>
                <w:szCs w:val="32"/>
                <w:lang w:eastAsia="ar-SA"/>
              </w:rPr>
              <w:t>Е</w:t>
            </w:r>
          </w:p>
          <w:p w:rsidR="0057215C" w:rsidRPr="00321CDE" w:rsidRDefault="00076CC6" w:rsidP="003D585A">
            <w:pPr>
              <w:shd w:val="clear" w:color="auto" w:fill="FFFFFF"/>
              <w:suppressAutoHyphens/>
              <w:spacing w:before="278"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ar-SA"/>
              </w:rPr>
              <w:t>30.12.2025</w:t>
            </w:r>
            <w:r w:rsidR="0057215C" w:rsidRPr="00321CD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ar-SA"/>
              </w:rPr>
              <w:t xml:space="preserve"> № </w:t>
            </w:r>
            <w:r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ar-SA"/>
              </w:rPr>
              <w:t>1011</w:t>
            </w:r>
          </w:p>
          <w:p w:rsidR="0057215C" w:rsidRPr="00321CDE" w:rsidRDefault="0057215C" w:rsidP="00481DBB">
            <w:pPr>
              <w:shd w:val="clear" w:color="auto" w:fill="FFFFFF"/>
              <w:suppressAutoHyphens/>
              <w:spacing w:before="252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321CDE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ar-SA"/>
              </w:rPr>
              <w:t>г. Похвистнево</w:t>
            </w:r>
          </w:p>
          <w:p w:rsidR="0057215C" w:rsidRPr="00321CDE" w:rsidRDefault="0057215C" w:rsidP="00481DBB">
            <w:pPr>
              <w:suppressAutoHyphens/>
              <w:spacing w:after="0" w:line="240" w:lineRule="auto"/>
              <w:ind w:left="185" w:right="-1"/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rebuchet MS" w:eastAsia="Times New Roman" w:hAnsi="Trebuchet MS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D6C1AE2" wp14:editId="275010D8">
                      <wp:simplePos x="0" y="0"/>
                      <wp:positionH relativeFrom="column">
                        <wp:posOffset>83185</wp:posOffset>
                      </wp:positionH>
                      <wp:positionV relativeFrom="paragraph">
                        <wp:posOffset>259080</wp:posOffset>
                      </wp:positionV>
                      <wp:extent cx="110490" cy="111125"/>
                      <wp:effectExtent l="12065" t="12065" r="10160" b="10795"/>
                      <wp:wrapNone/>
                      <wp:docPr id="4" name="Групп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 rot="16200000"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5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613D211" id="Группа 4" o:spid="_x0000_s1026" style="position:absolute;margin-left:6.55pt;margin-top:20.4pt;width:8.7pt;height:8.75pt;rotation:-90;z-index:251659264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3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" strokeweight=".6pt"/>
                      <v:shape id="AutoShape 4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" strokeweight=".6pt"/>
                    </v:group>
                  </w:pict>
                </mc:Fallback>
              </mc:AlternateContent>
            </w:r>
            <w:r>
              <w:rPr>
                <w:rFonts w:ascii="Trebuchet MS" w:eastAsia="Times New Roman" w:hAnsi="Trebuchet MS" w:cs="Times New Roman"/>
                <w:noProof/>
                <w:color w:val="000000"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5A2EB0C" wp14:editId="162012E0">
                      <wp:simplePos x="0" y="0"/>
                      <wp:positionH relativeFrom="column">
                        <wp:posOffset>2564765</wp:posOffset>
                      </wp:positionH>
                      <wp:positionV relativeFrom="paragraph">
                        <wp:posOffset>236220</wp:posOffset>
                      </wp:positionV>
                      <wp:extent cx="110490" cy="111125"/>
                      <wp:effectExtent l="8255" t="7620" r="5080" b="5080"/>
                      <wp:wrapNone/>
                      <wp:docPr id="1" name="Группа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0490" cy="111125"/>
                                <a:chOff x="3668" y="5641"/>
                                <a:chExt cx="174" cy="175"/>
                              </a:xfrm>
                            </wpg:grpSpPr>
                            <wps:wsp>
                              <wps:cNvPr id="2" name="AutoShap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842" y="5649"/>
                                  <a:ext cx="0" cy="167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AutoShape 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68" y="5641"/>
                                  <a:ext cx="174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762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7AD8BAF" id="Группа 1" o:spid="_x0000_s1026" style="position:absolute;margin-left:201.95pt;margin-top:18.6pt;width:8.7pt;height:8.75pt;z-index:251660288" coordorigin="3668,5641" coordsize="174,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">
                      <v:shape id="AutoShape 6" o:spid="_x0000_s1027" type="#_x0000_t32" style="position:absolute;left:3842;top:5649;width:0;height:16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" strokeweight=".6pt"/>
                      <v:shape id="AutoShape 7" o:spid="_x0000_s1028" type="#_x0000_t32" style="position:absolute;left:3668;top:5641;width:174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" strokeweight=".6pt"/>
                    </v:group>
                  </w:pict>
                </mc:Fallback>
              </mc:AlternateContent>
            </w:r>
            <w:r w:rsidRPr="00321CDE">
              <w:rPr>
                <w:rFonts w:ascii="Trebuchet MS" w:eastAsia="Times New Roman" w:hAnsi="Trebuchet MS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57215C" w:rsidRPr="00321CDE" w:rsidRDefault="0057215C" w:rsidP="00170DBB">
            <w:pPr>
              <w:keepNext/>
              <w:tabs>
                <w:tab w:val="left" w:pos="-4"/>
              </w:tabs>
              <w:suppressAutoHyphens/>
              <w:spacing w:after="0" w:line="240" w:lineRule="auto"/>
              <w:ind w:left="-4"/>
              <w:outlineLvl w:val="4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ahoma"/>
                <w:kern w:val="1"/>
              </w:rPr>
              <w:t xml:space="preserve">             О внесении изменений  в      муниципальную  программу «</w:t>
            </w:r>
            <w:r w:rsidR="00170DBB" w:rsidRPr="00170DBB">
              <w:rPr>
                <w:rFonts w:ascii="Times New Roman" w:eastAsia="Lucida Sans Unicode" w:hAnsi="Times New Roman" w:cs="Tahoma"/>
                <w:kern w:val="1"/>
              </w:rPr>
              <w:t>Повышение безопасности дорожного движения в муниципальном районе Похвистневский Самарской области на 202</w:t>
            </w:r>
            <w:r w:rsidR="00387A32">
              <w:rPr>
                <w:rFonts w:ascii="Times New Roman" w:eastAsia="Lucida Sans Unicode" w:hAnsi="Times New Roman" w:cs="Tahoma"/>
                <w:kern w:val="1"/>
              </w:rPr>
              <w:t>5</w:t>
            </w:r>
            <w:r w:rsidR="00170DBB" w:rsidRPr="00170DBB">
              <w:rPr>
                <w:rFonts w:ascii="Times New Roman" w:eastAsia="Lucida Sans Unicode" w:hAnsi="Times New Roman" w:cs="Tahoma"/>
                <w:kern w:val="1"/>
              </w:rPr>
              <w:t>-202</w:t>
            </w:r>
            <w:r w:rsidR="00387A32">
              <w:rPr>
                <w:rFonts w:ascii="Times New Roman" w:eastAsia="Lucida Sans Unicode" w:hAnsi="Times New Roman" w:cs="Tahoma"/>
                <w:kern w:val="1"/>
              </w:rPr>
              <w:t>9</w:t>
            </w:r>
            <w:r w:rsidR="00170DBB" w:rsidRPr="00170DBB">
              <w:rPr>
                <w:rFonts w:ascii="Times New Roman" w:eastAsia="Lucida Sans Unicode" w:hAnsi="Times New Roman" w:cs="Tahoma"/>
                <w:kern w:val="1"/>
              </w:rPr>
              <w:t xml:space="preserve"> годы»    </w:t>
            </w:r>
            <w:r w:rsidRPr="00321CDE">
              <w:rPr>
                <w:rFonts w:ascii="Times New Roman" w:eastAsia="Lucida Sans Unicode" w:hAnsi="Times New Roman" w:cs="Tahoma"/>
                <w:kern w:val="1"/>
              </w:rPr>
              <w:t xml:space="preserve">     </w:t>
            </w:r>
          </w:p>
          <w:p w:rsidR="0057215C" w:rsidRPr="00321CDE" w:rsidRDefault="0057215C" w:rsidP="00481DBB">
            <w:pPr>
              <w:keepNext/>
              <w:tabs>
                <w:tab w:val="left" w:pos="-4"/>
              </w:tabs>
              <w:suppressAutoHyphens/>
              <w:spacing w:after="0" w:line="240" w:lineRule="auto"/>
              <w:ind w:left="-4"/>
              <w:outlineLvl w:val="4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</w:p>
        </w:tc>
      </w:tr>
      <w:tr w:rsidR="0057215C" w:rsidRPr="00321CDE" w:rsidTr="00481DBB">
        <w:trPr>
          <w:trHeight w:val="3878"/>
        </w:trPr>
        <w:tc>
          <w:tcPr>
            <w:tcW w:w="4640" w:type="dxa"/>
            <w:vMerge/>
            <w:vAlign w:val="center"/>
            <w:hideMark/>
          </w:tcPr>
          <w:p w:rsidR="0057215C" w:rsidRPr="00321CDE" w:rsidRDefault="0057215C" w:rsidP="00481DBB">
            <w:pPr>
              <w:suppressAutoHyphens/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ar-SA"/>
              </w:rPr>
            </w:pPr>
          </w:p>
        </w:tc>
      </w:tr>
    </w:tbl>
    <w:p w:rsidR="00F42140" w:rsidRDefault="0057215C" w:rsidP="007D63C5">
      <w:pPr>
        <w:shd w:val="clear" w:color="auto" w:fill="FFFFFF"/>
        <w:tabs>
          <w:tab w:val="left" w:pos="4678"/>
        </w:tabs>
        <w:spacing w:after="0" w:line="240" w:lineRule="auto"/>
        <w:ind w:left="-426" w:right="5527"/>
        <w:rPr>
          <w:rFonts w:ascii="Times New Roman" w:eastAsia="Lucida Sans Unicode" w:hAnsi="Times New Roman" w:cs="Tahoma"/>
          <w:kern w:val="1"/>
          <w:sz w:val="28"/>
          <w:szCs w:val="28"/>
        </w:rPr>
      </w:pPr>
      <w:r w:rsidRPr="00321CDE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br w:type="textWrapping" w:clear="all"/>
      </w:r>
    </w:p>
    <w:p w:rsidR="0057215C" w:rsidRDefault="00B41861" w:rsidP="003D585A">
      <w:pPr>
        <w:widowControl w:val="0"/>
        <w:suppressAutoHyphens/>
        <w:spacing w:after="0"/>
        <w:ind w:firstLine="709"/>
        <w:jc w:val="both"/>
        <w:rPr>
          <w:rFonts w:ascii="Times New Roman" w:eastAsia="Lucida Sans Unicode" w:hAnsi="Times New Roman" w:cs="Tahoma"/>
          <w:kern w:val="1"/>
          <w:sz w:val="28"/>
          <w:szCs w:val="28"/>
        </w:rPr>
      </w:pPr>
      <w:r w:rsidRPr="00B41861">
        <w:rPr>
          <w:rFonts w:ascii="Times New Roman" w:eastAsia="Lucida Sans Unicode" w:hAnsi="Times New Roman" w:cs="Tahoma"/>
          <w:kern w:val="1"/>
          <w:sz w:val="28"/>
          <w:szCs w:val="28"/>
        </w:rPr>
        <w:t>В соответствии со статьей 179 Бюджетного кодекса Российской Федерации,  с постановлением Администрации муниципального района Похвистневский Самарской области от 19.03.2019 № 193 «Об утверждении Порядка разработки, реализации и оценки эффективности муниципальных программ муниципального района Похвистневский Самарской области», с решением Собрания представителей муниципального района Похвистневский Самарской области 2</w:t>
      </w:r>
      <w:r w:rsidR="006A2E15">
        <w:rPr>
          <w:rFonts w:ascii="Times New Roman" w:eastAsia="Lucida Sans Unicode" w:hAnsi="Times New Roman" w:cs="Tahoma"/>
          <w:kern w:val="1"/>
          <w:sz w:val="28"/>
          <w:szCs w:val="28"/>
        </w:rPr>
        <w:t>9</w:t>
      </w:r>
      <w:r w:rsidRPr="00B41861">
        <w:rPr>
          <w:rFonts w:ascii="Times New Roman" w:eastAsia="Lucida Sans Unicode" w:hAnsi="Times New Roman" w:cs="Tahoma"/>
          <w:kern w:val="1"/>
          <w:sz w:val="28"/>
          <w:szCs w:val="28"/>
        </w:rPr>
        <w:t>.12.202</w:t>
      </w:r>
      <w:r w:rsidR="006A2E15">
        <w:rPr>
          <w:rFonts w:ascii="Times New Roman" w:eastAsia="Lucida Sans Unicode" w:hAnsi="Times New Roman" w:cs="Tahoma"/>
          <w:kern w:val="1"/>
          <w:sz w:val="28"/>
          <w:szCs w:val="28"/>
        </w:rPr>
        <w:t>5</w:t>
      </w:r>
      <w:r w:rsidRPr="00B41861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№ </w:t>
      </w:r>
      <w:r w:rsidR="00D76617">
        <w:rPr>
          <w:rFonts w:ascii="Times New Roman" w:eastAsia="Lucida Sans Unicode" w:hAnsi="Times New Roman" w:cs="Tahoma"/>
          <w:kern w:val="1"/>
          <w:sz w:val="28"/>
          <w:szCs w:val="28"/>
        </w:rPr>
        <w:t>2</w:t>
      </w:r>
      <w:r w:rsidR="006A2E15">
        <w:rPr>
          <w:rFonts w:ascii="Times New Roman" w:eastAsia="Lucida Sans Unicode" w:hAnsi="Times New Roman" w:cs="Tahoma"/>
          <w:kern w:val="1"/>
          <w:sz w:val="28"/>
          <w:szCs w:val="28"/>
        </w:rPr>
        <w:t>0</w:t>
      </w:r>
      <w:r w:rsidRPr="00B41861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«О внесении изменений  в Решение Собрания представителей муниципального района Похвистневский Самарской области «О бюджете муниципального района  Похвистневский на 202</w:t>
      </w:r>
      <w:r w:rsidR="006A2E15">
        <w:rPr>
          <w:rFonts w:ascii="Times New Roman" w:eastAsia="Lucida Sans Unicode" w:hAnsi="Times New Roman" w:cs="Tahoma"/>
          <w:kern w:val="1"/>
          <w:sz w:val="28"/>
          <w:szCs w:val="28"/>
        </w:rPr>
        <w:t>5</w:t>
      </w:r>
      <w:r w:rsidRPr="00B41861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год и плановый период 202</w:t>
      </w:r>
      <w:r w:rsidR="006A2E15">
        <w:rPr>
          <w:rFonts w:ascii="Times New Roman" w:eastAsia="Lucida Sans Unicode" w:hAnsi="Times New Roman" w:cs="Tahoma"/>
          <w:kern w:val="1"/>
          <w:sz w:val="28"/>
          <w:szCs w:val="28"/>
        </w:rPr>
        <w:t>6</w:t>
      </w:r>
      <w:r w:rsidRPr="00B41861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и 202</w:t>
      </w:r>
      <w:r w:rsidR="006A2E15">
        <w:rPr>
          <w:rFonts w:ascii="Times New Roman" w:eastAsia="Lucida Sans Unicode" w:hAnsi="Times New Roman" w:cs="Tahoma"/>
          <w:kern w:val="1"/>
          <w:sz w:val="28"/>
          <w:szCs w:val="28"/>
        </w:rPr>
        <w:t>7</w:t>
      </w:r>
      <w:r w:rsidRPr="00B41861">
        <w:rPr>
          <w:rFonts w:ascii="Times New Roman" w:eastAsia="Lucida Sans Unicode" w:hAnsi="Times New Roman" w:cs="Tahoma"/>
          <w:kern w:val="1"/>
          <w:sz w:val="28"/>
          <w:szCs w:val="28"/>
        </w:rPr>
        <w:t xml:space="preserve"> годов», Администрация муниципального района Похвистневский Самарской области</w:t>
      </w:r>
    </w:p>
    <w:p w:rsidR="003D585A" w:rsidRPr="005537A1" w:rsidRDefault="003D585A" w:rsidP="003D585A">
      <w:pPr>
        <w:widowControl w:val="0"/>
        <w:suppressAutoHyphens/>
        <w:spacing w:after="0"/>
        <w:ind w:firstLine="709"/>
        <w:jc w:val="both"/>
        <w:rPr>
          <w:rFonts w:ascii="Times New Roman" w:eastAsia="Lucida Sans Unicode" w:hAnsi="Times New Roman" w:cs="Tahoma"/>
          <w:kern w:val="1"/>
          <w:sz w:val="16"/>
          <w:szCs w:val="16"/>
        </w:rPr>
      </w:pPr>
    </w:p>
    <w:p w:rsidR="00F42140" w:rsidRDefault="0057215C" w:rsidP="003D585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C6D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ПОСТАНОВЛЯЕТ:</w:t>
      </w:r>
    </w:p>
    <w:p w:rsidR="003D585A" w:rsidRPr="005537A1" w:rsidRDefault="003D585A" w:rsidP="003D585A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16"/>
          <w:szCs w:val="16"/>
          <w:lang w:eastAsia="ru-RU"/>
        </w:rPr>
      </w:pPr>
    </w:p>
    <w:p w:rsidR="0057215C" w:rsidRPr="008C6D37" w:rsidRDefault="0057215C" w:rsidP="003D585A">
      <w:pPr>
        <w:spacing w:after="0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8C6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Внести в м</w:t>
      </w:r>
      <w:r w:rsidRPr="008C6D37">
        <w:rPr>
          <w:rFonts w:ascii="Times New Roman" w:eastAsia="Lucida Sans Unicode" w:hAnsi="Times New Roman" w:cs="Times New Roman"/>
          <w:kern w:val="1"/>
          <w:sz w:val="28"/>
          <w:szCs w:val="28"/>
        </w:rPr>
        <w:t>униципальную программу «</w:t>
      </w:r>
      <w:r w:rsidR="00170DBB" w:rsidRPr="00170DBB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Повышение безопасности дорожного движения в муниципальном районе Похвистневский Самарской области </w:t>
      </w:r>
      <w:r w:rsidR="00170DBB">
        <w:rPr>
          <w:rFonts w:ascii="Times New Roman" w:eastAsia="Lucida Sans Unicode" w:hAnsi="Times New Roman" w:cs="Times New Roman"/>
          <w:kern w:val="1"/>
          <w:sz w:val="28"/>
          <w:szCs w:val="28"/>
        </w:rPr>
        <w:t>на 202</w:t>
      </w:r>
      <w:r w:rsidR="00387A32">
        <w:rPr>
          <w:rFonts w:ascii="Times New Roman" w:eastAsia="Lucida Sans Unicode" w:hAnsi="Times New Roman" w:cs="Times New Roman"/>
          <w:kern w:val="1"/>
          <w:sz w:val="28"/>
          <w:szCs w:val="28"/>
        </w:rPr>
        <w:t>5</w:t>
      </w:r>
      <w:r w:rsidR="00170DBB">
        <w:rPr>
          <w:rFonts w:ascii="Times New Roman" w:eastAsia="Lucida Sans Unicode" w:hAnsi="Times New Roman" w:cs="Times New Roman"/>
          <w:kern w:val="1"/>
          <w:sz w:val="28"/>
          <w:szCs w:val="28"/>
        </w:rPr>
        <w:t>-202</w:t>
      </w:r>
      <w:r w:rsidR="00387A32">
        <w:rPr>
          <w:rFonts w:ascii="Times New Roman" w:eastAsia="Lucida Sans Unicode" w:hAnsi="Times New Roman" w:cs="Times New Roman"/>
          <w:kern w:val="1"/>
          <w:sz w:val="28"/>
          <w:szCs w:val="28"/>
        </w:rPr>
        <w:t>9</w:t>
      </w:r>
      <w:r w:rsidR="00170DBB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годы»</w:t>
      </w:r>
      <w:r w:rsidRPr="008C6D37">
        <w:rPr>
          <w:rFonts w:ascii="Times New Roman" w:eastAsia="Lucida Sans Unicode" w:hAnsi="Times New Roman" w:cs="Times New Roman"/>
          <w:kern w:val="1"/>
          <w:sz w:val="28"/>
          <w:szCs w:val="28"/>
        </w:rPr>
        <w:t>, утвержденную постановлением Администрации муниципального района Похвистневский Са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марской области от </w:t>
      </w:r>
      <w:r w:rsidR="00A366A2">
        <w:rPr>
          <w:rFonts w:ascii="Times New Roman" w:eastAsia="Lucida Sans Unicode" w:hAnsi="Times New Roman" w:cs="Times New Roman"/>
          <w:kern w:val="1"/>
          <w:sz w:val="28"/>
          <w:szCs w:val="28"/>
        </w:rPr>
        <w:t>08.</w:t>
      </w:r>
      <w:r w:rsidR="00387A32">
        <w:rPr>
          <w:rFonts w:ascii="Times New Roman" w:eastAsia="Lucida Sans Unicode" w:hAnsi="Times New Roman" w:cs="Times New Roman"/>
          <w:kern w:val="1"/>
          <w:sz w:val="28"/>
          <w:szCs w:val="28"/>
        </w:rPr>
        <w:t>08</w:t>
      </w:r>
      <w:r w:rsidR="00A366A2">
        <w:rPr>
          <w:rFonts w:ascii="Times New Roman" w:eastAsia="Lucida Sans Unicode" w:hAnsi="Times New Roman" w:cs="Times New Roman"/>
          <w:kern w:val="1"/>
          <w:sz w:val="28"/>
          <w:szCs w:val="28"/>
        </w:rPr>
        <w:t>.202</w:t>
      </w:r>
      <w:r w:rsidR="00387A32">
        <w:rPr>
          <w:rFonts w:ascii="Times New Roman" w:eastAsia="Lucida Sans Unicode" w:hAnsi="Times New Roman" w:cs="Times New Roman"/>
          <w:kern w:val="1"/>
          <w:sz w:val="28"/>
          <w:szCs w:val="28"/>
        </w:rPr>
        <w:t>4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года  № </w:t>
      </w:r>
      <w:r w:rsidR="00387A32">
        <w:rPr>
          <w:rFonts w:ascii="Times New Roman" w:eastAsia="Lucida Sans Unicode" w:hAnsi="Times New Roman" w:cs="Times New Roman"/>
          <w:kern w:val="1"/>
          <w:sz w:val="28"/>
          <w:szCs w:val="28"/>
        </w:rPr>
        <w:t>55</w:t>
      </w:r>
      <w:r w:rsidR="00A366A2">
        <w:rPr>
          <w:rFonts w:ascii="Times New Roman" w:eastAsia="Lucida Sans Unicode" w:hAnsi="Times New Roman" w:cs="Times New Roman"/>
          <w:kern w:val="1"/>
          <w:sz w:val="28"/>
          <w:szCs w:val="28"/>
        </w:rPr>
        <w:t>1</w:t>
      </w:r>
      <w:r w:rsidR="00170EBD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Pr="008C6D37">
        <w:rPr>
          <w:rFonts w:ascii="Times New Roman" w:eastAsia="Lucida Sans Unicode" w:hAnsi="Times New Roman" w:cs="Times New Roman"/>
          <w:kern w:val="1"/>
          <w:sz w:val="28"/>
          <w:szCs w:val="28"/>
        </w:rPr>
        <w:t>следующие изменения:</w:t>
      </w:r>
    </w:p>
    <w:p w:rsidR="00D5603C" w:rsidRPr="00D5603C" w:rsidRDefault="0057215C" w:rsidP="003D585A">
      <w:pPr>
        <w:spacing w:after="0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8C6D37">
        <w:rPr>
          <w:rFonts w:ascii="Times New Roman" w:eastAsia="Lucida Sans Unicode" w:hAnsi="Times New Roman" w:cs="Times New Roman"/>
          <w:kern w:val="1"/>
          <w:sz w:val="28"/>
          <w:szCs w:val="28"/>
        </w:rPr>
        <w:t>- в Паспорте муниципальной программы «</w:t>
      </w:r>
      <w:r w:rsidR="00170DBB" w:rsidRPr="00170DBB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Повышение безопасности дорожного движения в муниципальном районе Похвистневский Самарской области </w:t>
      </w:r>
      <w:r w:rsidR="00170DBB">
        <w:rPr>
          <w:rFonts w:ascii="Times New Roman" w:eastAsia="Lucida Sans Unicode" w:hAnsi="Times New Roman" w:cs="Times New Roman"/>
          <w:kern w:val="1"/>
          <w:sz w:val="28"/>
          <w:szCs w:val="28"/>
        </w:rPr>
        <w:t>на 202</w:t>
      </w:r>
      <w:r w:rsidR="00387A32">
        <w:rPr>
          <w:rFonts w:ascii="Times New Roman" w:eastAsia="Lucida Sans Unicode" w:hAnsi="Times New Roman" w:cs="Times New Roman"/>
          <w:kern w:val="1"/>
          <w:sz w:val="28"/>
          <w:szCs w:val="28"/>
        </w:rPr>
        <w:t>5</w:t>
      </w:r>
      <w:r w:rsidR="00170DBB">
        <w:rPr>
          <w:rFonts w:ascii="Times New Roman" w:eastAsia="Lucida Sans Unicode" w:hAnsi="Times New Roman" w:cs="Times New Roman"/>
          <w:kern w:val="1"/>
          <w:sz w:val="28"/>
          <w:szCs w:val="28"/>
        </w:rPr>
        <w:t>-202</w:t>
      </w:r>
      <w:r w:rsidR="00387A32">
        <w:rPr>
          <w:rFonts w:ascii="Times New Roman" w:eastAsia="Lucida Sans Unicode" w:hAnsi="Times New Roman" w:cs="Times New Roman"/>
          <w:kern w:val="1"/>
          <w:sz w:val="28"/>
          <w:szCs w:val="28"/>
        </w:rPr>
        <w:t>9</w:t>
      </w:r>
      <w:r w:rsidR="00170DBB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годы» </w:t>
      </w:r>
      <w:r w:rsidRPr="008C6D37">
        <w:rPr>
          <w:rFonts w:ascii="Times New Roman" w:eastAsia="Lucida Sans Unicode" w:hAnsi="Times New Roman" w:cs="Times New Roman"/>
          <w:kern w:val="1"/>
          <w:sz w:val="28"/>
          <w:szCs w:val="28"/>
        </w:rPr>
        <w:t>раздел «</w:t>
      </w:r>
      <w:r w:rsidR="00D5603C" w:rsidRPr="00D5603C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Объем финансирования муниципальной программы составляет </w:t>
      </w:r>
      <w:r w:rsidR="00810C0B">
        <w:rPr>
          <w:rFonts w:ascii="Times New Roman" w:eastAsia="Lucida Sans Unicode" w:hAnsi="Times New Roman" w:cs="Times New Roman"/>
          <w:kern w:val="1"/>
          <w:sz w:val="28"/>
          <w:szCs w:val="28"/>
        </w:rPr>
        <w:t>122</w:t>
      </w:r>
      <w:r w:rsidR="00D5603C">
        <w:rPr>
          <w:rFonts w:ascii="Times New Roman" w:eastAsia="Lucida Sans Unicode" w:hAnsi="Times New Roman" w:cs="Times New Roman"/>
          <w:kern w:val="1"/>
          <w:sz w:val="28"/>
          <w:szCs w:val="28"/>
        </w:rPr>
        <w:t>,</w:t>
      </w:r>
      <w:r w:rsidR="00810C0B">
        <w:rPr>
          <w:rFonts w:ascii="Times New Roman" w:eastAsia="Lucida Sans Unicode" w:hAnsi="Times New Roman" w:cs="Times New Roman"/>
          <w:kern w:val="1"/>
          <w:sz w:val="28"/>
          <w:szCs w:val="28"/>
        </w:rPr>
        <w:t>00</w:t>
      </w:r>
      <w:r w:rsidR="00D5603C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</w:t>
      </w:r>
      <w:r w:rsidR="00D5603C" w:rsidRPr="00D5603C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тыс. руб.,  в том числе: </w:t>
      </w:r>
    </w:p>
    <w:p w:rsidR="00D5603C" w:rsidRPr="00D5603C" w:rsidRDefault="00D5603C" w:rsidP="003D585A">
      <w:pPr>
        <w:spacing w:after="0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202</w:t>
      </w:r>
      <w:r w:rsidR="00810C0B">
        <w:rPr>
          <w:rFonts w:ascii="Times New Roman" w:eastAsia="Lucida Sans Unicode" w:hAnsi="Times New Roman" w:cs="Times New Roman"/>
          <w:kern w:val="1"/>
          <w:sz w:val="28"/>
          <w:szCs w:val="28"/>
        </w:rPr>
        <w:t>5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год – </w:t>
      </w:r>
      <w:r w:rsidR="00810C0B">
        <w:rPr>
          <w:rFonts w:ascii="Times New Roman" w:eastAsia="Lucida Sans Unicode" w:hAnsi="Times New Roman" w:cs="Times New Roman"/>
          <w:kern w:val="1"/>
          <w:sz w:val="28"/>
          <w:szCs w:val="28"/>
        </w:rPr>
        <w:t>22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,</w:t>
      </w:r>
      <w:r w:rsidR="00810C0B">
        <w:rPr>
          <w:rFonts w:ascii="Times New Roman" w:eastAsia="Lucida Sans Unicode" w:hAnsi="Times New Roman" w:cs="Times New Roman"/>
          <w:kern w:val="1"/>
          <w:sz w:val="28"/>
          <w:szCs w:val="28"/>
        </w:rPr>
        <w:t>00</w:t>
      </w:r>
      <w:r w:rsidRPr="00D5603C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тыс. рублей</w:t>
      </w:r>
    </w:p>
    <w:p w:rsidR="00D5603C" w:rsidRPr="00D5603C" w:rsidRDefault="00D5603C" w:rsidP="003D585A">
      <w:pPr>
        <w:spacing w:after="0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D5603C">
        <w:rPr>
          <w:rFonts w:ascii="Times New Roman" w:eastAsia="Lucida Sans Unicode" w:hAnsi="Times New Roman" w:cs="Times New Roman"/>
          <w:kern w:val="1"/>
          <w:sz w:val="28"/>
          <w:szCs w:val="28"/>
        </w:rPr>
        <w:t>202</w:t>
      </w:r>
      <w:r w:rsidR="00810C0B">
        <w:rPr>
          <w:rFonts w:ascii="Times New Roman" w:eastAsia="Lucida Sans Unicode" w:hAnsi="Times New Roman" w:cs="Times New Roman"/>
          <w:kern w:val="1"/>
          <w:sz w:val="28"/>
          <w:szCs w:val="28"/>
        </w:rPr>
        <w:t>6</w:t>
      </w:r>
      <w:r w:rsidRPr="00D5603C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год – </w:t>
      </w:r>
      <w:r w:rsidR="00F42140">
        <w:rPr>
          <w:rFonts w:ascii="Times New Roman" w:eastAsia="Lucida Sans Unicode" w:hAnsi="Times New Roman" w:cs="Times New Roman"/>
          <w:kern w:val="1"/>
          <w:sz w:val="28"/>
          <w:szCs w:val="28"/>
        </w:rPr>
        <w:t>2</w:t>
      </w:r>
      <w:r w:rsidR="00810C0B">
        <w:rPr>
          <w:rFonts w:ascii="Times New Roman" w:eastAsia="Lucida Sans Unicode" w:hAnsi="Times New Roman" w:cs="Times New Roman"/>
          <w:kern w:val="1"/>
          <w:sz w:val="28"/>
          <w:szCs w:val="28"/>
        </w:rPr>
        <w:t>5</w:t>
      </w:r>
      <w:r w:rsidR="00F42140">
        <w:rPr>
          <w:rFonts w:ascii="Times New Roman" w:eastAsia="Lucida Sans Unicode" w:hAnsi="Times New Roman" w:cs="Times New Roman"/>
          <w:kern w:val="1"/>
          <w:sz w:val="28"/>
          <w:szCs w:val="28"/>
        </w:rPr>
        <w:t>,</w:t>
      </w:r>
      <w:r w:rsidR="00810C0B">
        <w:rPr>
          <w:rFonts w:ascii="Times New Roman" w:eastAsia="Lucida Sans Unicode" w:hAnsi="Times New Roman" w:cs="Times New Roman"/>
          <w:kern w:val="1"/>
          <w:sz w:val="28"/>
          <w:szCs w:val="28"/>
        </w:rPr>
        <w:t>00</w:t>
      </w:r>
      <w:r w:rsidRPr="00D5603C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тыс. рублей</w:t>
      </w:r>
    </w:p>
    <w:p w:rsidR="00D5603C" w:rsidRPr="00D5603C" w:rsidRDefault="00D5603C" w:rsidP="003D585A">
      <w:pPr>
        <w:spacing w:after="0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D5603C">
        <w:rPr>
          <w:rFonts w:ascii="Times New Roman" w:eastAsia="Lucida Sans Unicode" w:hAnsi="Times New Roman" w:cs="Times New Roman"/>
          <w:kern w:val="1"/>
          <w:sz w:val="28"/>
          <w:szCs w:val="28"/>
        </w:rPr>
        <w:lastRenderedPageBreak/>
        <w:t>202</w:t>
      </w:r>
      <w:r w:rsidR="00810C0B">
        <w:rPr>
          <w:rFonts w:ascii="Times New Roman" w:eastAsia="Lucida Sans Unicode" w:hAnsi="Times New Roman" w:cs="Times New Roman"/>
          <w:kern w:val="1"/>
          <w:sz w:val="28"/>
          <w:szCs w:val="28"/>
        </w:rPr>
        <w:t>7</w:t>
      </w:r>
      <w:r w:rsidRPr="00D5603C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год – 2</w:t>
      </w:r>
      <w:r w:rsidR="00810C0B">
        <w:rPr>
          <w:rFonts w:ascii="Times New Roman" w:eastAsia="Lucida Sans Unicode" w:hAnsi="Times New Roman" w:cs="Times New Roman"/>
          <w:kern w:val="1"/>
          <w:sz w:val="28"/>
          <w:szCs w:val="28"/>
        </w:rPr>
        <w:t>5</w:t>
      </w:r>
      <w:r w:rsidRPr="00D5603C">
        <w:rPr>
          <w:rFonts w:ascii="Times New Roman" w:eastAsia="Lucida Sans Unicode" w:hAnsi="Times New Roman" w:cs="Times New Roman"/>
          <w:kern w:val="1"/>
          <w:sz w:val="28"/>
          <w:szCs w:val="28"/>
        </w:rPr>
        <w:t>,</w:t>
      </w:r>
      <w:r w:rsidR="00810C0B">
        <w:rPr>
          <w:rFonts w:ascii="Times New Roman" w:eastAsia="Lucida Sans Unicode" w:hAnsi="Times New Roman" w:cs="Times New Roman"/>
          <w:kern w:val="1"/>
          <w:sz w:val="28"/>
          <w:szCs w:val="28"/>
        </w:rPr>
        <w:t>00</w:t>
      </w:r>
      <w:r w:rsidRPr="00D5603C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тыс. рублей</w:t>
      </w:r>
    </w:p>
    <w:p w:rsidR="00D5603C" w:rsidRPr="00D5603C" w:rsidRDefault="00D5603C" w:rsidP="003D585A">
      <w:pPr>
        <w:spacing w:after="0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D5603C">
        <w:rPr>
          <w:rFonts w:ascii="Times New Roman" w:eastAsia="Lucida Sans Unicode" w:hAnsi="Times New Roman" w:cs="Times New Roman"/>
          <w:kern w:val="1"/>
          <w:sz w:val="28"/>
          <w:szCs w:val="28"/>
        </w:rPr>
        <w:t>202</w:t>
      </w:r>
      <w:r w:rsidR="00810C0B">
        <w:rPr>
          <w:rFonts w:ascii="Times New Roman" w:eastAsia="Lucida Sans Unicode" w:hAnsi="Times New Roman" w:cs="Times New Roman"/>
          <w:kern w:val="1"/>
          <w:sz w:val="28"/>
          <w:szCs w:val="28"/>
        </w:rPr>
        <w:t>8</w:t>
      </w:r>
      <w:r w:rsidRPr="00D5603C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год – 2</w:t>
      </w:r>
      <w:r w:rsidR="00810C0B">
        <w:rPr>
          <w:rFonts w:ascii="Times New Roman" w:eastAsia="Lucida Sans Unicode" w:hAnsi="Times New Roman" w:cs="Times New Roman"/>
          <w:kern w:val="1"/>
          <w:sz w:val="28"/>
          <w:szCs w:val="28"/>
        </w:rPr>
        <w:t>5</w:t>
      </w:r>
      <w:r w:rsidRPr="00D5603C">
        <w:rPr>
          <w:rFonts w:ascii="Times New Roman" w:eastAsia="Lucida Sans Unicode" w:hAnsi="Times New Roman" w:cs="Times New Roman"/>
          <w:kern w:val="1"/>
          <w:sz w:val="28"/>
          <w:szCs w:val="28"/>
        </w:rPr>
        <w:t>,</w:t>
      </w:r>
      <w:r w:rsidR="00810C0B">
        <w:rPr>
          <w:rFonts w:ascii="Times New Roman" w:eastAsia="Lucida Sans Unicode" w:hAnsi="Times New Roman" w:cs="Times New Roman"/>
          <w:kern w:val="1"/>
          <w:sz w:val="28"/>
          <w:szCs w:val="28"/>
        </w:rPr>
        <w:t>0</w:t>
      </w:r>
      <w:r w:rsidRPr="00D5603C">
        <w:rPr>
          <w:rFonts w:ascii="Times New Roman" w:eastAsia="Lucida Sans Unicode" w:hAnsi="Times New Roman" w:cs="Times New Roman"/>
          <w:kern w:val="1"/>
          <w:sz w:val="28"/>
          <w:szCs w:val="28"/>
        </w:rPr>
        <w:t>0 тыс. рублей</w:t>
      </w:r>
    </w:p>
    <w:p w:rsidR="0057215C" w:rsidRDefault="00D5603C" w:rsidP="003D585A">
      <w:pPr>
        <w:spacing w:after="0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D5603C">
        <w:rPr>
          <w:rFonts w:ascii="Times New Roman" w:eastAsia="Lucida Sans Unicode" w:hAnsi="Times New Roman" w:cs="Times New Roman"/>
          <w:kern w:val="1"/>
          <w:sz w:val="28"/>
          <w:szCs w:val="28"/>
        </w:rPr>
        <w:t>202</w:t>
      </w:r>
      <w:r w:rsidR="00810C0B">
        <w:rPr>
          <w:rFonts w:ascii="Times New Roman" w:eastAsia="Lucida Sans Unicode" w:hAnsi="Times New Roman" w:cs="Times New Roman"/>
          <w:kern w:val="1"/>
          <w:sz w:val="28"/>
          <w:szCs w:val="28"/>
        </w:rPr>
        <w:t>9</w:t>
      </w:r>
      <w:r w:rsidRPr="00D5603C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год – 25,0 тыс. рублей</w:t>
      </w:r>
      <w:r w:rsidR="0057215C">
        <w:rPr>
          <w:rFonts w:ascii="Times New Roman" w:eastAsia="Lucida Sans Unicode" w:hAnsi="Times New Roman" w:cs="Times New Roman"/>
          <w:kern w:val="1"/>
          <w:sz w:val="28"/>
          <w:szCs w:val="28"/>
        </w:rPr>
        <w:t>».</w:t>
      </w:r>
    </w:p>
    <w:p w:rsidR="00D5603C" w:rsidRPr="00D5603C" w:rsidRDefault="0057215C" w:rsidP="003D585A">
      <w:pPr>
        <w:spacing w:after="0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8C6D37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- Пункт 4. «Ресурсное обеспечение муниципальной программы» изложить в новой редакции: </w:t>
      </w:r>
      <w:r w:rsidR="00D5603C">
        <w:rPr>
          <w:rFonts w:ascii="Times New Roman" w:eastAsia="Lucida Sans Unicode" w:hAnsi="Times New Roman" w:cs="Times New Roman"/>
          <w:kern w:val="1"/>
          <w:sz w:val="28"/>
          <w:szCs w:val="28"/>
        </w:rPr>
        <w:t>«</w:t>
      </w:r>
      <w:r w:rsidR="00D5603C" w:rsidRPr="00D5603C">
        <w:rPr>
          <w:rFonts w:ascii="Times New Roman" w:eastAsia="Lucida Sans Unicode" w:hAnsi="Times New Roman" w:cs="Times New Roman"/>
          <w:kern w:val="1"/>
          <w:sz w:val="28"/>
          <w:szCs w:val="28"/>
        </w:rPr>
        <w:t>Объем финансирования муниц</w:t>
      </w:r>
      <w:r w:rsidR="00D5603C">
        <w:rPr>
          <w:rFonts w:ascii="Times New Roman" w:eastAsia="Lucida Sans Unicode" w:hAnsi="Times New Roman" w:cs="Times New Roman"/>
          <w:kern w:val="1"/>
          <w:sz w:val="28"/>
          <w:szCs w:val="28"/>
        </w:rPr>
        <w:t>ипальной программы составляет 1</w:t>
      </w:r>
      <w:r w:rsidR="00810C0B">
        <w:rPr>
          <w:rFonts w:ascii="Times New Roman" w:eastAsia="Lucida Sans Unicode" w:hAnsi="Times New Roman" w:cs="Times New Roman"/>
          <w:kern w:val="1"/>
          <w:sz w:val="28"/>
          <w:szCs w:val="28"/>
        </w:rPr>
        <w:t>22</w:t>
      </w:r>
      <w:r w:rsidR="00D5603C">
        <w:rPr>
          <w:rFonts w:ascii="Times New Roman" w:eastAsia="Lucida Sans Unicode" w:hAnsi="Times New Roman" w:cs="Times New Roman"/>
          <w:kern w:val="1"/>
          <w:sz w:val="28"/>
          <w:szCs w:val="28"/>
        </w:rPr>
        <w:t>,</w:t>
      </w:r>
      <w:r w:rsidR="00810C0B">
        <w:rPr>
          <w:rFonts w:ascii="Times New Roman" w:eastAsia="Lucida Sans Unicode" w:hAnsi="Times New Roman" w:cs="Times New Roman"/>
          <w:kern w:val="1"/>
          <w:sz w:val="28"/>
          <w:szCs w:val="28"/>
        </w:rPr>
        <w:t>00</w:t>
      </w:r>
      <w:r w:rsidR="00D5603C" w:rsidRPr="00D5603C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тыс. руб.,  в том числе: </w:t>
      </w:r>
    </w:p>
    <w:p w:rsidR="00810C0B" w:rsidRPr="00D5603C" w:rsidRDefault="00810C0B" w:rsidP="00810C0B">
      <w:pPr>
        <w:spacing w:after="0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2025 год – 22,00</w:t>
      </w:r>
      <w:r w:rsidRPr="00D5603C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тыс. рублей</w:t>
      </w:r>
    </w:p>
    <w:p w:rsidR="00810C0B" w:rsidRPr="00D5603C" w:rsidRDefault="00810C0B" w:rsidP="00810C0B">
      <w:pPr>
        <w:spacing w:after="0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D5603C">
        <w:rPr>
          <w:rFonts w:ascii="Times New Roman" w:eastAsia="Lucida Sans Unicode" w:hAnsi="Times New Roman" w:cs="Times New Roman"/>
          <w:kern w:val="1"/>
          <w:sz w:val="28"/>
          <w:szCs w:val="28"/>
        </w:rPr>
        <w:t>202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6</w:t>
      </w:r>
      <w:r w:rsidRPr="00D5603C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год – 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25,00</w:t>
      </w:r>
      <w:r w:rsidRPr="00D5603C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тыс. рублей</w:t>
      </w:r>
    </w:p>
    <w:p w:rsidR="00810C0B" w:rsidRPr="00D5603C" w:rsidRDefault="00810C0B" w:rsidP="00810C0B">
      <w:pPr>
        <w:spacing w:after="0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D5603C">
        <w:rPr>
          <w:rFonts w:ascii="Times New Roman" w:eastAsia="Lucida Sans Unicode" w:hAnsi="Times New Roman" w:cs="Times New Roman"/>
          <w:kern w:val="1"/>
          <w:sz w:val="28"/>
          <w:szCs w:val="28"/>
        </w:rPr>
        <w:t>202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7</w:t>
      </w:r>
      <w:r w:rsidRPr="00D5603C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год – 2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5</w:t>
      </w:r>
      <w:r w:rsidRPr="00D5603C">
        <w:rPr>
          <w:rFonts w:ascii="Times New Roman" w:eastAsia="Lucida Sans Unicode" w:hAnsi="Times New Roman" w:cs="Times New Roman"/>
          <w:kern w:val="1"/>
          <w:sz w:val="28"/>
          <w:szCs w:val="28"/>
        </w:rPr>
        <w:t>,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00</w:t>
      </w:r>
      <w:r w:rsidRPr="00D5603C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тыс. рублей</w:t>
      </w:r>
    </w:p>
    <w:p w:rsidR="00810C0B" w:rsidRPr="00D5603C" w:rsidRDefault="00810C0B" w:rsidP="00810C0B">
      <w:pPr>
        <w:spacing w:after="0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D5603C">
        <w:rPr>
          <w:rFonts w:ascii="Times New Roman" w:eastAsia="Lucida Sans Unicode" w:hAnsi="Times New Roman" w:cs="Times New Roman"/>
          <w:kern w:val="1"/>
          <w:sz w:val="28"/>
          <w:szCs w:val="28"/>
        </w:rPr>
        <w:t>202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8</w:t>
      </w:r>
      <w:r w:rsidRPr="00D5603C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год – 2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5</w:t>
      </w:r>
      <w:r w:rsidRPr="00D5603C">
        <w:rPr>
          <w:rFonts w:ascii="Times New Roman" w:eastAsia="Lucida Sans Unicode" w:hAnsi="Times New Roman" w:cs="Times New Roman"/>
          <w:kern w:val="1"/>
          <w:sz w:val="28"/>
          <w:szCs w:val="28"/>
        </w:rPr>
        <w:t>,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0</w:t>
      </w:r>
      <w:r w:rsidRPr="00D5603C">
        <w:rPr>
          <w:rFonts w:ascii="Times New Roman" w:eastAsia="Lucida Sans Unicode" w:hAnsi="Times New Roman" w:cs="Times New Roman"/>
          <w:kern w:val="1"/>
          <w:sz w:val="28"/>
          <w:szCs w:val="28"/>
        </w:rPr>
        <w:t>0 тыс. рублей</w:t>
      </w:r>
    </w:p>
    <w:p w:rsidR="00D5603C" w:rsidRPr="00BB4A3D" w:rsidRDefault="00810C0B" w:rsidP="00810C0B">
      <w:pPr>
        <w:spacing w:after="0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D5603C">
        <w:rPr>
          <w:rFonts w:ascii="Times New Roman" w:eastAsia="Lucida Sans Unicode" w:hAnsi="Times New Roman" w:cs="Times New Roman"/>
          <w:kern w:val="1"/>
          <w:sz w:val="28"/>
          <w:szCs w:val="28"/>
        </w:rPr>
        <w:t>202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9</w:t>
      </w:r>
      <w:r w:rsidRPr="00D5603C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год – 25,0 тыс. рублей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»</w:t>
      </w:r>
      <w:r w:rsidR="00D5603C">
        <w:rPr>
          <w:rFonts w:ascii="Times New Roman" w:eastAsia="Lucida Sans Unicode" w:hAnsi="Times New Roman" w:cs="Times New Roman"/>
          <w:kern w:val="1"/>
          <w:sz w:val="28"/>
          <w:szCs w:val="28"/>
        </w:rPr>
        <w:t>.</w:t>
      </w:r>
      <w:r w:rsidR="0057215C" w:rsidRPr="008C6D37">
        <w:rPr>
          <w:rFonts w:ascii="Times New Roman" w:eastAsia="Lucida Sans Unicode" w:hAnsi="Times New Roman" w:cs="Times New Roman"/>
          <w:kern w:val="1"/>
          <w:sz w:val="28"/>
          <w:szCs w:val="28"/>
        </w:rPr>
        <w:tab/>
      </w:r>
    </w:p>
    <w:p w:rsidR="0057215C" w:rsidRPr="008C6D37" w:rsidRDefault="0057215C" w:rsidP="003D585A">
      <w:pPr>
        <w:spacing w:after="0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8C6D37">
        <w:rPr>
          <w:rFonts w:ascii="Times New Roman" w:eastAsia="Lucida Sans Unicode" w:hAnsi="Times New Roman" w:cs="Times New Roman"/>
          <w:kern w:val="1"/>
          <w:sz w:val="28"/>
          <w:szCs w:val="28"/>
        </w:rPr>
        <w:t>- Приложение № 3 «Объем финансовых ресурсов, необходимых для реализации муниципальной программы</w:t>
      </w:r>
      <w:r w:rsidR="00D5603C" w:rsidRPr="00D5603C">
        <w:rPr>
          <w:rFonts w:ascii="Times New Roman" w:eastAsia="Lucida Sans Unicode" w:hAnsi="Times New Roman" w:cs="Times New Roman"/>
          <w:kern w:val="1"/>
          <w:sz w:val="28"/>
          <w:szCs w:val="28"/>
        </w:rPr>
        <w:t>»</w:t>
      </w:r>
      <w:r w:rsidRPr="008C6D37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изложить в новой редакции согласно приложению к настоящему Постановлению.</w:t>
      </w:r>
    </w:p>
    <w:p w:rsidR="00AD12E1" w:rsidRDefault="0057215C" w:rsidP="003D585A">
      <w:pPr>
        <w:spacing w:after="0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2. </w:t>
      </w:r>
      <w:r w:rsidR="00656AF4" w:rsidRPr="00656AF4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Настоящие изменения в муниципальную программу </w:t>
      </w:r>
      <w:r w:rsidR="00A366A2" w:rsidRPr="00A366A2">
        <w:rPr>
          <w:rFonts w:ascii="Times New Roman" w:eastAsia="Lucida Sans Unicode" w:hAnsi="Times New Roman" w:cs="Times New Roman"/>
          <w:kern w:val="1"/>
          <w:sz w:val="28"/>
          <w:szCs w:val="28"/>
        </w:rPr>
        <w:t>«Повышение безопасности дорожного движения в муниципальном районе Похвистневский Самарской области на 202</w:t>
      </w:r>
      <w:r w:rsidR="00387A32">
        <w:rPr>
          <w:rFonts w:ascii="Times New Roman" w:eastAsia="Lucida Sans Unicode" w:hAnsi="Times New Roman" w:cs="Times New Roman"/>
          <w:kern w:val="1"/>
          <w:sz w:val="28"/>
          <w:szCs w:val="28"/>
        </w:rPr>
        <w:t>5</w:t>
      </w:r>
      <w:r w:rsidR="00A366A2" w:rsidRPr="00A366A2">
        <w:rPr>
          <w:rFonts w:ascii="Times New Roman" w:eastAsia="Lucida Sans Unicode" w:hAnsi="Times New Roman" w:cs="Times New Roman"/>
          <w:kern w:val="1"/>
          <w:sz w:val="28"/>
          <w:szCs w:val="28"/>
        </w:rPr>
        <w:t>-202</w:t>
      </w:r>
      <w:r w:rsidR="00387A32">
        <w:rPr>
          <w:rFonts w:ascii="Times New Roman" w:eastAsia="Lucida Sans Unicode" w:hAnsi="Times New Roman" w:cs="Times New Roman"/>
          <w:kern w:val="1"/>
          <w:sz w:val="28"/>
          <w:szCs w:val="28"/>
        </w:rPr>
        <w:t>9</w:t>
      </w:r>
      <w:r w:rsidR="00A366A2" w:rsidRPr="00A366A2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годы»</w:t>
      </w:r>
      <w:r w:rsidR="00656AF4" w:rsidRPr="00656AF4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, утвержденные настоящим постановлением, </w:t>
      </w:r>
      <w:r w:rsidR="00AD12E1" w:rsidRPr="00AD12E1">
        <w:rPr>
          <w:rFonts w:ascii="Times New Roman" w:eastAsia="Lucida Sans Unicode" w:hAnsi="Times New Roman" w:cs="Times New Roman"/>
          <w:kern w:val="1"/>
          <w:sz w:val="28"/>
          <w:szCs w:val="28"/>
        </w:rPr>
        <w:t>подлежат размещению на сайте Администрации муниципального района По</w:t>
      </w:r>
      <w:r w:rsidR="009E616A">
        <w:rPr>
          <w:rFonts w:ascii="Times New Roman" w:eastAsia="Lucida Sans Unicode" w:hAnsi="Times New Roman" w:cs="Times New Roman"/>
          <w:kern w:val="1"/>
          <w:sz w:val="28"/>
          <w:szCs w:val="28"/>
        </w:rPr>
        <w:t>хвистневский Самарской области.</w:t>
      </w:r>
    </w:p>
    <w:p w:rsidR="009E616A" w:rsidRDefault="003D585A" w:rsidP="003D585A">
      <w:pPr>
        <w:spacing w:after="0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3. Настоящее постановление вступает в силу </w:t>
      </w:r>
      <w:r w:rsidR="009E616A">
        <w:rPr>
          <w:rFonts w:ascii="Times New Roman" w:eastAsia="Lucida Sans Unicode" w:hAnsi="Times New Roman" w:cs="Times New Roman"/>
          <w:kern w:val="1"/>
          <w:sz w:val="28"/>
          <w:szCs w:val="28"/>
        </w:rPr>
        <w:t>со дня подписания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.</w:t>
      </w:r>
    </w:p>
    <w:p w:rsidR="0057215C" w:rsidRDefault="003938AF" w:rsidP="003D585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4</w:t>
      </w:r>
      <w:r w:rsidR="00656AF4" w:rsidRPr="00656AF4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. Контроль за исполнением настоящего Постановления возложить на заместителя Главы района по капитальному строительству, архитектуре и градостроительству, жилищно-коммунальному и дорожному хозяйству Администрации муниципального района </w:t>
      </w:r>
      <w:r w:rsidR="00C62D7D" w:rsidRPr="00656AF4">
        <w:rPr>
          <w:rFonts w:ascii="Times New Roman" w:eastAsia="Lucida Sans Unicode" w:hAnsi="Times New Roman" w:cs="Times New Roman"/>
          <w:kern w:val="1"/>
          <w:sz w:val="28"/>
          <w:szCs w:val="28"/>
        </w:rPr>
        <w:t>Похвистневский С.В.</w:t>
      </w:r>
      <w:r w:rsidR="00656AF4" w:rsidRPr="00656AF4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Райкова</w:t>
      </w:r>
      <w:r w:rsidR="00656AF4">
        <w:rPr>
          <w:rFonts w:ascii="Times New Roman" w:eastAsia="Lucida Sans Unicode" w:hAnsi="Times New Roman" w:cs="Times New Roman"/>
          <w:kern w:val="1"/>
          <w:sz w:val="28"/>
          <w:szCs w:val="28"/>
        </w:rPr>
        <w:t>.</w:t>
      </w:r>
      <w:r w:rsidR="001421D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A366A2" w:rsidRDefault="00A366A2" w:rsidP="00A366A2">
      <w:pPr>
        <w:spacing w:after="0" w:line="360" w:lineRule="auto"/>
        <w:ind w:firstLine="709"/>
        <w:jc w:val="both"/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</w:pPr>
    </w:p>
    <w:p w:rsidR="003D585A" w:rsidRDefault="003D585A" w:rsidP="00A366A2">
      <w:pPr>
        <w:spacing w:after="0" w:line="360" w:lineRule="auto"/>
        <w:ind w:firstLine="709"/>
        <w:jc w:val="both"/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</w:pPr>
    </w:p>
    <w:p w:rsidR="003D585A" w:rsidRPr="00321CDE" w:rsidRDefault="003D585A" w:rsidP="00A366A2">
      <w:pPr>
        <w:spacing w:after="0" w:line="360" w:lineRule="auto"/>
        <w:ind w:firstLine="709"/>
        <w:jc w:val="both"/>
        <w:rPr>
          <w:rFonts w:ascii="Times New Roman" w:eastAsia="Times New Roman" w:hAnsi="Times New Roman" w:cs="Tahoma"/>
          <w:color w:val="000000"/>
          <w:sz w:val="28"/>
          <w:szCs w:val="28"/>
          <w:lang w:eastAsia="ru-RU"/>
        </w:rPr>
      </w:pPr>
    </w:p>
    <w:p w:rsidR="00076CC6" w:rsidRDefault="0057215C" w:rsidP="003D585A">
      <w:pPr>
        <w:spacing w:after="0" w:line="360" w:lineRule="auto"/>
        <w:jc w:val="both"/>
        <w:rPr>
          <w:rFonts w:ascii="Times New Roman" w:eastAsia="Times New Roman" w:hAnsi="Times New Roman" w:cs="Tahoma"/>
          <w:kern w:val="3"/>
          <w:sz w:val="24"/>
          <w:szCs w:val="24"/>
          <w:lang w:eastAsia="ar-SA"/>
        </w:rPr>
      </w:pPr>
      <w:r w:rsidRPr="00321CDE"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  <w:t>Глав</w:t>
      </w:r>
      <w:r w:rsidR="00822E33"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  <w:t>а</w:t>
      </w:r>
      <w:r w:rsidRPr="00321CDE"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  <w:t xml:space="preserve"> района      </w:t>
      </w:r>
      <w:r w:rsidR="003D585A"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  <w:tab/>
      </w:r>
      <w:r w:rsidRPr="00321CDE"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  <w:t xml:space="preserve">                         </w:t>
      </w:r>
      <w:r w:rsidR="00656AF4"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  <w:tab/>
      </w:r>
      <w:r w:rsidRPr="00321CDE"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  <w:t xml:space="preserve">          </w:t>
      </w:r>
      <w:r w:rsidR="00656AF4"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  <w:tab/>
        <w:t xml:space="preserve">              </w:t>
      </w:r>
      <w:r w:rsidRPr="00321CDE"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  <w:t xml:space="preserve">          </w:t>
      </w:r>
      <w:r w:rsidR="00822E33"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  <w:t>А</w:t>
      </w:r>
      <w:r w:rsidR="00D57848"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  <w:t>.В</w:t>
      </w:r>
      <w:r w:rsidRPr="00321CDE"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  <w:t xml:space="preserve">. </w:t>
      </w:r>
      <w:r w:rsidR="00822E33">
        <w:rPr>
          <w:rFonts w:ascii="Times New Roman" w:eastAsia="Times New Roman" w:hAnsi="Times New Roman" w:cs="Tahoma"/>
          <w:b/>
          <w:color w:val="000000"/>
          <w:sz w:val="28"/>
          <w:szCs w:val="28"/>
          <w:lang w:eastAsia="ru-RU"/>
        </w:rPr>
        <w:t>Шахвалов</w:t>
      </w:r>
    </w:p>
    <w:p w:rsidR="00076CC6" w:rsidRPr="00076CC6" w:rsidRDefault="00076CC6" w:rsidP="00076CC6">
      <w:pPr>
        <w:rPr>
          <w:rFonts w:ascii="Times New Roman" w:eastAsia="Times New Roman" w:hAnsi="Times New Roman" w:cs="Tahoma"/>
          <w:sz w:val="24"/>
          <w:szCs w:val="24"/>
          <w:lang w:eastAsia="ar-SA"/>
        </w:rPr>
      </w:pPr>
    </w:p>
    <w:p w:rsidR="00076CC6" w:rsidRDefault="00076CC6" w:rsidP="00076CC6">
      <w:pPr>
        <w:tabs>
          <w:tab w:val="left" w:pos="2220"/>
        </w:tabs>
        <w:rPr>
          <w:rFonts w:ascii="Times New Roman" w:eastAsia="Times New Roman" w:hAnsi="Times New Roman" w:cs="Tahoma"/>
          <w:sz w:val="24"/>
          <w:szCs w:val="24"/>
          <w:lang w:eastAsia="ar-SA"/>
        </w:rPr>
        <w:sectPr w:rsidR="00076CC6" w:rsidSect="00A366A2">
          <w:pgSz w:w="11906" w:h="16838"/>
          <w:pgMar w:top="709" w:right="851" w:bottom="851" w:left="1701" w:header="709" w:footer="709" w:gutter="0"/>
          <w:cols w:space="708"/>
          <w:docGrid w:linePitch="360"/>
        </w:sectPr>
      </w:pPr>
    </w:p>
    <w:p w:rsidR="00076CC6" w:rsidRPr="00076CC6" w:rsidRDefault="00076CC6" w:rsidP="00076CC6">
      <w:pPr>
        <w:tabs>
          <w:tab w:val="left" w:pos="2220"/>
        </w:tabs>
        <w:rPr>
          <w:rFonts w:ascii="Times New Roman" w:eastAsia="Times New Roman" w:hAnsi="Times New Roman" w:cs="Tahoma"/>
          <w:sz w:val="24"/>
          <w:szCs w:val="24"/>
          <w:lang w:eastAsia="ar-S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7393"/>
      </w:tblGrid>
      <w:tr w:rsidR="00076CC6" w:rsidRPr="00076CC6" w:rsidTr="00F94B9C">
        <w:tc>
          <w:tcPr>
            <w:tcW w:w="7393" w:type="dxa"/>
          </w:tcPr>
          <w:p w:rsidR="00076CC6" w:rsidRPr="00076CC6" w:rsidRDefault="00076CC6" w:rsidP="00076CC6">
            <w:pPr>
              <w:tabs>
                <w:tab w:val="left" w:pos="2220"/>
              </w:tabs>
              <w:spacing w:after="200" w:line="276" w:lineRule="auto"/>
              <w:rPr>
                <w:rFonts w:ascii="Times New Roman" w:eastAsia="Times New Roman" w:hAnsi="Times New Roman" w:cs="Tahoma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393" w:type="dxa"/>
          </w:tcPr>
          <w:p w:rsidR="00076CC6" w:rsidRPr="00076CC6" w:rsidRDefault="00076CC6" w:rsidP="00076CC6">
            <w:pPr>
              <w:tabs>
                <w:tab w:val="left" w:pos="2220"/>
              </w:tabs>
              <w:spacing w:after="200" w:line="276" w:lineRule="auto"/>
              <w:jc w:val="right"/>
              <w:rPr>
                <w:rFonts w:ascii="Times New Roman" w:eastAsia="Times New Roman" w:hAnsi="Times New Roman" w:cs="Tahoma"/>
                <w:bCs/>
                <w:sz w:val="24"/>
                <w:szCs w:val="24"/>
                <w:lang w:eastAsia="ar-SA"/>
              </w:rPr>
            </w:pPr>
            <w:r w:rsidRPr="00076CC6">
              <w:rPr>
                <w:rFonts w:ascii="Times New Roman" w:eastAsia="Times New Roman" w:hAnsi="Times New Roman" w:cs="Tahoma"/>
                <w:bCs/>
                <w:sz w:val="24"/>
                <w:szCs w:val="24"/>
                <w:lang w:eastAsia="ar-SA"/>
              </w:rPr>
              <w:t>Приложение № 3</w:t>
            </w:r>
          </w:p>
          <w:p w:rsidR="00076CC6" w:rsidRPr="00076CC6" w:rsidRDefault="00076CC6" w:rsidP="00076CC6">
            <w:pPr>
              <w:tabs>
                <w:tab w:val="left" w:pos="2220"/>
              </w:tabs>
              <w:spacing w:after="200" w:line="276" w:lineRule="auto"/>
              <w:jc w:val="right"/>
              <w:rPr>
                <w:rFonts w:ascii="Times New Roman" w:eastAsia="Times New Roman" w:hAnsi="Times New Roman" w:cs="Tahoma"/>
                <w:bCs/>
                <w:sz w:val="24"/>
                <w:szCs w:val="24"/>
                <w:lang w:eastAsia="ar-SA"/>
              </w:rPr>
            </w:pPr>
            <w:r w:rsidRPr="00076CC6">
              <w:rPr>
                <w:rFonts w:ascii="Times New Roman" w:eastAsia="Times New Roman" w:hAnsi="Times New Roman" w:cs="Tahoma"/>
                <w:bCs/>
                <w:sz w:val="24"/>
                <w:szCs w:val="24"/>
                <w:lang w:eastAsia="ar-SA"/>
              </w:rPr>
              <w:t xml:space="preserve">к муниципальной программе «Повышение безопасности дорожного движения в муниципальном районе Похвистневский Самарской области на 2025-2029 годы»  </w:t>
            </w:r>
          </w:p>
          <w:p w:rsidR="00076CC6" w:rsidRPr="00076CC6" w:rsidRDefault="00076CC6" w:rsidP="00076CC6">
            <w:pPr>
              <w:tabs>
                <w:tab w:val="left" w:pos="2220"/>
              </w:tabs>
              <w:spacing w:after="200" w:line="276" w:lineRule="auto"/>
              <w:jc w:val="right"/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  <w:lang w:eastAsia="ar-SA"/>
              </w:rPr>
            </w:pPr>
          </w:p>
        </w:tc>
      </w:tr>
    </w:tbl>
    <w:p w:rsidR="00076CC6" w:rsidRPr="00076CC6" w:rsidRDefault="00076CC6" w:rsidP="00076CC6">
      <w:pPr>
        <w:tabs>
          <w:tab w:val="left" w:pos="2220"/>
        </w:tabs>
        <w:rPr>
          <w:rFonts w:ascii="Times New Roman" w:eastAsia="Times New Roman" w:hAnsi="Times New Roman" w:cs="Tahoma"/>
          <w:sz w:val="24"/>
          <w:szCs w:val="24"/>
          <w:lang w:eastAsia="ar-SA"/>
        </w:rPr>
      </w:pPr>
    </w:p>
    <w:p w:rsidR="00076CC6" w:rsidRPr="00076CC6" w:rsidRDefault="00076CC6" w:rsidP="00076CC6">
      <w:pPr>
        <w:tabs>
          <w:tab w:val="left" w:pos="2220"/>
        </w:tabs>
        <w:rPr>
          <w:rFonts w:ascii="Times New Roman" w:eastAsia="Times New Roman" w:hAnsi="Times New Roman" w:cs="Tahoma"/>
          <w:b/>
          <w:sz w:val="24"/>
          <w:szCs w:val="24"/>
          <w:lang w:eastAsia="ar-SA"/>
        </w:rPr>
      </w:pPr>
      <w:r w:rsidRPr="00076CC6">
        <w:rPr>
          <w:rFonts w:ascii="Times New Roman" w:eastAsia="Times New Roman" w:hAnsi="Times New Roman" w:cs="Tahoma"/>
          <w:b/>
          <w:sz w:val="24"/>
          <w:szCs w:val="24"/>
          <w:lang w:eastAsia="ar-SA"/>
        </w:rPr>
        <w:t xml:space="preserve">Объем финансовых ресурсов, необходимых для реализации муниципальной программы </w:t>
      </w:r>
    </w:p>
    <w:p w:rsidR="00076CC6" w:rsidRPr="00076CC6" w:rsidRDefault="00076CC6" w:rsidP="00076CC6">
      <w:pPr>
        <w:tabs>
          <w:tab w:val="left" w:pos="2220"/>
        </w:tabs>
        <w:rPr>
          <w:rFonts w:ascii="Times New Roman" w:eastAsia="Times New Roman" w:hAnsi="Times New Roman" w:cs="Tahoma"/>
          <w:sz w:val="24"/>
          <w:szCs w:val="24"/>
          <w:lang w:eastAsia="ar-SA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6651"/>
        <w:gridCol w:w="1276"/>
        <w:gridCol w:w="1276"/>
        <w:gridCol w:w="1276"/>
        <w:gridCol w:w="1275"/>
        <w:gridCol w:w="1276"/>
        <w:gridCol w:w="1276"/>
      </w:tblGrid>
      <w:tr w:rsidR="00076CC6" w:rsidRPr="00076CC6" w:rsidTr="00F94B9C">
        <w:tc>
          <w:tcPr>
            <w:tcW w:w="828" w:type="dxa"/>
            <w:vMerge w:val="restart"/>
            <w:vAlign w:val="center"/>
          </w:tcPr>
          <w:p w:rsidR="00076CC6" w:rsidRPr="00076CC6" w:rsidRDefault="00076CC6" w:rsidP="00076CC6">
            <w:pPr>
              <w:tabs>
                <w:tab w:val="left" w:pos="2220"/>
              </w:tabs>
              <w:rPr>
                <w:rFonts w:ascii="Times New Roman" w:eastAsia="Times New Roman" w:hAnsi="Times New Roman" w:cs="Tahoma"/>
                <w:b/>
                <w:sz w:val="24"/>
                <w:szCs w:val="24"/>
                <w:lang w:eastAsia="ar-SA"/>
              </w:rPr>
            </w:pPr>
            <w:r w:rsidRPr="00076CC6">
              <w:rPr>
                <w:rFonts w:ascii="Times New Roman" w:eastAsia="Times New Roman" w:hAnsi="Times New Roman" w:cs="Tahoma"/>
                <w:b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6651" w:type="dxa"/>
            <w:vMerge w:val="restart"/>
            <w:vAlign w:val="center"/>
          </w:tcPr>
          <w:p w:rsidR="00076CC6" w:rsidRPr="00076CC6" w:rsidRDefault="00076CC6" w:rsidP="00076CC6">
            <w:pPr>
              <w:tabs>
                <w:tab w:val="left" w:pos="2220"/>
              </w:tabs>
              <w:rPr>
                <w:rFonts w:ascii="Times New Roman" w:eastAsia="Times New Roman" w:hAnsi="Times New Roman" w:cs="Tahoma"/>
                <w:b/>
                <w:sz w:val="24"/>
                <w:szCs w:val="24"/>
                <w:lang w:eastAsia="ar-SA"/>
              </w:rPr>
            </w:pPr>
            <w:r w:rsidRPr="00076CC6">
              <w:rPr>
                <w:rFonts w:ascii="Times New Roman" w:eastAsia="Times New Roman" w:hAnsi="Times New Roman" w:cs="Tahoma"/>
                <w:b/>
                <w:sz w:val="24"/>
                <w:szCs w:val="24"/>
                <w:lang w:eastAsia="ar-SA"/>
              </w:rPr>
              <w:t>Направления финансирования</w:t>
            </w:r>
          </w:p>
        </w:tc>
        <w:tc>
          <w:tcPr>
            <w:tcW w:w="6379" w:type="dxa"/>
            <w:gridSpan w:val="5"/>
          </w:tcPr>
          <w:p w:rsidR="00076CC6" w:rsidRPr="00076CC6" w:rsidRDefault="00076CC6" w:rsidP="00076CC6">
            <w:pPr>
              <w:tabs>
                <w:tab w:val="left" w:pos="2220"/>
              </w:tabs>
              <w:rPr>
                <w:rFonts w:ascii="Times New Roman" w:eastAsia="Times New Roman" w:hAnsi="Times New Roman" w:cs="Tahoma"/>
                <w:b/>
                <w:sz w:val="24"/>
                <w:szCs w:val="24"/>
                <w:lang w:eastAsia="ar-SA"/>
              </w:rPr>
            </w:pPr>
            <w:r w:rsidRPr="00076CC6">
              <w:rPr>
                <w:rFonts w:ascii="Times New Roman" w:eastAsia="Times New Roman" w:hAnsi="Times New Roman" w:cs="Tahoma"/>
                <w:b/>
                <w:sz w:val="24"/>
                <w:szCs w:val="24"/>
                <w:lang w:eastAsia="ar-SA"/>
              </w:rPr>
              <w:t>Предполагаемые объемы финансирования муниципальной программы, в том числе по годам, тыс. рублей</w:t>
            </w:r>
          </w:p>
        </w:tc>
        <w:tc>
          <w:tcPr>
            <w:tcW w:w="1276" w:type="dxa"/>
          </w:tcPr>
          <w:p w:rsidR="00076CC6" w:rsidRPr="00076CC6" w:rsidRDefault="00076CC6" w:rsidP="00076CC6">
            <w:pPr>
              <w:tabs>
                <w:tab w:val="left" w:pos="2220"/>
              </w:tabs>
              <w:rPr>
                <w:rFonts w:ascii="Times New Roman" w:eastAsia="Times New Roman" w:hAnsi="Times New Roman" w:cs="Tahoma"/>
                <w:b/>
                <w:sz w:val="24"/>
                <w:szCs w:val="24"/>
                <w:lang w:eastAsia="ar-SA"/>
              </w:rPr>
            </w:pPr>
            <w:r w:rsidRPr="00076CC6">
              <w:rPr>
                <w:rFonts w:ascii="Times New Roman" w:eastAsia="Times New Roman" w:hAnsi="Times New Roman" w:cs="Tahoma"/>
                <w:b/>
                <w:sz w:val="24"/>
                <w:szCs w:val="24"/>
                <w:lang w:eastAsia="ar-SA"/>
              </w:rPr>
              <w:t>Итого, тыс. рублей</w:t>
            </w:r>
          </w:p>
        </w:tc>
      </w:tr>
      <w:tr w:rsidR="00076CC6" w:rsidRPr="00076CC6" w:rsidTr="00F94B9C">
        <w:tc>
          <w:tcPr>
            <w:tcW w:w="828" w:type="dxa"/>
            <w:vMerge/>
          </w:tcPr>
          <w:p w:rsidR="00076CC6" w:rsidRPr="00076CC6" w:rsidRDefault="00076CC6" w:rsidP="00076CC6">
            <w:pPr>
              <w:tabs>
                <w:tab w:val="left" w:pos="2220"/>
              </w:tabs>
              <w:rPr>
                <w:rFonts w:ascii="Times New Roman" w:eastAsia="Times New Roman" w:hAnsi="Times New Roman" w:cs="Tahoma"/>
                <w:sz w:val="24"/>
                <w:szCs w:val="24"/>
                <w:lang w:eastAsia="ar-SA"/>
              </w:rPr>
            </w:pPr>
          </w:p>
        </w:tc>
        <w:tc>
          <w:tcPr>
            <w:tcW w:w="6651" w:type="dxa"/>
            <w:vMerge/>
          </w:tcPr>
          <w:p w:rsidR="00076CC6" w:rsidRPr="00076CC6" w:rsidRDefault="00076CC6" w:rsidP="00076CC6">
            <w:pPr>
              <w:tabs>
                <w:tab w:val="left" w:pos="2220"/>
              </w:tabs>
              <w:rPr>
                <w:rFonts w:ascii="Times New Roman" w:eastAsia="Times New Roman" w:hAnsi="Times New Roman" w:cs="Tahoma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</w:tcPr>
          <w:p w:rsidR="00076CC6" w:rsidRPr="00076CC6" w:rsidRDefault="00076CC6" w:rsidP="00076CC6">
            <w:pPr>
              <w:tabs>
                <w:tab w:val="left" w:pos="2220"/>
              </w:tabs>
              <w:rPr>
                <w:rFonts w:ascii="Times New Roman" w:eastAsia="Times New Roman" w:hAnsi="Times New Roman" w:cs="Tahoma"/>
                <w:sz w:val="24"/>
                <w:szCs w:val="24"/>
                <w:lang w:eastAsia="ar-SA"/>
              </w:rPr>
            </w:pPr>
            <w:r w:rsidRPr="00076CC6">
              <w:rPr>
                <w:rFonts w:ascii="Times New Roman" w:eastAsia="Times New Roman" w:hAnsi="Times New Roman" w:cs="Tahoma"/>
                <w:sz w:val="24"/>
                <w:szCs w:val="24"/>
                <w:lang w:eastAsia="ar-SA"/>
              </w:rPr>
              <w:t>2025</w:t>
            </w:r>
          </w:p>
        </w:tc>
        <w:tc>
          <w:tcPr>
            <w:tcW w:w="1276" w:type="dxa"/>
          </w:tcPr>
          <w:p w:rsidR="00076CC6" w:rsidRPr="00076CC6" w:rsidRDefault="00076CC6" w:rsidP="00076CC6">
            <w:pPr>
              <w:tabs>
                <w:tab w:val="left" w:pos="2220"/>
              </w:tabs>
              <w:rPr>
                <w:rFonts w:ascii="Times New Roman" w:eastAsia="Times New Roman" w:hAnsi="Times New Roman" w:cs="Tahoma"/>
                <w:sz w:val="24"/>
                <w:szCs w:val="24"/>
                <w:lang w:eastAsia="ar-SA"/>
              </w:rPr>
            </w:pPr>
            <w:r w:rsidRPr="00076CC6">
              <w:rPr>
                <w:rFonts w:ascii="Times New Roman" w:eastAsia="Times New Roman" w:hAnsi="Times New Roman" w:cs="Tahoma"/>
                <w:sz w:val="24"/>
                <w:szCs w:val="24"/>
                <w:lang w:eastAsia="ar-SA"/>
              </w:rPr>
              <w:t>2026</w:t>
            </w:r>
          </w:p>
        </w:tc>
        <w:tc>
          <w:tcPr>
            <w:tcW w:w="1276" w:type="dxa"/>
          </w:tcPr>
          <w:p w:rsidR="00076CC6" w:rsidRPr="00076CC6" w:rsidRDefault="00076CC6" w:rsidP="00076CC6">
            <w:pPr>
              <w:tabs>
                <w:tab w:val="left" w:pos="2220"/>
              </w:tabs>
              <w:rPr>
                <w:rFonts w:ascii="Times New Roman" w:eastAsia="Times New Roman" w:hAnsi="Times New Roman" w:cs="Tahoma"/>
                <w:sz w:val="24"/>
                <w:szCs w:val="24"/>
                <w:lang w:eastAsia="ar-SA"/>
              </w:rPr>
            </w:pPr>
            <w:r w:rsidRPr="00076CC6">
              <w:rPr>
                <w:rFonts w:ascii="Times New Roman" w:eastAsia="Times New Roman" w:hAnsi="Times New Roman" w:cs="Tahoma"/>
                <w:sz w:val="24"/>
                <w:szCs w:val="24"/>
                <w:lang w:eastAsia="ar-SA"/>
              </w:rPr>
              <w:t>2027</w:t>
            </w:r>
          </w:p>
        </w:tc>
        <w:tc>
          <w:tcPr>
            <w:tcW w:w="1275" w:type="dxa"/>
          </w:tcPr>
          <w:p w:rsidR="00076CC6" w:rsidRPr="00076CC6" w:rsidRDefault="00076CC6" w:rsidP="00076CC6">
            <w:pPr>
              <w:tabs>
                <w:tab w:val="left" w:pos="2220"/>
              </w:tabs>
              <w:rPr>
                <w:rFonts w:ascii="Times New Roman" w:eastAsia="Times New Roman" w:hAnsi="Times New Roman" w:cs="Tahoma"/>
                <w:sz w:val="24"/>
                <w:szCs w:val="24"/>
                <w:lang w:eastAsia="ar-SA"/>
              </w:rPr>
            </w:pPr>
            <w:r w:rsidRPr="00076CC6">
              <w:rPr>
                <w:rFonts w:ascii="Times New Roman" w:eastAsia="Times New Roman" w:hAnsi="Times New Roman" w:cs="Tahoma"/>
                <w:sz w:val="24"/>
                <w:szCs w:val="24"/>
                <w:lang w:eastAsia="ar-SA"/>
              </w:rPr>
              <w:t>2028</w:t>
            </w:r>
          </w:p>
        </w:tc>
        <w:tc>
          <w:tcPr>
            <w:tcW w:w="1276" w:type="dxa"/>
          </w:tcPr>
          <w:p w:rsidR="00076CC6" w:rsidRPr="00076CC6" w:rsidRDefault="00076CC6" w:rsidP="00076CC6">
            <w:pPr>
              <w:tabs>
                <w:tab w:val="left" w:pos="2220"/>
              </w:tabs>
              <w:rPr>
                <w:rFonts w:ascii="Times New Roman" w:eastAsia="Times New Roman" w:hAnsi="Times New Roman" w:cs="Tahoma"/>
                <w:sz w:val="24"/>
                <w:szCs w:val="24"/>
                <w:lang w:eastAsia="ar-SA"/>
              </w:rPr>
            </w:pPr>
            <w:r w:rsidRPr="00076CC6">
              <w:rPr>
                <w:rFonts w:ascii="Times New Roman" w:eastAsia="Times New Roman" w:hAnsi="Times New Roman" w:cs="Tahoma"/>
                <w:sz w:val="24"/>
                <w:szCs w:val="24"/>
                <w:lang w:eastAsia="ar-SA"/>
              </w:rPr>
              <w:t>2029</w:t>
            </w:r>
          </w:p>
        </w:tc>
        <w:tc>
          <w:tcPr>
            <w:tcW w:w="1276" w:type="dxa"/>
          </w:tcPr>
          <w:p w:rsidR="00076CC6" w:rsidRPr="00076CC6" w:rsidRDefault="00076CC6" w:rsidP="00076CC6">
            <w:pPr>
              <w:tabs>
                <w:tab w:val="left" w:pos="2220"/>
              </w:tabs>
              <w:rPr>
                <w:rFonts w:ascii="Times New Roman" w:eastAsia="Times New Roman" w:hAnsi="Times New Roman" w:cs="Tahoma"/>
                <w:sz w:val="24"/>
                <w:szCs w:val="24"/>
                <w:lang w:eastAsia="ar-SA"/>
              </w:rPr>
            </w:pPr>
          </w:p>
        </w:tc>
      </w:tr>
      <w:tr w:rsidR="00076CC6" w:rsidRPr="00076CC6" w:rsidTr="00F94B9C">
        <w:tc>
          <w:tcPr>
            <w:tcW w:w="828" w:type="dxa"/>
          </w:tcPr>
          <w:p w:rsidR="00076CC6" w:rsidRPr="00076CC6" w:rsidRDefault="00076CC6" w:rsidP="00076CC6">
            <w:pPr>
              <w:tabs>
                <w:tab w:val="left" w:pos="2220"/>
              </w:tabs>
              <w:rPr>
                <w:rFonts w:ascii="Times New Roman" w:eastAsia="Times New Roman" w:hAnsi="Times New Roman" w:cs="Tahoma"/>
                <w:b/>
                <w:sz w:val="24"/>
                <w:szCs w:val="24"/>
                <w:lang w:eastAsia="ar-SA"/>
              </w:rPr>
            </w:pPr>
            <w:r w:rsidRPr="00076CC6">
              <w:rPr>
                <w:rFonts w:ascii="Times New Roman" w:eastAsia="Times New Roman" w:hAnsi="Times New Roman" w:cs="Tahoma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651" w:type="dxa"/>
          </w:tcPr>
          <w:p w:rsidR="00076CC6" w:rsidRPr="00076CC6" w:rsidRDefault="00076CC6" w:rsidP="00076CC6">
            <w:pPr>
              <w:tabs>
                <w:tab w:val="left" w:pos="2220"/>
              </w:tabs>
              <w:rPr>
                <w:rFonts w:ascii="Times New Roman" w:eastAsia="Times New Roman" w:hAnsi="Times New Roman" w:cs="Tahoma"/>
                <w:b/>
                <w:sz w:val="24"/>
                <w:szCs w:val="24"/>
                <w:lang w:eastAsia="ar-SA"/>
              </w:rPr>
            </w:pPr>
            <w:r w:rsidRPr="00076CC6">
              <w:rPr>
                <w:rFonts w:ascii="Times New Roman" w:eastAsia="Times New Roman" w:hAnsi="Times New Roman" w:cs="Tahoma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276" w:type="dxa"/>
          </w:tcPr>
          <w:p w:rsidR="00076CC6" w:rsidRPr="00076CC6" w:rsidRDefault="00076CC6" w:rsidP="00076CC6">
            <w:pPr>
              <w:tabs>
                <w:tab w:val="left" w:pos="2220"/>
              </w:tabs>
              <w:rPr>
                <w:rFonts w:ascii="Times New Roman" w:eastAsia="Times New Roman" w:hAnsi="Times New Roman" w:cs="Tahoma"/>
                <w:b/>
                <w:sz w:val="24"/>
                <w:szCs w:val="24"/>
                <w:lang w:eastAsia="ar-SA"/>
              </w:rPr>
            </w:pPr>
            <w:r w:rsidRPr="00076CC6">
              <w:rPr>
                <w:rFonts w:ascii="Times New Roman" w:eastAsia="Times New Roman" w:hAnsi="Times New Roman" w:cs="Tahoma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76" w:type="dxa"/>
          </w:tcPr>
          <w:p w:rsidR="00076CC6" w:rsidRPr="00076CC6" w:rsidRDefault="00076CC6" w:rsidP="00076CC6">
            <w:pPr>
              <w:tabs>
                <w:tab w:val="left" w:pos="2220"/>
              </w:tabs>
              <w:rPr>
                <w:rFonts w:ascii="Times New Roman" w:eastAsia="Times New Roman" w:hAnsi="Times New Roman" w:cs="Tahoma"/>
                <w:b/>
                <w:sz w:val="24"/>
                <w:szCs w:val="24"/>
                <w:lang w:eastAsia="ar-SA"/>
              </w:rPr>
            </w:pPr>
            <w:r w:rsidRPr="00076CC6">
              <w:rPr>
                <w:rFonts w:ascii="Times New Roman" w:eastAsia="Times New Roman" w:hAnsi="Times New Roman" w:cs="Tahoma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1276" w:type="dxa"/>
          </w:tcPr>
          <w:p w:rsidR="00076CC6" w:rsidRPr="00076CC6" w:rsidRDefault="00076CC6" w:rsidP="00076CC6">
            <w:pPr>
              <w:tabs>
                <w:tab w:val="left" w:pos="2220"/>
              </w:tabs>
              <w:rPr>
                <w:rFonts w:ascii="Times New Roman" w:eastAsia="Times New Roman" w:hAnsi="Times New Roman" w:cs="Tahoma"/>
                <w:b/>
                <w:sz w:val="24"/>
                <w:szCs w:val="24"/>
                <w:lang w:eastAsia="ar-SA"/>
              </w:rPr>
            </w:pPr>
            <w:r w:rsidRPr="00076CC6">
              <w:rPr>
                <w:rFonts w:ascii="Times New Roman" w:eastAsia="Times New Roman" w:hAnsi="Times New Roman" w:cs="Tahoma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275" w:type="dxa"/>
          </w:tcPr>
          <w:p w:rsidR="00076CC6" w:rsidRPr="00076CC6" w:rsidRDefault="00076CC6" w:rsidP="00076CC6">
            <w:pPr>
              <w:tabs>
                <w:tab w:val="left" w:pos="2220"/>
              </w:tabs>
              <w:rPr>
                <w:rFonts w:ascii="Times New Roman" w:eastAsia="Times New Roman" w:hAnsi="Times New Roman" w:cs="Tahoma"/>
                <w:b/>
                <w:sz w:val="24"/>
                <w:szCs w:val="24"/>
                <w:lang w:eastAsia="ar-SA"/>
              </w:rPr>
            </w:pPr>
            <w:r w:rsidRPr="00076CC6">
              <w:rPr>
                <w:rFonts w:ascii="Times New Roman" w:eastAsia="Times New Roman" w:hAnsi="Times New Roman" w:cs="Tahoma"/>
                <w:b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1276" w:type="dxa"/>
          </w:tcPr>
          <w:p w:rsidR="00076CC6" w:rsidRPr="00076CC6" w:rsidRDefault="00076CC6" w:rsidP="00076CC6">
            <w:pPr>
              <w:tabs>
                <w:tab w:val="left" w:pos="2220"/>
              </w:tabs>
              <w:rPr>
                <w:rFonts w:ascii="Times New Roman" w:eastAsia="Times New Roman" w:hAnsi="Times New Roman" w:cs="Tahoma"/>
                <w:b/>
                <w:sz w:val="24"/>
                <w:szCs w:val="24"/>
                <w:lang w:eastAsia="ar-SA"/>
              </w:rPr>
            </w:pPr>
            <w:r w:rsidRPr="00076CC6">
              <w:rPr>
                <w:rFonts w:ascii="Times New Roman" w:eastAsia="Times New Roman" w:hAnsi="Times New Roman" w:cs="Tahoma"/>
                <w:b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1276" w:type="dxa"/>
          </w:tcPr>
          <w:p w:rsidR="00076CC6" w:rsidRPr="00076CC6" w:rsidRDefault="00076CC6" w:rsidP="00076CC6">
            <w:pPr>
              <w:tabs>
                <w:tab w:val="left" w:pos="2220"/>
              </w:tabs>
              <w:rPr>
                <w:rFonts w:ascii="Times New Roman" w:eastAsia="Times New Roman" w:hAnsi="Times New Roman" w:cs="Tahoma"/>
                <w:b/>
                <w:sz w:val="24"/>
                <w:szCs w:val="24"/>
                <w:lang w:eastAsia="ar-SA"/>
              </w:rPr>
            </w:pPr>
            <w:r w:rsidRPr="00076CC6">
              <w:rPr>
                <w:rFonts w:ascii="Times New Roman" w:eastAsia="Times New Roman" w:hAnsi="Times New Roman" w:cs="Tahoma"/>
                <w:b/>
                <w:sz w:val="24"/>
                <w:szCs w:val="24"/>
                <w:lang w:eastAsia="ar-SA"/>
              </w:rPr>
              <w:t>8</w:t>
            </w:r>
          </w:p>
        </w:tc>
      </w:tr>
      <w:tr w:rsidR="00076CC6" w:rsidRPr="00076CC6" w:rsidTr="00F94B9C">
        <w:tc>
          <w:tcPr>
            <w:tcW w:w="828" w:type="dxa"/>
            <w:vAlign w:val="center"/>
          </w:tcPr>
          <w:p w:rsidR="00076CC6" w:rsidRPr="00076CC6" w:rsidRDefault="00076CC6" w:rsidP="00076CC6">
            <w:pPr>
              <w:tabs>
                <w:tab w:val="left" w:pos="2220"/>
              </w:tabs>
              <w:rPr>
                <w:rFonts w:ascii="Times New Roman" w:eastAsia="Times New Roman" w:hAnsi="Times New Roman" w:cs="Tahoma"/>
                <w:b/>
                <w:sz w:val="24"/>
                <w:szCs w:val="24"/>
                <w:lang w:eastAsia="ar-SA"/>
              </w:rPr>
            </w:pPr>
            <w:r w:rsidRPr="00076CC6">
              <w:rPr>
                <w:rFonts w:ascii="Times New Roman" w:eastAsia="Times New Roman" w:hAnsi="Times New Roman" w:cs="Tahoma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6651" w:type="dxa"/>
            <w:vAlign w:val="center"/>
          </w:tcPr>
          <w:p w:rsidR="00076CC6" w:rsidRPr="00076CC6" w:rsidRDefault="00076CC6" w:rsidP="00076CC6">
            <w:pPr>
              <w:tabs>
                <w:tab w:val="left" w:pos="2220"/>
              </w:tabs>
              <w:rPr>
                <w:rFonts w:ascii="Times New Roman" w:eastAsia="Times New Roman" w:hAnsi="Times New Roman" w:cs="Tahoma"/>
                <w:b/>
                <w:sz w:val="24"/>
                <w:szCs w:val="24"/>
                <w:lang w:eastAsia="ar-SA"/>
              </w:rPr>
            </w:pPr>
            <w:r w:rsidRPr="00076CC6">
              <w:rPr>
                <w:rFonts w:ascii="Times New Roman" w:eastAsia="Times New Roman" w:hAnsi="Times New Roman" w:cs="Tahoma"/>
                <w:b/>
                <w:sz w:val="24"/>
                <w:szCs w:val="24"/>
                <w:lang w:eastAsia="ar-SA"/>
              </w:rPr>
              <w:t>Всего на реализацию муниципальной программы (</w:t>
            </w:r>
            <w:proofErr w:type="spellStart"/>
            <w:r w:rsidRPr="00076CC6">
              <w:rPr>
                <w:rFonts w:ascii="Times New Roman" w:eastAsia="Times New Roman" w:hAnsi="Times New Roman" w:cs="Tahoma"/>
                <w:b/>
                <w:sz w:val="24"/>
                <w:szCs w:val="24"/>
                <w:lang w:eastAsia="ar-SA"/>
              </w:rPr>
              <w:t>тыс.руб</w:t>
            </w:r>
            <w:proofErr w:type="spellEnd"/>
            <w:r w:rsidRPr="00076CC6">
              <w:rPr>
                <w:rFonts w:ascii="Times New Roman" w:eastAsia="Times New Roman" w:hAnsi="Times New Roman" w:cs="Tahoma"/>
                <w:b/>
                <w:sz w:val="24"/>
                <w:szCs w:val="24"/>
                <w:lang w:eastAsia="ar-SA"/>
              </w:rPr>
              <w:t xml:space="preserve">.), в </w:t>
            </w:r>
            <w:proofErr w:type="spellStart"/>
            <w:r w:rsidRPr="00076CC6">
              <w:rPr>
                <w:rFonts w:ascii="Times New Roman" w:eastAsia="Times New Roman" w:hAnsi="Times New Roman" w:cs="Tahoma"/>
                <w:b/>
                <w:sz w:val="24"/>
                <w:szCs w:val="24"/>
                <w:lang w:eastAsia="ar-SA"/>
              </w:rPr>
              <w:t>т.ч</w:t>
            </w:r>
            <w:proofErr w:type="spellEnd"/>
            <w:r w:rsidRPr="00076CC6">
              <w:rPr>
                <w:rFonts w:ascii="Times New Roman" w:eastAsia="Times New Roman" w:hAnsi="Times New Roman" w:cs="Tahoma"/>
                <w:b/>
                <w:sz w:val="24"/>
                <w:szCs w:val="24"/>
                <w:lang w:eastAsia="ar-SA"/>
              </w:rPr>
              <w:t>.:</w:t>
            </w:r>
          </w:p>
        </w:tc>
        <w:tc>
          <w:tcPr>
            <w:tcW w:w="1276" w:type="dxa"/>
            <w:vAlign w:val="center"/>
          </w:tcPr>
          <w:p w:rsidR="00076CC6" w:rsidRPr="00076CC6" w:rsidRDefault="00076CC6" w:rsidP="00076CC6">
            <w:pPr>
              <w:tabs>
                <w:tab w:val="left" w:pos="2220"/>
              </w:tabs>
              <w:rPr>
                <w:rFonts w:ascii="Times New Roman" w:eastAsia="Times New Roman" w:hAnsi="Times New Roman" w:cs="Tahoma"/>
                <w:b/>
                <w:sz w:val="24"/>
                <w:szCs w:val="24"/>
                <w:lang w:eastAsia="ar-SA"/>
              </w:rPr>
            </w:pPr>
            <w:r w:rsidRPr="00076CC6">
              <w:rPr>
                <w:rFonts w:ascii="Times New Roman" w:eastAsia="Times New Roman" w:hAnsi="Times New Roman" w:cs="Tahoma"/>
                <w:b/>
                <w:sz w:val="24"/>
                <w:szCs w:val="24"/>
                <w:lang w:eastAsia="ar-SA"/>
              </w:rPr>
              <w:t>22,00</w:t>
            </w:r>
          </w:p>
        </w:tc>
        <w:tc>
          <w:tcPr>
            <w:tcW w:w="1276" w:type="dxa"/>
            <w:vAlign w:val="center"/>
          </w:tcPr>
          <w:p w:rsidR="00076CC6" w:rsidRPr="00076CC6" w:rsidRDefault="00076CC6" w:rsidP="00076CC6">
            <w:pPr>
              <w:tabs>
                <w:tab w:val="left" w:pos="2220"/>
              </w:tabs>
              <w:rPr>
                <w:rFonts w:ascii="Times New Roman" w:eastAsia="Times New Roman" w:hAnsi="Times New Roman" w:cs="Tahoma"/>
                <w:b/>
                <w:sz w:val="24"/>
                <w:szCs w:val="24"/>
                <w:lang w:eastAsia="ar-SA"/>
              </w:rPr>
            </w:pPr>
            <w:r w:rsidRPr="00076CC6">
              <w:rPr>
                <w:rFonts w:ascii="Times New Roman" w:eastAsia="Times New Roman" w:hAnsi="Times New Roman" w:cs="Tahoma"/>
                <w:b/>
                <w:sz w:val="24"/>
                <w:szCs w:val="24"/>
                <w:lang w:eastAsia="ar-SA"/>
              </w:rPr>
              <w:t>25,00</w:t>
            </w:r>
          </w:p>
        </w:tc>
        <w:tc>
          <w:tcPr>
            <w:tcW w:w="1276" w:type="dxa"/>
            <w:vAlign w:val="center"/>
          </w:tcPr>
          <w:p w:rsidR="00076CC6" w:rsidRPr="00076CC6" w:rsidRDefault="00076CC6" w:rsidP="00076CC6">
            <w:pPr>
              <w:tabs>
                <w:tab w:val="left" w:pos="2220"/>
              </w:tabs>
              <w:rPr>
                <w:rFonts w:ascii="Times New Roman" w:eastAsia="Times New Roman" w:hAnsi="Times New Roman" w:cs="Tahoma"/>
                <w:b/>
                <w:sz w:val="24"/>
                <w:szCs w:val="24"/>
                <w:lang w:eastAsia="ar-SA"/>
              </w:rPr>
            </w:pPr>
            <w:r w:rsidRPr="00076CC6">
              <w:rPr>
                <w:rFonts w:ascii="Times New Roman" w:eastAsia="Times New Roman" w:hAnsi="Times New Roman" w:cs="Tahoma"/>
                <w:b/>
                <w:sz w:val="24"/>
                <w:szCs w:val="24"/>
                <w:lang w:eastAsia="ar-SA"/>
              </w:rPr>
              <w:t>25,00</w:t>
            </w:r>
          </w:p>
        </w:tc>
        <w:tc>
          <w:tcPr>
            <w:tcW w:w="1275" w:type="dxa"/>
            <w:vAlign w:val="center"/>
          </w:tcPr>
          <w:p w:rsidR="00076CC6" w:rsidRPr="00076CC6" w:rsidRDefault="00076CC6" w:rsidP="00076CC6">
            <w:pPr>
              <w:tabs>
                <w:tab w:val="left" w:pos="2220"/>
              </w:tabs>
              <w:rPr>
                <w:rFonts w:ascii="Times New Roman" w:eastAsia="Times New Roman" w:hAnsi="Times New Roman" w:cs="Tahoma"/>
                <w:b/>
                <w:sz w:val="24"/>
                <w:szCs w:val="24"/>
                <w:lang w:eastAsia="ar-SA"/>
              </w:rPr>
            </w:pPr>
            <w:r w:rsidRPr="00076CC6">
              <w:rPr>
                <w:rFonts w:ascii="Times New Roman" w:eastAsia="Times New Roman" w:hAnsi="Times New Roman" w:cs="Tahoma"/>
                <w:b/>
                <w:sz w:val="24"/>
                <w:szCs w:val="24"/>
                <w:lang w:eastAsia="ar-SA"/>
              </w:rPr>
              <w:t>25,00</w:t>
            </w:r>
          </w:p>
        </w:tc>
        <w:tc>
          <w:tcPr>
            <w:tcW w:w="1276" w:type="dxa"/>
            <w:vAlign w:val="center"/>
          </w:tcPr>
          <w:p w:rsidR="00076CC6" w:rsidRPr="00076CC6" w:rsidRDefault="00076CC6" w:rsidP="00076CC6">
            <w:pPr>
              <w:tabs>
                <w:tab w:val="left" w:pos="2220"/>
              </w:tabs>
              <w:rPr>
                <w:rFonts w:ascii="Times New Roman" w:eastAsia="Times New Roman" w:hAnsi="Times New Roman" w:cs="Tahoma"/>
                <w:b/>
                <w:sz w:val="24"/>
                <w:szCs w:val="24"/>
                <w:lang w:eastAsia="ar-SA"/>
              </w:rPr>
            </w:pPr>
            <w:r w:rsidRPr="00076CC6">
              <w:rPr>
                <w:rFonts w:ascii="Times New Roman" w:eastAsia="Times New Roman" w:hAnsi="Times New Roman" w:cs="Tahoma"/>
                <w:b/>
                <w:sz w:val="24"/>
                <w:szCs w:val="24"/>
                <w:lang w:eastAsia="ar-SA"/>
              </w:rPr>
              <w:t>25,00</w:t>
            </w:r>
          </w:p>
        </w:tc>
        <w:tc>
          <w:tcPr>
            <w:tcW w:w="1276" w:type="dxa"/>
            <w:vAlign w:val="center"/>
          </w:tcPr>
          <w:p w:rsidR="00076CC6" w:rsidRPr="00076CC6" w:rsidRDefault="00076CC6" w:rsidP="00076CC6">
            <w:pPr>
              <w:tabs>
                <w:tab w:val="left" w:pos="2220"/>
              </w:tabs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  <w:lang w:eastAsia="ar-SA"/>
              </w:rPr>
            </w:pPr>
            <w:r w:rsidRPr="00076CC6"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  <w:lang w:eastAsia="ar-SA"/>
              </w:rPr>
              <w:t>122,00</w:t>
            </w:r>
          </w:p>
        </w:tc>
      </w:tr>
      <w:tr w:rsidR="00076CC6" w:rsidRPr="00076CC6" w:rsidTr="00F94B9C">
        <w:tc>
          <w:tcPr>
            <w:tcW w:w="828" w:type="dxa"/>
          </w:tcPr>
          <w:p w:rsidR="00076CC6" w:rsidRPr="00076CC6" w:rsidRDefault="00076CC6" w:rsidP="00076CC6">
            <w:pPr>
              <w:tabs>
                <w:tab w:val="left" w:pos="2220"/>
              </w:tabs>
              <w:rPr>
                <w:rFonts w:ascii="Times New Roman" w:eastAsia="Times New Roman" w:hAnsi="Times New Roman" w:cs="Tahoma"/>
                <w:sz w:val="24"/>
                <w:szCs w:val="24"/>
                <w:lang w:eastAsia="ar-SA"/>
              </w:rPr>
            </w:pPr>
            <w:r w:rsidRPr="00076CC6">
              <w:rPr>
                <w:rFonts w:ascii="Times New Roman" w:eastAsia="Times New Roman" w:hAnsi="Times New Roman" w:cs="Tahoma"/>
                <w:sz w:val="24"/>
                <w:szCs w:val="24"/>
                <w:lang w:eastAsia="ar-SA"/>
              </w:rPr>
              <w:t>1.1</w:t>
            </w:r>
          </w:p>
        </w:tc>
        <w:tc>
          <w:tcPr>
            <w:tcW w:w="6651" w:type="dxa"/>
          </w:tcPr>
          <w:p w:rsidR="00076CC6" w:rsidRPr="00076CC6" w:rsidRDefault="00076CC6" w:rsidP="00076CC6">
            <w:pPr>
              <w:tabs>
                <w:tab w:val="left" w:pos="2220"/>
              </w:tabs>
              <w:rPr>
                <w:rFonts w:ascii="Times New Roman" w:eastAsia="Times New Roman" w:hAnsi="Times New Roman" w:cs="Tahoma"/>
                <w:sz w:val="24"/>
                <w:szCs w:val="24"/>
                <w:lang w:eastAsia="ar-SA"/>
              </w:rPr>
            </w:pPr>
            <w:r w:rsidRPr="00076CC6">
              <w:rPr>
                <w:rFonts w:ascii="Times New Roman" w:eastAsia="Times New Roman" w:hAnsi="Times New Roman" w:cs="Tahoma"/>
                <w:sz w:val="24"/>
                <w:szCs w:val="24"/>
                <w:lang w:eastAsia="ar-SA"/>
              </w:rPr>
              <w:t>- бюджет района (тыс. руб.)</w:t>
            </w:r>
          </w:p>
        </w:tc>
        <w:tc>
          <w:tcPr>
            <w:tcW w:w="1276" w:type="dxa"/>
          </w:tcPr>
          <w:p w:rsidR="00076CC6" w:rsidRPr="00076CC6" w:rsidRDefault="00076CC6" w:rsidP="00076CC6">
            <w:pPr>
              <w:tabs>
                <w:tab w:val="left" w:pos="2220"/>
              </w:tabs>
              <w:rPr>
                <w:rFonts w:ascii="Times New Roman" w:eastAsia="Times New Roman" w:hAnsi="Times New Roman" w:cs="Tahoma"/>
                <w:sz w:val="24"/>
                <w:szCs w:val="24"/>
                <w:lang w:eastAsia="ar-SA"/>
              </w:rPr>
            </w:pPr>
            <w:r w:rsidRPr="00076CC6">
              <w:rPr>
                <w:rFonts w:ascii="Times New Roman" w:eastAsia="Times New Roman" w:hAnsi="Times New Roman" w:cs="Tahoma"/>
                <w:sz w:val="24"/>
                <w:szCs w:val="24"/>
                <w:lang w:eastAsia="ar-SA"/>
              </w:rPr>
              <w:t>22,00</w:t>
            </w:r>
          </w:p>
        </w:tc>
        <w:tc>
          <w:tcPr>
            <w:tcW w:w="1276" w:type="dxa"/>
          </w:tcPr>
          <w:p w:rsidR="00076CC6" w:rsidRPr="00076CC6" w:rsidRDefault="00076CC6" w:rsidP="00076CC6">
            <w:pPr>
              <w:tabs>
                <w:tab w:val="left" w:pos="2220"/>
              </w:tabs>
              <w:rPr>
                <w:rFonts w:ascii="Times New Roman" w:eastAsia="Times New Roman" w:hAnsi="Times New Roman" w:cs="Tahoma"/>
                <w:sz w:val="24"/>
                <w:szCs w:val="24"/>
                <w:lang w:eastAsia="ar-SA"/>
              </w:rPr>
            </w:pPr>
            <w:r w:rsidRPr="00076CC6">
              <w:rPr>
                <w:rFonts w:ascii="Times New Roman" w:eastAsia="Times New Roman" w:hAnsi="Times New Roman" w:cs="Tahoma"/>
                <w:sz w:val="24"/>
                <w:szCs w:val="24"/>
                <w:lang w:eastAsia="ar-SA"/>
              </w:rPr>
              <w:t>25,00</w:t>
            </w:r>
          </w:p>
        </w:tc>
        <w:tc>
          <w:tcPr>
            <w:tcW w:w="1276" w:type="dxa"/>
          </w:tcPr>
          <w:p w:rsidR="00076CC6" w:rsidRPr="00076CC6" w:rsidRDefault="00076CC6" w:rsidP="00076CC6">
            <w:pPr>
              <w:tabs>
                <w:tab w:val="left" w:pos="2220"/>
              </w:tabs>
              <w:rPr>
                <w:rFonts w:ascii="Times New Roman" w:eastAsia="Times New Roman" w:hAnsi="Times New Roman" w:cs="Tahoma"/>
                <w:sz w:val="24"/>
                <w:szCs w:val="24"/>
                <w:lang w:eastAsia="ar-SA"/>
              </w:rPr>
            </w:pPr>
            <w:r w:rsidRPr="00076CC6">
              <w:rPr>
                <w:rFonts w:ascii="Times New Roman" w:eastAsia="Times New Roman" w:hAnsi="Times New Roman" w:cs="Tahoma"/>
                <w:sz w:val="24"/>
                <w:szCs w:val="24"/>
                <w:lang w:eastAsia="ar-SA"/>
              </w:rPr>
              <w:t>25,00</w:t>
            </w:r>
          </w:p>
        </w:tc>
        <w:tc>
          <w:tcPr>
            <w:tcW w:w="1275" w:type="dxa"/>
          </w:tcPr>
          <w:p w:rsidR="00076CC6" w:rsidRPr="00076CC6" w:rsidRDefault="00076CC6" w:rsidP="00076CC6">
            <w:pPr>
              <w:tabs>
                <w:tab w:val="left" w:pos="2220"/>
              </w:tabs>
              <w:rPr>
                <w:rFonts w:ascii="Times New Roman" w:eastAsia="Times New Roman" w:hAnsi="Times New Roman" w:cs="Tahoma"/>
                <w:sz w:val="24"/>
                <w:szCs w:val="24"/>
                <w:lang w:eastAsia="ar-SA"/>
              </w:rPr>
            </w:pPr>
            <w:r w:rsidRPr="00076CC6">
              <w:rPr>
                <w:rFonts w:ascii="Times New Roman" w:eastAsia="Times New Roman" w:hAnsi="Times New Roman" w:cs="Tahoma"/>
                <w:sz w:val="24"/>
                <w:szCs w:val="24"/>
                <w:lang w:eastAsia="ar-SA"/>
              </w:rPr>
              <w:t>25,00</w:t>
            </w:r>
          </w:p>
        </w:tc>
        <w:tc>
          <w:tcPr>
            <w:tcW w:w="1276" w:type="dxa"/>
          </w:tcPr>
          <w:p w:rsidR="00076CC6" w:rsidRPr="00076CC6" w:rsidRDefault="00076CC6" w:rsidP="00076CC6">
            <w:pPr>
              <w:tabs>
                <w:tab w:val="left" w:pos="2220"/>
              </w:tabs>
              <w:rPr>
                <w:rFonts w:ascii="Times New Roman" w:eastAsia="Times New Roman" w:hAnsi="Times New Roman" w:cs="Tahoma"/>
                <w:sz w:val="24"/>
                <w:szCs w:val="24"/>
                <w:lang w:eastAsia="ar-SA"/>
              </w:rPr>
            </w:pPr>
            <w:r w:rsidRPr="00076CC6">
              <w:rPr>
                <w:rFonts w:ascii="Times New Roman" w:eastAsia="Times New Roman" w:hAnsi="Times New Roman" w:cs="Tahoma"/>
                <w:sz w:val="24"/>
                <w:szCs w:val="24"/>
                <w:lang w:eastAsia="ar-SA"/>
              </w:rPr>
              <w:t>25,00</w:t>
            </w:r>
          </w:p>
        </w:tc>
        <w:tc>
          <w:tcPr>
            <w:tcW w:w="1276" w:type="dxa"/>
          </w:tcPr>
          <w:p w:rsidR="00076CC6" w:rsidRPr="00076CC6" w:rsidRDefault="00076CC6" w:rsidP="00076CC6">
            <w:pPr>
              <w:tabs>
                <w:tab w:val="left" w:pos="2220"/>
              </w:tabs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  <w:lang w:eastAsia="ar-SA"/>
              </w:rPr>
            </w:pPr>
            <w:r w:rsidRPr="00076CC6"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  <w:lang w:eastAsia="ar-SA"/>
              </w:rPr>
              <w:t>122,00</w:t>
            </w:r>
          </w:p>
        </w:tc>
      </w:tr>
      <w:tr w:rsidR="00076CC6" w:rsidRPr="00076CC6" w:rsidTr="00F94B9C">
        <w:tc>
          <w:tcPr>
            <w:tcW w:w="828" w:type="dxa"/>
          </w:tcPr>
          <w:p w:rsidR="00076CC6" w:rsidRPr="00076CC6" w:rsidRDefault="00076CC6" w:rsidP="00076CC6">
            <w:pPr>
              <w:tabs>
                <w:tab w:val="left" w:pos="2220"/>
              </w:tabs>
              <w:rPr>
                <w:rFonts w:ascii="Times New Roman" w:eastAsia="Times New Roman" w:hAnsi="Times New Roman" w:cs="Tahoma"/>
                <w:sz w:val="24"/>
                <w:szCs w:val="24"/>
                <w:lang w:eastAsia="ar-SA"/>
              </w:rPr>
            </w:pPr>
            <w:r w:rsidRPr="00076CC6">
              <w:rPr>
                <w:rFonts w:ascii="Times New Roman" w:eastAsia="Times New Roman" w:hAnsi="Times New Roman" w:cs="Tahoma"/>
                <w:sz w:val="24"/>
                <w:szCs w:val="24"/>
                <w:lang w:eastAsia="ar-SA"/>
              </w:rPr>
              <w:t>1.2</w:t>
            </w:r>
          </w:p>
        </w:tc>
        <w:tc>
          <w:tcPr>
            <w:tcW w:w="6651" w:type="dxa"/>
          </w:tcPr>
          <w:p w:rsidR="00076CC6" w:rsidRPr="00076CC6" w:rsidRDefault="00076CC6" w:rsidP="00076CC6">
            <w:pPr>
              <w:tabs>
                <w:tab w:val="left" w:pos="2220"/>
              </w:tabs>
              <w:rPr>
                <w:rFonts w:ascii="Times New Roman" w:eastAsia="Times New Roman" w:hAnsi="Times New Roman" w:cs="Tahoma"/>
                <w:sz w:val="24"/>
                <w:szCs w:val="24"/>
                <w:lang w:eastAsia="ar-SA"/>
              </w:rPr>
            </w:pPr>
            <w:r w:rsidRPr="00076CC6">
              <w:rPr>
                <w:rFonts w:ascii="Times New Roman" w:eastAsia="Times New Roman" w:hAnsi="Times New Roman" w:cs="Tahoma"/>
                <w:sz w:val="24"/>
                <w:szCs w:val="24"/>
                <w:lang w:eastAsia="ar-SA"/>
              </w:rPr>
              <w:t>- областной бюджет (тыс. руб.)</w:t>
            </w:r>
          </w:p>
        </w:tc>
        <w:tc>
          <w:tcPr>
            <w:tcW w:w="1276" w:type="dxa"/>
          </w:tcPr>
          <w:p w:rsidR="00076CC6" w:rsidRPr="00076CC6" w:rsidRDefault="00076CC6" w:rsidP="00076CC6">
            <w:pPr>
              <w:tabs>
                <w:tab w:val="left" w:pos="2220"/>
              </w:tabs>
              <w:rPr>
                <w:rFonts w:ascii="Times New Roman" w:eastAsia="Times New Roman" w:hAnsi="Times New Roman" w:cs="Tahoma"/>
                <w:sz w:val="24"/>
                <w:szCs w:val="24"/>
                <w:lang w:eastAsia="ar-SA"/>
              </w:rPr>
            </w:pPr>
            <w:r w:rsidRPr="00076CC6">
              <w:rPr>
                <w:rFonts w:ascii="Times New Roman" w:eastAsia="Times New Roman" w:hAnsi="Times New Roman" w:cs="Tahoma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276" w:type="dxa"/>
          </w:tcPr>
          <w:p w:rsidR="00076CC6" w:rsidRPr="00076CC6" w:rsidRDefault="00076CC6" w:rsidP="00076CC6">
            <w:pPr>
              <w:tabs>
                <w:tab w:val="left" w:pos="2220"/>
              </w:tabs>
              <w:rPr>
                <w:rFonts w:ascii="Times New Roman" w:eastAsia="Times New Roman" w:hAnsi="Times New Roman" w:cs="Tahoma"/>
                <w:sz w:val="24"/>
                <w:szCs w:val="24"/>
                <w:lang w:eastAsia="ar-SA"/>
              </w:rPr>
            </w:pPr>
            <w:r w:rsidRPr="00076CC6">
              <w:rPr>
                <w:rFonts w:ascii="Times New Roman" w:eastAsia="Times New Roman" w:hAnsi="Times New Roman" w:cs="Tahoma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276" w:type="dxa"/>
          </w:tcPr>
          <w:p w:rsidR="00076CC6" w:rsidRPr="00076CC6" w:rsidRDefault="00076CC6" w:rsidP="00076CC6">
            <w:pPr>
              <w:tabs>
                <w:tab w:val="left" w:pos="2220"/>
              </w:tabs>
              <w:rPr>
                <w:rFonts w:ascii="Times New Roman" w:eastAsia="Times New Roman" w:hAnsi="Times New Roman" w:cs="Tahoma"/>
                <w:sz w:val="24"/>
                <w:szCs w:val="24"/>
                <w:lang w:eastAsia="ar-SA"/>
              </w:rPr>
            </w:pPr>
            <w:r w:rsidRPr="00076CC6">
              <w:rPr>
                <w:rFonts w:ascii="Times New Roman" w:eastAsia="Times New Roman" w:hAnsi="Times New Roman" w:cs="Tahoma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275" w:type="dxa"/>
          </w:tcPr>
          <w:p w:rsidR="00076CC6" w:rsidRPr="00076CC6" w:rsidRDefault="00076CC6" w:rsidP="00076CC6">
            <w:pPr>
              <w:tabs>
                <w:tab w:val="left" w:pos="2220"/>
              </w:tabs>
              <w:rPr>
                <w:rFonts w:ascii="Times New Roman" w:eastAsia="Times New Roman" w:hAnsi="Times New Roman" w:cs="Tahoma"/>
                <w:sz w:val="24"/>
                <w:szCs w:val="24"/>
                <w:lang w:eastAsia="ar-SA"/>
              </w:rPr>
            </w:pPr>
            <w:r w:rsidRPr="00076CC6">
              <w:rPr>
                <w:rFonts w:ascii="Times New Roman" w:eastAsia="Times New Roman" w:hAnsi="Times New Roman" w:cs="Tahoma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276" w:type="dxa"/>
          </w:tcPr>
          <w:p w:rsidR="00076CC6" w:rsidRPr="00076CC6" w:rsidRDefault="00076CC6" w:rsidP="00076CC6">
            <w:pPr>
              <w:tabs>
                <w:tab w:val="left" w:pos="2220"/>
              </w:tabs>
              <w:rPr>
                <w:rFonts w:ascii="Times New Roman" w:eastAsia="Times New Roman" w:hAnsi="Times New Roman" w:cs="Tahoma"/>
                <w:sz w:val="24"/>
                <w:szCs w:val="24"/>
                <w:lang w:eastAsia="ar-SA"/>
              </w:rPr>
            </w:pPr>
            <w:r w:rsidRPr="00076CC6">
              <w:rPr>
                <w:rFonts w:ascii="Times New Roman" w:eastAsia="Times New Roman" w:hAnsi="Times New Roman" w:cs="Tahoma"/>
                <w:sz w:val="24"/>
                <w:szCs w:val="24"/>
                <w:lang w:eastAsia="ar-SA"/>
              </w:rPr>
              <w:t>0,00</w:t>
            </w:r>
          </w:p>
        </w:tc>
        <w:tc>
          <w:tcPr>
            <w:tcW w:w="1276" w:type="dxa"/>
          </w:tcPr>
          <w:p w:rsidR="00076CC6" w:rsidRPr="00076CC6" w:rsidRDefault="00076CC6" w:rsidP="00076CC6">
            <w:pPr>
              <w:tabs>
                <w:tab w:val="left" w:pos="2220"/>
              </w:tabs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  <w:lang w:eastAsia="ar-SA"/>
              </w:rPr>
            </w:pPr>
            <w:r w:rsidRPr="00076CC6"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  <w:lang w:eastAsia="ar-SA"/>
              </w:rPr>
              <w:t>0,00</w:t>
            </w:r>
          </w:p>
        </w:tc>
      </w:tr>
      <w:tr w:rsidR="00076CC6" w:rsidRPr="00076CC6" w:rsidTr="00F94B9C">
        <w:tc>
          <w:tcPr>
            <w:tcW w:w="828" w:type="dxa"/>
          </w:tcPr>
          <w:p w:rsidR="00076CC6" w:rsidRPr="00076CC6" w:rsidRDefault="00076CC6" w:rsidP="00076CC6">
            <w:pPr>
              <w:tabs>
                <w:tab w:val="left" w:pos="2220"/>
              </w:tabs>
              <w:rPr>
                <w:rFonts w:ascii="Times New Roman" w:eastAsia="Times New Roman" w:hAnsi="Times New Roman" w:cs="Tahoma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651" w:type="dxa"/>
          </w:tcPr>
          <w:p w:rsidR="00076CC6" w:rsidRPr="00076CC6" w:rsidRDefault="00076CC6" w:rsidP="00076CC6">
            <w:pPr>
              <w:tabs>
                <w:tab w:val="left" w:pos="2220"/>
              </w:tabs>
              <w:rPr>
                <w:rFonts w:ascii="Times New Roman" w:eastAsia="Times New Roman" w:hAnsi="Times New Roman" w:cs="Tahoma"/>
                <w:b/>
                <w:sz w:val="24"/>
                <w:szCs w:val="24"/>
                <w:lang w:eastAsia="ar-SA"/>
              </w:rPr>
            </w:pPr>
            <w:r w:rsidRPr="00076CC6">
              <w:rPr>
                <w:rFonts w:ascii="Times New Roman" w:eastAsia="Times New Roman" w:hAnsi="Times New Roman" w:cs="Tahoma"/>
                <w:b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1276" w:type="dxa"/>
          </w:tcPr>
          <w:p w:rsidR="00076CC6" w:rsidRPr="00076CC6" w:rsidRDefault="00076CC6" w:rsidP="00076CC6">
            <w:pPr>
              <w:tabs>
                <w:tab w:val="left" w:pos="2220"/>
              </w:tabs>
              <w:rPr>
                <w:rFonts w:ascii="Times New Roman" w:eastAsia="Times New Roman" w:hAnsi="Times New Roman" w:cs="Tahoma"/>
                <w:b/>
                <w:sz w:val="24"/>
                <w:szCs w:val="24"/>
                <w:lang w:eastAsia="ar-SA"/>
              </w:rPr>
            </w:pPr>
            <w:r w:rsidRPr="00076CC6">
              <w:rPr>
                <w:rFonts w:ascii="Times New Roman" w:eastAsia="Times New Roman" w:hAnsi="Times New Roman" w:cs="Tahoma"/>
                <w:b/>
                <w:sz w:val="24"/>
                <w:szCs w:val="24"/>
                <w:lang w:eastAsia="ar-SA"/>
              </w:rPr>
              <w:t>22,00</w:t>
            </w:r>
          </w:p>
        </w:tc>
        <w:tc>
          <w:tcPr>
            <w:tcW w:w="1276" w:type="dxa"/>
          </w:tcPr>
          <w:p w:rsidR="00076CC6" w:rsidRPr="00076CC6" w:rsidRDefault="00076CC6" w:rsidP="00076CC6">
            <w:pPr>
              <w:tabs>
                <w:tab w:val="left" w:pos="2220"/>
              </w:tabs>
              <w:rPr>
                <w:rFonts w:ascii="Times New Roman" w:eastAsia="Times New Roman" w:hAnsi="Times New Roman" w:cs="Tahoma"/>
                <w:b/>
                <w:sz w:val="24"/>
                <w:szCs w:val="24"/>
                <w:lang w:eastAsia="ar-SA"/>
              </w:rPr>
            </w:pPr>
            <w:r w:rsidRPr="00076CC6">
              <w:rPr>
                <w:rFonts w:ascii="Times New Roman" w:eastAsia="Times New Roman" w:hAnsi="Times New Roman" w:cs="Tahoma"/>
                <w:b/>
                <w:sz w:val="24"/>
                <w:szCs w:val="24"/>
                <w:lang w:eastAsia="ar-SA"/>
              </w:rPr>
              <w:t>25,00</w:t>
            </w:r>
          </w:p>
        </w:tc>
        <w:tc>
          <w:tcPr>
            <w:tcW w:w="1276" w:type="dxa"/>
          </w:tcPr>
          <w:p w:rsidR="00076CC6" w:rsidRPr="00076CC6" w:rsidRDefault="00076CC6" w:rsidP="00076CC6">
            <w:pPr>
              <w:tabs>
                <w:tab w:val="left" w:pos="2220"/>
              </w:tabs>
              <w:rPr>
                <w:rFonts w:ascii="Times New Roman" w:eastAsia="Times New Roman" w:hAnsi="Times New Roman" w:cs="Tahoma"/>
                <w:b/>
                <w:sz w:val="24"/>
                <w:szCs w:val="24"/>
                <w:lang w:eastAsia="ar-SA"/>
              </w:rPr>
            </w:pPr>
            <w:r w:rsidRPr="00076CC6">
              <w:rPr>
                <w:rFonts w:ascii="Times New Roman" w:eastAsia="Times New Roman" w:hAnsi="Times New Roman" w:cs="Tahoma"/>
                <w:b/>
                <w:sz w:val="24"/>
                <w:szCs w:val="24"/>
                <w:lang w:eastAsia="ar-SA"/>
              </w:rPr>
              <w:t>25,00</w:t>
            </w:r>
          </w:p>
        </w:tc>
        <w:tc>
          <w:tcPr>
            <w:tcW w:w="1275" w:type="dxa"/>
          </w:tcPr>
          <w:p w:rsidR="00076CC6" w:rsidRPr="00076CC6" w:rsidRDefault="00076CC6" w:rsidP="00076CC6">
            <w:pPr>
              <w:tabs>
                <w:tab w:val="left" w:pos="2220"/>
              </w:tabs>
              <w:rPr>
                <w:rFonts w:ascii="Times New Roman" w:eastAsia="Times New Roman" w:hAnsi="Times New Roman" w:cs="Tahoma"/>
                <w:b/>
                <w:sz w:val="24"/>
                <w:szCs w:val="24"/>
                <w:lang w:eastAsia="ar-SA"/>
              </w:rPr>
            </w:pPr>
            <w:r w:rsidRPr="00076CC6">
              <w:rPr>
                <w:rFonts w:ascii="Times New Roman" w:eastAsia="Times New Roman" w:hAnsi="Times New Roman" w:cs="Tahoma"/>
                <w:b/>
                <w:sz w:val="24"/>
                <w:szCs w:val="24"/>
                <w:lang w:eastAsia="ar-SA"/>
              </w:rPr>
              <w:t>25,00</w:t>
            </w:r>
          </w:p>
        </w:tc>
        <w:tc>
          <w:tcPr>
            <w:tcW w:w="1276" w:type="dxa"/>
          </w:tcPr>
          <w:p w:rsidR="00076CC6" w:rsidRPr="00076CC6" w:rsidRDefault="00076CC6" w:rsidP="00076CC6">
            <w:pPr>
              <w:tabs>
                <w:tab w:val="left" w:pos="2220"/>
              </w:tabs>
              <w:rPr>
                <w:rFonts w:ascii="Times New Roman" w:eastAsia="Times New Roman" w:hAnsi="Times New Roman" w:cs="Tahoma"/>
                <w:b/>
                <w:sz w:val="24"/>
                <w:szCs w:val="24"/>
                <w:lang w:eastAsia="ar-SA"/>
              </w:rPr>
            </w:pPr>
            <w:r w:rsidRPr="00076CC6">
              <w:rPr>
                <w:rFonts w:ascii="Times New Roman" w:eastAsia="Times New Roman" w:hAnsi="Times New Roman" w:cs="Tahoma"/>
                <w:b/>
                <w:sz w:val="24"/>
                <w:szCs w:val="24"/>
                <w:lang w:eastAsia="ar-SA"/>
              </w:rPr>
              <w:t>25,00</w:t>
            </w:r>
          </w:p>
        </w:tc>
        <w:tc>
          <w:tcPr>
            <w:tcW w:w="1276" w:type="dxa"/>
          </w:tcPr>
          <w:p w:rsidR="00076CC6" w:rsidRPr="00076CC6" w:rsidRDefault="00076CC6" w:rsidP="00076CC6">
            <w:pPr>
              <w:tabs>
                <w:tab w:val="left" w:pos="2220"/>
              </w:tabs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  <w:lang w:eastAsia="ar-SA"/>
              </w:rPr>
            </w:pPr>
            <w:r w:rsidRPr="00076CC6">
              <w:rPr>
                <w:rFonts w:ascii="Times New Roman" w:eastAsia="Times New Roman" w:hAnsi="Times New Roman" w:cs="Tahoma"/>
                <w:b/>
                <w:bCs/>
                <w:sz w:val="24"/>
                <w:szCs w:val="24"/>
                <w:lang w:eastAsia="ar-SA"/>
              </w:rPr>
              <w:t>122,00</w:t>
            </w:r>
          </w:p>
        </w:tc>
      </w:tr>
    </w:tbl>
    <w:p w:rsidR="0057215C" w:rsidRPr="00076CC6" w:rsidRDefault="00076CC6" w:rsidP="00076CC6">
      <w:pPr>
        <w:tabs>
          <w:tab w:val="left" w:pos="2220"/>
        </w:tabs>
        <w:rPr>
          <w:rFonts w:ascii="Times New Roman" w:eastAsia="Times New Roman" w:hAnsi="Times New Roman" w:cs="Tahoma"/>
          <w:sz w:val="24"/>
          <w:szCs w:val="24"/>
          <w:lang w:eastAsia="ar-SA"/>
        </w:rPr>
      </w:pPr>
      <w:r w:rsidRPr="00076CC6">
        <w:rPr>
          <w:rFonts w:ascii="Times New Roman" w:eastAsia="Times New Roman" w:hAnsi="Times New Roman" w:cs="Tahoma"/>
          <w:sz w:val="24"/>
          <w:szCs w:val="24"/>
          <w:lang w:eastAsia="ar-SA"/>
        </w:rPr>
        <w:tab/>
      </w:r>
      <w:bookmarkStart w:id="0" w:name="_GoBack"/>
      <w:bookmarkEnd w:id="0"/>
    </w:p>
    <w:sectPr w:rsidR="0057215C" w:rsidRPr="00076CC6" w:rsidSect="00076CC6">
      <w:pgSz w:w="16838" w:h="11906" w:orient="landscape"/>
      <w:pgMar w:top="1701" w:right="709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564"/>
    <w:rsid w:val="00007840"/>
    <w:rsid w:val="00076CC6"/>
    <w:rsid w:val="001421D7"/>
    <w:rsid w:val="00170DBB"/>
    <w:rsid w:val="00170EBD"/>
    <w:rsid w:val="00387A32"/>
    <w:rsid w:val="003938AF"/>
    <w:rsid w:val="003D585A"/>
    <w:rsid w:val="005537A1"/>
    <w:rsid w:val="0057215C"/>
    <w:rsid w:val="00626AB3"/>
    <w:rsid w:val="00656AF4"/>
    <w:rsid w:val="006A2E15"/>
    <w:rsid w:val="00710683"/>
    <w:rsid w:val="007C650D"/>
    <w:rsid w:val="007D63C5"/>
    <w:rsid w:val="00810C0B"/>
    <w:rsid w:val="00820603"/>
    <w:rsid w:val="00822E33"/>
    <w:rsid w:val="009C05B8"/>
    <w:rsid w:val="009E616A"/>
    <w:rsid w:val="00A279E5"/>
    <w:rsid w:val="00A366A2"/>
    <w:rsid w:val="00A67DEE"/>
    <w:rsid w:val="00A75B17"/>
    <w:rsid w:val="00AD12E1"/>
    <w:rsid w:val="00B30DC7"/>
    <w:rsid w:val="00B41861"/>
    <w:rsid w:val="00BA2799"/>
    <w:rsid w:val="00BB4A3D"/>
    <w:rsid w:val="00BD7167"/>
    <w:rsid w:val="00C239FF"/>
    <w:rsid w:val="00C62D7D"/>
    <w:rsid w:val="00CB7645"/>
    <w:rsid w:val="00CC1768"/>
    <w:rsid w:val="00D5603C"/>
    <w:rsid w:val="00D57848"/>
    <w:rsid w:val="00D76617"/>
    <w:rsid w:val="00D80564"/>
    <w:rsid w:val="00EB202B"/>
    <w:rsid w:val="00F42140"/>
    <w:rsid w:val="00F62711"/>
    <w:rsid w:val="00FD5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FAF1D"/>
  <w15:docId w15:val="{3820F41C-3410-4415-B6B6-100EB580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15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6C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3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Обухова</dc:creator>
  <cp:lastModifiedBy>Org_otdel_NPA</cp:lastModifiedBy>
  <cp:revision>40</cp:revision>
  <cp:lastPrinted>2024-02-29T06:08:00Z</cp:lastPrinted>
  <dcterms:created xsi:type="dcterms:W3CDTF">2021-08-18T12:20:00Z</dcterms:created>
  <dcterms:modified xsi:type="dcterms:W3CDTF">2026-01-19T07:35:00Z</dcterms:modified>
</cp:coreProperties>
</file>