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61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7B1EFF" w:rsidTr="00EA2292">
        <w:trPr>
          <w:trHeight w:val="728"/>
        </w:trPr>
        <w:tc>
          <w:tcPr>
            <w:tcW w:w="4140" w:type="dxa"/>
            <w:vMerge w:val="restart"/>
          </w:tcPr>
          <w:p w:rsidR="001B0C00" w:rsidRDefault="001B0C00" w:rsidP="001B0C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4200"/>
                  <wp:effectExtent l="0" t="0" r="0" b="6350"/>
                  <wp:docPr id="8" name="Рисунок 8" descr="Œ굆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Œ굆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C00" w:rsidRDefault="001B0C00" w:rsidP="001B0C00">
            <w:pPr>
              <w:shd w:val="clear" w:color="auto" w:fill="FFFFFF"/>
              <w:spacing w:before="220"/>
              <w:jc w:val="center"/>
              <w:rPr>
                <w:rFonts w:ascii="Arial Black" w:hAnsi="Arial Black"/>
                <w:spacing w:val="4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1B0C00" w:rsidRDefault="001B0C00" w:rsidP="001B0C00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1B0C00" w:rsidRDefault="001B0C00" w:rsidP="001B0C00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 xml:space="preserve">РАСПОРЯЖЕНИЕ </w:t>
            </w:r>
          </w:p>
          <w:p w:rsidR="001B0C00" w:rsidRDefault="00CB39AE" w:rsidP="001B0C00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08.12.2025 </w:t>
            </w:r>
            <w:r w:rsidR="001B0C00">
              <w:rPr>
                <w:rFonts w:cs="Times New Roman"/>
              </w:rPr>
              <w:t>№</w:t>
            </w:r>
            <w:r w:rsidR="001B0C00">
              <w:t xml:space="preserve"> </w:t>
            </w:r>
            <w:r>
              <w:t>333-р</w:t>
            </w:r>
          </w:p>
          <w:p w:rsidR="001B0C00" w:rsidRDefault="001B0C00" w:rsidP="001B0C00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7B1EFF" w:rsidRDefault="007B1EFF" w:rsidP="00EA2292">
            <w:pPr>
              <w:shd w:val="clear" w:color="auto" w:fill="FFFFFF"/>
              <w:spacing w:before="252"/>
              <w:rPr>
                <w:sz w:val="24"/>
                <w:szCs w:val="24"/>
              </w:rPr>
            </w:pPr>
          </w:p>
        </w:tc>
      </w:tr>
      <w:tr w:rsidR="007B1EFF" w:rsidTr="00EA2292">
        <w:trPr>
          <w:trHeight w:val="3878"/>
        </w:trPr>
        <w:tc>
          <w:tcPr>
            <w:tcW w:w="4140" w:type="dxa"/>
            <w:vMerge/>
          </w:tcPr>
          <w:p w:rsidR="007B1EFF" w:rsidRDefault="007B1EFF" w:rsidP="00EA2292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7B1EFF" w:rsidRDefault="007B1EFF" w:rsidP="007B1EFF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1EFF" w:rsidRDefault="007B1EFF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7B1EFF" w:rsidRDefault="007B1EFF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7B1EFF" w:rsidRDefault="00EA2292" w:rsidP="007B1EFF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C7A188" wp14:editId="4D8CBB04">
                <wp:simplePos x="0" y="0"/>
                <wp:positionH relativeFrom="column">
                  <wp:posOffset>-119380</wp:posOffset>
                </wp:positionH>
                <wp:positionV relativeFrom="paragraph">
                  <wp:posOffset>113665</wp:posOffset>
                </wp:positionV>
                <wp:extent cx="110490" cy="111125"/>
                <wp:effectExtent l="0" t="0" r="22860" b="222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B4428" id="Группа 2" o:spid="_x0000_s1026" style="position:absolute;margin-left:-9.4pt;margin-top:8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1D40C3" wp14:editId="234A4EDC">
                <wp:simplePos x="0" y="0"/>
                <wp:positionH relativeFrom="column">
                  <wp:posOffset>-2707640</wp:posOffset>
                </wp:positionH>
                <wp:positionV relativeFrom="paragraph">
                  <wp:posOffset>112395</wp:posOffset>
                </wp:positionV>
                <wp:extent cx="110490" cy="111125"/>
                <wp:effectExtent l="0" t="318" r="22543" b="22542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F54A1" id="Группа 5" o:spid="_x0000_s1026" style="position:absolute;margin-left:-213.2pt;margin-top:8.85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">
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</v:group>
            </w:pict>
          </mc:Fallback>
        </mc:AlternateContent>
      </w:r>
    </w:p>
    <w:p w:rsidR="00212ACB" w:rsidRPr="00516EB7" w:rsidRDefault="007B1EFF" w:rsidP="00516EB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16EB7">
        <w:rPr>
          <w:rFonts w:ascii="Times New Roman" w:hAnsi="Times New Roman" w:cs="Times New Roman"/>
          <w:sz w:val="28"/>
          <w:szCs w:val="28"/>
        </w:rPr>
        <w:t>Об утверждении плана проведения</w:t>
      </w:r>
      <w:r w:rsidR="00516EB7" w:rsidRPr="00516EB7">
        <w:rPr>
          <w:rFonts w:ascii="Times New Roman" w:hAnsi="Times New Roman" w:cs="Times New Roman"/>
          <w:sz w:val="28"/>
          <w:szCs w:val="28"/>
        </w:rPr>
        <w:t xml:space="preserve"> </w:t>
      </w:r>
      <w:r w:rsidRPr="00516EB7">
        <w:rPr>
          <w:rFonts w:ascii="Times New Roman" w:hAnsi="Times New Roman" w:cs="Times New Roman"/>
          <w:sz w:val="28"/>
          <w:szCs w:val="28"/>
        </w:rPr>
        <w:t xml:space="preserve">проверок соблюдения трудового законодательства и иных нормативных правовых актов, содержащих нормы трудового права в </w:t>
      </w:r>
      <w:r w:rsidR="003C4A26">
        <w:rPr>
          <w:rFonts w:ascii="Times New Roman" w:hAnsi="Times New Roman" w:cs="Times New Roman"/>
          <w:sz w:val="28"/>
          <w:szCs w:val="28"/>
        </w:rPr>
        <w:t xml:space="preserve">организациях и </w:t>
      </w:r>
      <w:r w:rsidRPr="00516EB7">
        <w:rPr>
          <w:rFonts w:ascii="Times New Roman" w:hAnsi="Times New Roman" w:cs="Times New Roman"/>
          <w:sz w:val="28"/>
          <w:szCs w:val="28"/>
        </w:rPr>
        <w:t xml:space="preserve">учреждениях, подведомственных Администрации муниципального района Похвистневский Самарской области </w:t>
      </w:r>
      <w:r w:rsidR="00BB0380" w:rsidRPr="00516EB7">
        <w:rPr>
          <w:rFonts w:ascii="Times New Roman" w:hAnsi="Times New Roman" w:cs="Times New Roman"/>
          <w:sz w:val="28"/>
          <w:szCs w:val="28"/>
        </w:rPr>
        <w:t>на 20</w:t>
      </w:r>
      <w:r w:rsidR="00A74679">
        <w:rPr>
          <w:rFonts w:ascii="Times New Roman" w:hAnsi="Times New Roman" w:cs="Times New Roman"/>
          <w:sz w:val="28"/>
          <w:szCs w:val="28"/>
        </w:rPr>
        <w:t>2</w:t>
      </w:r>
      <w:r w:rsidR="00E14B76">
        <w:rPr>
          <w:rFonts w:ascii="Times New Roman" w:hAnsi="Times New Roman" w:cs="Times New Roman"/>
          <w:sz w:val="28"/>
          <w:szCs w:val="28"/>
        </w:rPr>
        <w:t>6</w:t>
      </w:r>
      <w:r w:rsidR="00BB0380" w:rsidRPr="00516E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1EFF" w:rsidRDefault="007B1EFF">
      <w:pPr>
        <w:rPr>
          <w:rFonts w:ascii="Times New Roman" w:hAnsi="Times New Roman" w:cs="Times New Roman"/>
          <w:sz w:val="28"/>
          <w:szCs w:val="28"/>
        </w:rPr>
      </w:pPr>
    </w:p>
    <w:p w:rsidR="007B1EFF" w:rsidRDefault="007B1EFF">
      <w:pPr>
        <w:rPr>
          <w:rFonts w:ascii="Times New Roman" w:hAnsi="Times New Roman" w:cs="Times New Roman"/>
          <w:sz w:val="28"/>
          <w:szCs w:val="28"/>
        </w:rPr>
      </w:pPr>
    </w:p>
    <w:p w:rsidR="007B1EFF" w:rsidRDefault="00FC03BA" w:rsidP="00487A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Закона Самарской области </w:t>
      </w:r>
      <w:r w:rsidR="001B0C00">
        <w:rPr>
          <w:rFonts w:ascii="Times New Roman" w:hAnsi="Times New Roman" w:cs="Times New Roman"/>
          <w:sz w:val="28"/>
          <w:szCs w:val="28"/>
        </w:rPr>
        <w:t xml:space="preserve">от 29.12.2012 № 140-ГД     </w:t>
      </w:r>
      <w:proofErr w:type="gramStart"/>
      <w:r w:rsidR="001B0C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 w:rsidR="00027C56">
        <w:rPr>
          <w:rFonts w:ascii="Times New Roman" w:hAnsi="Times New Roman" w:cs="Times New Roman"/>
          <w:sz w:val="28"/>
          <w:szCs w:val="28"/>
        </w:rPr>
        <w:t>»</w:t>
      </w:r>
    </w:p>
    <w:p w:rsidR="00B307FA" w:rsidRPr="00B307FA" w:rsidRDefault="00B307FA" w:rsidP="00487A46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C03BA" w:rsidRDefault="00FC03BA" w:rsidP="00487A4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03BA">
        <w:rPr>
          <w:rFonts w:ascii="Times New Roman" w:hAnsi="Times New Roman" w:cs="Times New Roman"/>
          <w:sz w:val="28"/>
          <w:szCs w:val="28"/>
        </w:rPr>
        <w:t xml:space="preserve">Утвердить План проведения проверок соблюдения трудового законодательства и иных нормативных правовых актов, содержащих нормы трудового права, в </w:t>
      </w:r>
      <w:r w:rsidR="00192742">
        <w:rPr>
          <w:rFonts w:ascii="Times New Roman" w:hAnsi="Times New Roman" w:cs="Times New Roman"/>
          <w:sz w:val="28"/>
          <w:szCs w:val="28"/>
        </w:rPr>
        <w:t xml:space="preserve">организациях и </w:t>
      </w:r>
      <w:r w:rsidRPr="00FC03BA">
        <w:rPr>
          <w:rFonts w:ascii="Times New Roman" w:hAnsi="Times New Roman" w:cs="Times New Roman"/>
          <w:sz w:val="28"/>
          <w:szCs w:val="28"/>
        </w:rPr>
        <w:t>учреждениях, подведомственных Администрации муниципального района Похвистневский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74679">
        <w:rPr>
          <w:rFonts w:ascii="Times New Roman" w:hAnsi="Times New Roman" w:cs="Times New Roman"/>
          <w:sz w:val="28"/>
          <w:szCs w:val="28"/>
        </w:rPr>
        <w:t>2</w:t>
      </w:r>
      <w:r w:rsidR="00E14B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55187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0179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E55187">
        <w:rPr>
          <w:rFonts w:ascii="Times New Roman" w:hAnsi="Times New Roman" w:cs="Times New Roman"/>
          <w:sz w:val="28"/>
          <w:szCs w:val="28"/>
        </w:rPr>
        <w:t>ю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A46" w:rsidRPr="00B307FA" w:rsidRDefault="00487A46" w:rsidP="00487A46">
      <w:pPr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FC03BA" w:rsidRDefault="00FC03BA" w:rsidP="00487A4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6EB7">
        <w:rPr>
          <w:rFonts w:ascii="Times New Roman" w:hAnsi="Times New Roman" w:cs="Times New Roman"/>
          <w:sz w:val="28"/>
          <w:szCs w:val="28"/>
        </w:rPr>
        <w:t xml:space="preserve"> </w:t>
      </w:r>
      <w:r w:rsidR="00D612D0">
        <w:rPr>
          <w:rFonts w:ascii="Times New Roman" w:hAnsi="Times New Roman" w:cs="Times New Roman"/>
          <w:sz w:val="28"/>
          <w:szCs w:val="28"/>
        </w:rPr>
        <w:t>Данное Распоряжение подлежит размещению на официальном сайте  Администрации района в сети Интернет.</w:t>
      </w:r>
    </w:p>
    <w:p w:rsidR="00487A46" w:rsidRPr="00B307FA" w:rsidRDefault="00487A46" w:rsidP="00487A46">
      <w:pPr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97C8E" w:rsidRDefault="00097C8E" w:rsidP="00487A4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на </w:t>
      </w:r>
      <w:r w:rsidR="00F9162C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E14B76">
        <w:rPr>
          <w:rFonts w:ascii="Times New Roman" w:hAnsi="Times New Roman" w:cs="Times New Roman"/>
          <w:sz w:val="28"/>
          <w:szCs w:val="28"/>
        </w:rPr>
        <w:t>экономике и финансам, руководителя контрактной службы Администрации района А.Д. Давыденко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62C" w:rsidRDefault="00F9162C" w:rsidP="00097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63A" w:rsidRPr="006B163A" w:rsidRDefault="006B163A" w:rsidP="00097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C8E" w:rsidRDefault="00097C8E" w:rsidP="00B307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29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6E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B2347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307FA">
        <w:rPr>
          <w:rFonts w:ascii="Times New Roman" w:hAnsi="Times New Roman" w:cs="Times New Roman"/>
          <w:sz w:val="28"/>
          <w:szCs w:val="28"/>
        </w:rPr>
        <w:t xml:space="preserve">      </w:t>
      </w:r>
      <w:r w:rsidR="00B2347B">
        <w:rPr>
          <w:rFonts w:ascii="Times New Roman" w:hAnsi="Times New Roman" w:cs="Times New Roman"/>
          <w:sz w:val="28"/>
          <w:szCs w:val="28"/>
        </w:rPr>
        <w:t xml:space="preserve">      </w:t>
      </w:r>
      <w:r w:rsidR="003129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47B">
        <w:rPr>
          <w:rFonts w:ascii="Times New Roman" w:hAnsi="Times New Roman" w:cs="Times New Roman"/>
          <w:sz w:val="28"/>
          <w:szCs w:val="28"/>
        </w:rPr>
        <w:t xml:space="preserve"> </w:t>
      </w:r>
      <w:r w:rsidR="00F9162C">
        <w:rPr>
          <w:rFonts w:ascii="Times New Roman" w:hAnsi="Times New Roman" w:cs="Times New Roman"/>
          <w:sz w:val="28"/>
          <w:szCs w:val="28"/>
        </w:rPr>
        <w:t xml:space="preserve">       </w:t>
      </w:r>
      <w:r w:rsidR="00B2347B">
        <w:rPr>
          <w:rFonts w:ascii="Times New Roman" w:hAnsi="Times New Roman" w:cs="Times New Roman"/>
          <w:sz w:val="28"/>
          <w:szCs w:val="28"/>
        </w:rPr>
        <w:t xml:space="preserve">     </w:t>
      </w:r>
      <w:r w:rsidR="00E14B76">
        <w:rPr>
          <w:rFonts w:ascii="Times New Roman" w:hAnsi="Times New Roman" w:cs="Times New Roman"/>
          <w:b/>
          <w:sz w:val="28"/>
          <w:szCs w:val="28"/>
        </w:rPr>
        <w:t>А.В</w:t>
      </w:r>
      <w:r w:rsidR="003129F0">
        <w:rPr>
          <w:rFonts w:ascii="Times New Roman" w:hAnsi="Times New Roman" w:cs="Times New Roman"/>
          <w:b/>
          <w:sz w:val="28"/>
          <w:szCs w:val="28"/>
        </w:rPr>
        <w:t>.</w:t>
      </w:r>
      <w:r w:rsidR="00E14B76">
        <w:rPr>
          <w:rFonts w:ascii="Times New Roman" w:hAnsi="Times New Roman" w:cs="Times New Roman"/>
          <w:b/>
          <w:sz w:val="28"/>
          <w:szCs w:val="28"/>
        </w:rPr>
        <w:t xml:space="preserve"> Шахвалов</w:t>
      </w:r>
    </w:p>
    <w:p w:rsidR="008437BE" w:rsidRDefault="00F9162C" w:rsidP="00E14B76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437BE" w:rsidRPr="008437B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437BE" w:rsidRDefault="00BA5282" w:rsidP="008437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="008437BE" w:rsidRPr="008437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437BE" w:rsidRDefault="008437BE" w:rsidP="008437BE">
      <w:pPr>
        <w:jc w:val="right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</w:t>
      </w:r>
    </w:p>
    <w:p w:rsidR="00541763" w:rsidRPr="00541763" w:rsidRDefault="00541763" w:rsidP="008437BE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8437BE" w:rsidRDefault="008437BE" w:rsidP="008437BE">
      <w:pPr>
        <w:jc w:val="right"/>
        <w:rPr>
          <w:rFonts w:ascii="Times New Roman" w:hAnsi="Times New Roman" w:cs="Times New Roman"/>
          <w:sz w:val="28"/>
          <w:szCs w:val="28"/>
        </w:rPr>
      </w:pPr>
      <w:r w:rsidRPr="008437BE">
        <w:rPr>
          <w:rFonts w:ascii="Times New Roman" w:hAnsi="Times New Roman" w:cs="Times New Roman"/>
          <w:sz w:val="28"/>
          <w:szCs w:val="28"/>
        </w:rPr>
        <w:t>от</w:t>
      </w:r>
      <w:r w:rsidR="003301F5">
        <w:rPr>
          <w:rFonts w:ascii="Times New Roman" w:hAnsi="Times New Roman" w:cs="Times New Roman"/>
          <w:sz w:val="28"/>
          <w:szCs w:val="28"/>
        </w:rPr>
        <w:t xml:space="preserve"> </w:t>
      </w:r>
      <w:r w:rsidR="00CB39AE" w:rsidRPr="00CB39AE">
        <w:rPr>
          <w:rFonts w:ascii="Times New Roman" w:hAnsi="Times New Roman" w:cs="Times New Roman"/>
          <w:sz w:val="28"/>
          <w:szCs w:val="28"/>
        </w:rPr>
        <w:t>08.12.2025 № 333-р</w:t>
      </w:r>
      <w:bookmarkStart w:id="0" w:name="_GoBack"/>
      <w:bookmarkEnd w:id="0"/>
    </w:p>
    <w:p w:rsidR="003301F5" w:rsidRDefault="003301F5" w:rsidP="0033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292" w:rsidRDefault="00EA2292" w:rsidP="00330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13" w:rsidRDefault="003301F5" w:rsidP="00330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F5">
        <w:rPr>
          <w:rFonts w:ascii="Times New Roman" w:hAnsi="Times New Roman" w:cs="Times New Roman"/>
          <w:b/>
          <w:sz w:val="28"/>
          <w:szCs w:val="28"/>
        </w:rPr>
        <w:t>П</w:t>
      </w:r>
      <w:r w:rsidR="00670C13">
        <w:rPr>
          <w:rFonts w:ascii="Times New Roman" w:hAnsi="Times New Roman" w:cs="Times New Roman"/>
          <w:b/>
          <w:sz w:val="28"/>
          <w:szCs w:val="28"/>
        </w:rPr>
        <w:t xml:space="preserve"> Л А Н</w:t>
      </w:r>
      <w:r w:rsidRPr="00330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1F5" w:rsidRDefault="003301F5" w:rsidP="00330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F5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соблюдения трудового законодательства </w:t>
      </w:r>
    </w:p>
    <w:p w:rsidR="00192742" w:rsidRDefault="003301F5" w:rsidP="0048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F5">
        <w:rPr>
          <w:rFonts w:ascii="Times New Roman" w:hAnsi="Times New Roman" w:cs="Times New Roman"/>
          <w:b/>
          <w:sz w:val="28"/>
          <w:szCs w:val="28"/>
        </w:rPr>
        <w:t xml:space="preserve">и иных нормативных правовых актов, содержащих нормы трудового права, в </w:t>
      </w:r>
      <w:r w:rsidR="00192742">
        <w:rPr>
          <w:rFonts w:ascii="Times New Roman" w:hAnsi="Times New Roman" w:cs="Times New Roman"/>
          <w:b/>
          <w:sz w:val="28"/>
          <w:szCs w:val="28"/>
        </w:rPr>
        <w:t xml:space="preserve">организациях и </w:t>
      </w:r>
      <w:r w:rsidRPr="003301F5">
        <w:rPr>
          <w:rFonts w:ascii="Times New Roman" w:hAnsi="Times New Roman" w:cs="Times New Roman"/>
          <w:b/>
          <w:sz w:val="28"/>
          <w:szCs w:val="28"/>
        </w:rPr>
        <w:t xml:space="preserve">учреждениях, подведомственных </w:t>
      </w:r>
    </w:p>
    <w:p w:rsidR="00192742" w:rsidRDefault="00192742" w:rsidP="0048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301F5" w:rsidRPr="003301F5">
        <w:rPr>
          <w:rFonts w:ascii="Times New Roman" w:hAnsi="Times New Roman" w:cs="Times New Roman"/>
          <w:b/>
          <w:sz w:val="28"/>
          <w:szCs w:val="28"/>
        </w:rPr>
        <w:t>дминистрации муниц</w:t>
      </w:r>
      <w:r w:rsidR="003301F5">
        <w:rPr>
          <w:rFonts w:ascii="Times New Roman" w:hAnsi="Times New Roman" w:cs="Times New Roman"/>
          <w:b/>
          <w:sz w:val="28"/>
          <w:szCs w:val="28"/>
        </w:rPr>
        <w:t>ипального района По</w:t>
      </w:r>
      <w:r w:rsidR="003301F5" w:rsidRPr="003301F5">
        <w:rPr>
          <w:rFonts w:ascii="Times New Roman" w:hAnsi="Times New Roman" w:cs="Times New Roman"/>
          <w:b/>
          <w:sz w:val="28"/>
          <w:szCs w:val="28"/>
        </w:rPr>
        <w:t xml:space="preserve">хвистневский </w:t>
      </w:r>
    </w:p>
    <w:p w:rsidR="00B307FA" w:rsidRDefault="003301F5" w:rsidP="0048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F5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="00DC0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A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1F5" w:rsidRDefault="00DC0AF6" w:rsidP="0048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A74679">
        <w:rPr>
          <w:rFonts w:ascii="Times New Roman" w:hAnsi="Times New Roman" w:cs="Times New Roman"/>
          <w:b/>
          <w:sz w:val="28"/>
          <w:szCs w:val="28"/>
        </w:rPr>
        <w:t>2</w:t>
      </w:r>
      <w:r w:rsidR="00E14B76">
        <w:rPr>
          <w:rFonts w:ascii="Times New Roman" w:hAnsi="Times New Roman" w:cs="Times New Roman"/>
          <w:b/>
          <w:sz w:val="28"/>
          <w:szCs w:val="28"/>
        </w:rPr>
        <w:t>6</w:t>
      </w:r>
      <w:r w:rsidR="00B307F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0AF6" w:rsidRDefault="00DC0AF6" w:rsidP="00DC0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12" w:type="dxa"/>
        <w:tblLook w:val="04A0" w:firstRow="1" w:lastRow="0" w:firstColumn="1" w:lastColumn="0" w:noHBand="0" w:noVBand="1"/>
      </w:tblPr>
      <w:tblGrid>
        <w:gridCol w:w="675"/>
        <w:gridCol w:w="6804"/>
        <w:gridCol w:w="2233"/>
      </w:tblGrid>
      <w:tr w:rsidR="00B2347B" w:rsidRPr="00B307FA" w:rsidTr="008041A4">
        <w:trPr>
          <w:trHeight w:val="1131"/>
        </w:trPr>
        <w:tc>
          <w:tcPr>
            <w:tcW w:w="675" w:type="dxa"/>
            <w:vAlign w:val="center"/>
          </w:tcPr>
          <w:p w:rsidR="00B2347B" w:rsidRPr="00B307FA" w:rsidRDefault="00B2347B" w:rsidP="00AD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347B" w:rsidRPr="00B307FA" w:rsidRDefault="00B2347B" w:rsidP="00AD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04" w:type="dxa"/>
            <w:vAlign w:val="center"/>
          </w:tcPr>
          <w:p w:rsidR="00B2347B" w:rsidRPr="00B307FA" w:rsidRDefault="00B2347B" w:rsidP="00AD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подведомственного Администрации муниципального района Похвистневский Самарской области</w:t>
            </w:r>
          </w:p>
        </w:tc>
        <w:tc>
          <w:tcPr>
            <w:tcW w:w="2233" w:type="dxa"/>
            <w:vAlign w:val="center"/>
          </w:tcPr>
          <w:p w:rsidR="00B2347B" w:rsidRDefault="00B2347B" w:rsidP="00AD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B2347B" w:rsidRPr="00B307FA" w:rsidRDefault="00B2347B" w:rsidP="00AD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A">
              <w:rPr>
                <w:rFonts w:ascii="Times New Roman" w:hAnsi="Times New Roman" w:cs="Times New Roman"/>
                <w:sz w:val="28"/>
                <w:szCs w:val="28"/>
              </w:rPr>
              <w:t>проведения проверки</w:t>
            </w:r>
          </w:p>
        </w:tc>
      </w:tr>
      <w:tr w:rsidR="00E25608" w:rsidTr="006B163A">
        <w:trPr>
          <w:trHeight w:val="1403"/>
        </w:trPr>
        <w:tc>
          <w:tcPr>
            <w:tcW w:w="675" w:type="dxa"/>
            <w:vAlign w:val="center"/>
          </w:tcPr>
          <w:p w:rsidR="00E25608" w:rsidRPr="003301F5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E25608" w:rsidRPr="00516EB7" w:rsidRDefault="00E25608" w:rsidP="00E25608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развития агропромышленного комплекса» муниципального района Похвистневский Самарской области</w:t>
            </w:r>
            <w:r w:rsidRPr="0051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E25608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02.02 – 20.02</w:t>
            </w:r>
          </w:p>
        </w:tc>
      </w:tr>
      <w:tr w:rsidR="00E25608" w:rsidRPr="00516EB7" w:rsidTr="006B163A">
        <w:trPr>
          <w:trHeight w:val="1408"/>
        </w:trPr>
        <w:tc>
          <w:tcPr>
            <w:tcW w:w="675" w:type="dxa"/>
            <w:vAlign w:val="center"/>
          </w:tcPr>
          <w:p w:rsidR="00E25608" w:rsidRPr="00516EB7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E25608" w:rsidRPr="00516EB7" w:rsidRDefault="00E25608" w:rsidP="00E25608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муниципального района Похвистневский Самарской области «Редакция газеты «Вестник Похвистневского района»</w:t>
            </w:r>
          </w:p>
        </w:tc>
        <w:tc>
          <w:tcPr>
            <w:tcW w:w="2233" w:type="dxa"/>
            <w:vAlign w:val="center"/>
          </w:tcPr>
          <w:p w:rsidR="00E25608" w:rsidRPr="00516EB7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16E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6E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6E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5608" w:rsidRPr="003301F5" w:rsidTr="008041A4">
        <w:trPr>
          <w:trHeight w:val="1407"/>
        </w:trPr>
        <w:tc>
          <w:tcPr>
            <w:tcW w:w="675" w:type="dxa"/>
            <w:vAlign w:val="center"/>
          </w:tcPr>
          <w:p w:rsidR="00E25608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E25608" w:rsidRPr="008E63B0" w:rsidRDefault="00E25608" w:rsidP="008041A4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8041A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>«Служба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териально-технического обеспече</w:t>
            </w: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>ния» муниципального 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233" w:type="dxa"/>
            <w:vAlign w:val="center"/>
          </w:tcPr>
          <w:p w:rsidR="00E25608" w:rsidRPr="003301F5" w:rsidRDefault="00E25608" w:rsidP="00FD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63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 – </w:t>
            </w:r>
            <w:r w:rsidR="00FD63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25608" w:rsidTr="006B163A">
        <w:trPr>
          <w:trHeight w:val="1406"/>
        </w:trPr>
        <w:tc>
          <w:tcPr>
            <w:tcW w:w="675" w:type="dxa"/>
            <w:vAlign w:val="center"/>
          </w:tcPr>
          <w:p w:rsidR="00E25608" w:rsidRDefault="00E25608" w:rsidP="00E2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E25608" w:rsidRPr="00291CD5" w:rsidRDefault="00E25608" w:rsidP="00E25608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7B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Комитет по физической культуре, спорту и молодежной политике Администрации муниципального 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233" w:type="dxa"/>
            <w:vAlign w:val="center"/>
          </w:tcPr>
          <w:p w:rsidR="00E25608" w:rsidRDefault="00E25608" w:rsidP="006B1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1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 – </w:t>
            </w:r>
            <w:r w:rsidR="006B163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</w:tr>
      <w:tr w:rsidR="008041A4" w:rsidTr="006B163A">
        <w:trPr>
          <w:trHeight w:val="1413"/>
        </w:trPr>
        <w:tc>
          <w:tcPr>
            <w:tcW w:w="675" w:type="dxa"/>
            <w:vAlign w:val="center"/>
          </w:tcPr>
          <w:p w:rsidR="008041A4" w:rsidRDefault="008041A4" w:rsidP="00804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8041A4" w:rsidRPr="00291CD5" w:rsidRDefault="008041A4" w:rsidP="008041A4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06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вопросам</w:t>
            </w:r>
            <w:r w:rsidR="00FD63BB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  <w:r w:rsidRPr="00B2606C">
              <w:rPr>
                <w:rFonts w:ascii="Times New Roman" w:hAnsi="Times New Roman" w:cs="Times New Roman"/>
                <w:sz w:val="28"/>
                <w:szCs w:val="28"/>
              </w:rPr>
              <w:t>, опеки и попечительства муниципального района Похвистневский Самарской области»</w:t>
            </w:r>
          </w:p>
        </w:tc>
        <w:tc>
          <w:tcPr>
            <w:tcW w:w="2233" w:type="dxa"/>
            <w:vAlign w:val="center"/>
          </w:tcPr>
          <w:p w:rsidR="008041A4" w:rsidRDefault="008041A4" w:rsidP="006B1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1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 – 2</w:t>
            </w:r>
            <w:r w:rsidR="006B1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8041A4" w:rsidTr="006B163A">
        <w:trPr>
          <w:trHeight w:val="1546"/>
        </w:trPr>
        <w:tc>
          <w:tcPr>
            <w:tcW w:w="675" w:type="dxa"/>
            <w:vAlign w:val="center"/>
          </w:tcPr>
          <w:p w:rsidR="008041A4" w:rsidRDefault="008041A4" w:rsidP="00804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8041A4" w:rsidRPr="00B2606C" w:rsidRDefault="006B163A" w:rsidP="008041A4">
            <w:pPr>
              <w:ind w:left="176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06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с. Подбельск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Похвистневский Самарской области</w:t>
            </w:r>
          </w:p>
        </w:tc>
        <w:tc>
          <w:tcPr>
            <w:tcW w:w="2233" w:type="dxa"/>
            <w:vAlign w:val="center"/>
          </w:tcPr>
          <w:p w:rsidR="008041A4" w:rsidRDefault="006B163A" w:rsidP="006B1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 – 27.11</w:t>
            </w:r>
          </w:p>
        </w:tc>
      </w:tr>
    </w:tbl>
    <w:p w:rsidR="00B2347B" w:rsidRDefault="00B2347B" w:rsidP="006B163A">
      <w:pPr>
        <w:rPr>
          <w:rFonts w:ascii="Times New Roman" w:hAnsi="Times New Roman" w:cs="Times New Roman"/>
          <w:b/>
          <w:sz w:val="28"/>
          <w:szCs w:val="28"/>
        </w:rPr>
      </w:pPr>
    </w:p>
    <w:sectPr w:rsidR="00B2347B" w:rsidSect="00B2347B">
      <w:pgSz w:w="11906" w:h="16838"/>
      <w:pgMar w:top="1135" w:right="99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4E5"/>
    <w:multiLevelType w:val="hybridMultilevel"/>
    <w:tmpl w:val="EC88B54C"/>
    <w:lvl w:ilvl="0" w:tplc="181ADC6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FF"/>
    <w:rsid w:val="000179A3"/>
    <w:rsid w:val="00027C56"/>
    <w:rsid w:val="00066616"/>
    <w:rsid w:val="00097C8E"/>
    <w:rsid w:val="000E33B2"/>
    <w:rsid w:val="0010546A"/>
    <w:rsid w:val="00192742"/>
    <w:rsid w:val="001B0C00"/>
    <w:rsid w:val="001B78F7"/>
    <w:rsid w:val="001C7BAD"/>
    <w:rsid w:val="00211330"/>
    <w:rsid w:val="00212ACB"/>
    <w:rsid w:val="00290FAE"/>
    <w:rsid w:val="00291CD5"/>
    <w:rsid w:val="00295AEC"/>
    <w:rsid w:val="002A7EE8"/>
    <w:rsid w:val="002E337D"/>
    <w:rsid w:val="002E3D71"/>
    <w:rsid w:val="003040D3"/>
    <w:rsid w:val="003129F0"/>
    <w:rsid w:val="003301F5"/>
    <w:rsid w:val="003377B9"/>
    <w:rsid w:val="003C4A26"/>
    <w:rsid w:val="00434E90"/>
    <w:rsid w:val="00487A46"/>
    <w:rsid w:val="00501B5D"/>
    <w:rsid w:val="00516EB7"/>
    <w:rsid w:val="00541763"/>
    <w:rsid w:val="00561576"/>
    <w:rsid w:val="0059691A"/>
    <w:rsid w:val="005F1B73"/>
    <w:rsid w:val="00670C13"/>
    <w:rsid w:val="006836F2"/>
    <w:rsid w:val="006B163A"/>
    <w:rsid w:val="006F6E06"/>
    <w:rsid w:val="007B1EFF"/>
    <w:rsid w:val="008041A4"/>
    <w:rsid w:val="00841F11"/>
    <w:rsid w:val="008437BE"/>
    <w:rsid w:val="00886D5B"/>
    <w:rsid w:val="008E63B0"/>
    <w:rsid w:val="00A12F34"/>
    <w:rsid w:val="00A60622"/>
    <w:rsid w:val="00A74679"/>
    <w:rsid w:val="00B072C2"/>
    <w:rsid w:val="00B2347B"/>
    <w:rsid w:val="00B2606C"/>
    <w:rsid w:val="00B307FA"/>
    <w:rsid w:val="00BA5282"/>
    <w:rsid w:val="00BB0380"/>
    <w:rsid w:val="00BB280F"/>
    <w:rsid w:val="00BF51BA"/>
    <w:rsid w:val="00C16D01"/>
    <w:rsid w:val="00C73483"/>
    <w:rsid w:val="00C74E20"/>
    <w:rsid w:val="00CB39AE"/>
    <w:rsid w:val="00CD2A6E"/>
    <w:rsid w:val="00CE4342"/>
    <w:rsid w:val="00CF6773"/>
    <w:rsid w:val="00D2434C"/>
    <w:rsid w:val="00D37F35"/>
    <w:rsid w:val="00D612D0"/>
    <w:rsid w:val="00D67A00"/>
    <w:rsid w:val="00D943F6"/>
    <w:rsid w:val="00DA3B1B"/>
    <w:rsid w:val="00DC0AF6"/>
    <w:rsid w:val="00E03328"/>
    <w:rsid w:val="00E07C42"/>
    <w:rsid w:val="00E14B76"/>
    <w:rsid w:val="00E25608"/>
    <w:rsid w:val="00E267B2"/>
    <w:rsid w:val="00E27E66"/>
    <w:rsid w:val="00E42C18"/>
    <w:rsid w:val="00E55187"/>
    <w:rsid w:val="00E635C0"/>
    <w:rsid w:val="00E72F4D"/>
    <w:rsid w:val="00EA2292"/>
    <w:rsid w:val="00EA3F08"/>
    <w:rsid w:val="00EA5ED6"/>
    <w:rsid w:val="00EB2B38"/>
    <w:rsid w:val="00ED4D24"/>
    <w:rsid w:val="00F5389E"/>
    <w:rsid w:val="00F80BD0"/>
    <w:rsid w:val="00F9162C"/>
    <w:rsid w:val="00F9291C"/>
    <w:rsid w:val="00FA7791"/>
    <w:rsid w:val="00FC03BA"/>
    <w:rsid w:val="00F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233"/>
  <w15:docId w15:val="{DFE79794-99AC-4E2C-ABF6-1CB5223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03BA"/>
    <w:pPr>
      <w:ind w:left="720"/>
      <w:contextualSpacing/>
    </w:pPr>
  </w:style>
  <w:style w:type="table" w:styleId="a6">
    <w:name w:val="Table Grid"/>
    <w:basedOn w:val="a1"/>
    <w:uiPriority w:val="59"/>
    <w:rsid w:val="0033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64F7-AEC8-436C-8A81-3B1CC89C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63</cp:revision>
  <cp:lastPrinted>2025-12-05T05:18:00Z</cp:lastPrinted>
  <dcterms:created xsi:type="dcterms:W3CDTF">2013-03-25T07:06:00Z</dcterms:created>
  <dcterms:modified xsi:type="dcterms:W3CDTF">2025-12-09T12:06:00Z</dcterms:modified>
</cp:coreProperties>
</file>