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AF" w:rsidRDefault="007F30AF" w:rsidP="007F30A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EDA436" wp14:editId="67C1A839">
            <wp:simplePos x="0" y="0"/>
            <wp:positionH relativeFrom="column">
              <wp:posOffset>2792730</wp:posOffset>
            </wp:positionH>
            <wp:positionV relativeFrom="paragraph">
              <wp:posOffset>7620</wp:posOffset>
            </wp:positionV>
            <wp:extent cx="466725" cy="590550"/>
            <wp:effectExtent l="0" t="0" r="9525" b="0"/>
            <wp:wrapSquare wrapText="left"/>
            <wp:docPr id="2" name="Рисунок 2" descr="Œ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Œ굆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0AF" w:rsidRDefault="007F30AF" w:rsidP="007F30AF"/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</w:rPr>
      </w:pPr>
      <w:r w:rsidRPr="006326C7">
        <w:rPr>
          <w:rFonts w:cs="Times New Roman"/>
          <w:b/>
        </w:rPr>
        <w:t>Муниципальный район Похвистневский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</w:rPr>
      </w:pPr>
      <w:r w:rsidRPr="006326C7">
        <w:rPr>
          <w:rFonts w:cs="Times New Roman"/>
          <w:b/>
        </w:rPr>
        <w:t>Самарской области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  <w:sz w:val="40"/>
          <w:szCs w:val="40"/>
        </w:rPr>
      </w:pPr>
      <w:r w:rsidRPr="006326C7">
        <w:rPr>
          <w:rFonts w:cs="Times New Roman"/>
          <w:b/>
          <w:sz w:val="40"/>
          <w:szCs w:val="40"/>
        </w:rPr>
        <w:t>РЕШЕНИЕ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  <w:sz w:val="32"/>
          <w:szCs w:val="32"/>
        </w:rPr>
      </w:pPr>
      <w:proofErr w:type="gramStart"/>
      <w:r w:rsidRPr="006326C7">
        <w:rPr>
          <w:rFonts w:cs="Times New Roman"/>
          <w:b/>
          <w:sz w:val="32"/>
          <w:szCs w:val="32"/>
        </w:rPr>
        <w:t>СОБРАНИЯ  ПРЕДСТАВИТЕЛЕЙ</w:t>
      </w:r>
      <w:proofErr w:type="gramEnd"/>
      <w:r w:rsidRPr="006326C7">
        <w:rPr>
          <w:rFonts w:cs="Times New Roman"/>
          <w:b/>
          <w:sz w:val="32"/>
          <w:szCs w:val="32"/>
        </w:rPr>
        <w:t xml:space="preserve">  РАЙОНА</w:t>
      </w:r>
    </w:p>
    <w:p w:rsidR="007F30AF" w:rsidRPr="006326C7" w:rsidRDefault="00BA4D37" w:rsidP="007F30AF">
      <w:pPr>
        <w:pBdr>
          <w:between w:val="thickThinSmallGap" w:sz="24" w:space="1" w:color="auto"/>
        </w:pBd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</w:rPr>
        <w:t>седьмого</w:t>
      </w:r>
      <w:r w:rsidR="007F30AF" w:rsidRPr="006326C7">
        <w:rPr>
          <w:rFonts w:cs="Times New Roman"/>
          <w:b/>
        </w:rPr>
        <w:t xml:space="preserve"> созыва                                                                             </w:t>
      </w:r>
    </w:p>
    <w:p w:rsidR="007F30AF" w:rsidRPr="00F40900" w:rsidRDefault="007F30AF" w:rsidP="007F30AF">
      <w:pPr>
        <w:pBdr>
          <w:between w:val="thickThinSmallGap" w:sz="24" w:space="1" w:color="auto"/>
        </w:pBdr>
        <w:jc w:val="both"/>
        <w:rPr>
          <w:spacing w:val="16"/>
          <w:sz w:val="16"/>
          <w:szCs w:val="16"/>
        </w:rPr>
      </w:pPr>
    </w:p>
    <w:p w:rsidR="007F30AF" w:rsidRDefault="007F30AF" w:rsidP="007F30AF">
      <w:pPr>
        <w:tabs>
          <w:tab w:val="left" w:pos="3064"/>
        </w:tabs>
      </w:pPr>
      <w:r>
        <w:t xml:space="preserve"> «</w:t>
      </w:r>
      <w:proofErr w:type="gramStart"/>
      <w:r w:rsidR="00B75C5A">
        <w:t>25</w:t>
      </w:r>
      <w:r>
        <w:t>»</w:t>
      </w:r>
      <w:r w:rsidR="006326C7">
        <w:t xml:space="preserve"> </w:t>
      </w:r>
      <w:r w:rsidR="00A8537F">
        <w:t xml:space="preserve"> </w:t>
      </w:r>
      <w:r w:rsidR="004546C6">
        <w:t>декабря</w:t>
      </w:r>
      <w:proofErr w:type="gramEnd"/>
      <w:r w:rsidR="00AB3E7D">
        <w:t xml:space="preserve"> </w:t>
      </w:r>
      <w:r w:rsidR="006326C7">
        <w:t xml:space="preserve"> </w:t>
      </w:r>
      <w:r>
        <w:t>20</w:t>
      </w:r>
      <w:r w:rsidR="00582A46">
        <w:t>25</w:t>
      </w:r>
      <w:r>
        <w:t xml:space="preserve">г.                                    </w:t>
      </w:r>
      <w:r w:rsidR="00AB3E7D">
        <w:t xml:space="preserve">           </w:t>
      </w:r>
      <w:r w:rsidR="00AB3E7D">
        <w:tab/>
        <w:t xml:space="preserve">           </w:t>
      </w:r>
      <w:r w:rsidR="008F1067">
        <w:t xml:space="preserve">     </w:t>
      </w:r>
      <w:r w:rsidR="00AB3E7D">
        <w:t xml:space="preserve">   №</w:t>
      </w:r>
      <w:r w:rsidR="00B75C5A">
        <w:t>19</w:t>
      </w:r>
    </w:p>
    <w:p w:rsidR="007C5C6D" w:rsidRPr="00B1259C" w:rsidRDefault="00907F7B" w:rsidP="001627A8">
      <w:pPr>
        <w:tabs>
          <w:tab w:val="left" w:pos="3064"/>
        </w:tabs>
        <w:spacing w:after="0" w:line="240" w:lineRule="auto"/>
        <w:jc w:val="center"/>
        <w:rPr>
          <w:b/>
        </w:rPr>
      </w:pPr>
      <w:r w:rsidRPr="00B1259C">
        <w:rPr>
          <w:b/>
          <w:bCs/>
        </w:rPr>
        <w:t xml:space="preserve">О протесте </w:t>
      </w:r>
      <w:proofErr w:type="spellStart"/>
      <w:r w:rsidRPr="00B1259C">
        <w:rPr>
          <w:b/>
          <w:bCs/>
        </w:rPr>
        <w:t>Похвистневской</w:t>
      </w:r>
      <w:proofErr w:type="spellEnd"/>
      <w:r w:rsidRPr="00B1259C">
        <w:rPr>
          <w:b/>
          <w:bCs/>
        </w:rPr>
        <w:t xml:space="preserve"> межрайонной прокуратуры </w:t>
      </w:r>
      <w:r w:rsidR="00257FB6" w:rsidRPr="00257FB6">
        <w:rPr>
          <w:rFonts w:eastAsia="Calibri"/>
          <w:b/>
          <w:bCs/>
        </w:rPr>
        <w:t xml:space="preserve">на отдельные положения Устава муниципального района </w:t>
      </w:r>
      <w:proofErr w:type="spellStart"/>
      <w:r w:rsidR="00257FB6" w:rsidRPr="00257FB6">
        <w:rPr>
          <w:rFonts w:eastAsia="Calibri"/>
          <w:b/>
          <w:bCs/>
        </w:rPr>
        <w:t>Похвистневский</w:t>
      </w:r>
      <w:proofErr w:type="spellEnd"/>
      <w:r w:rsidR="00257FB6" w:rsidRPr="00257FB6">
        <w:rPr>
          <w:rFonts w:eastAsia="Calibri"/>
          <w:b/>
          <w:bCs/>
        </w:rPr>
        <w:t xml:space="preserve"> Самарской области (утв. Решением Собрания</w:t>
      </w:r>
      <w:r w:rsidR="00D44031" w:rsidRPr="00257FB6">
        <w:rPr>
          <w:b/>
          <w:bCs/>
        </w:rPr>
        <w:t xml:space="preserve"> </w:t>
      </w:r>
      <w:r w:rsidR="00257FB6" w:rsidRPr="00257FB6">
        <w:rPr>
          <w:rFonts w:eastAsia="Calibri" w:cs="Times New Roman"/>
          <w:b/>
          <w:bCs/>
        </w:rPr>
        <w:t xml:space="preserve">представителей муниципального района </w:t>
      </w:r>
      <w:proofErr w:type="spellStart"/>
      <w:r w:rsidR="00257FB6" w:rsidRPr="00257FB6">
        <w:rPr>
          <w:rFonts w:eastAsia="Calibri" w:cs="Times New Roman"/>
          <w:b/>
          <w:bCs/>
        </w:rPr>
        <w:t>Похвистневский</w:t>
      </w:r>
      <w:proofErr w:type="spellEnd"/>
      <w:r w:rsidR="00257FB6" w:rsidRPr="00257FB6">
        <w:rPr>
          <w:rFonts w:eastAsia="Calibri" w:cs="Times New Roman"/>
          <w:b/>
          <w:bCs/>
        </w:rPr>
        <w:t xml:space="preserve"> Самарс</w:t>
      </w:r>
      <w:r w:rsidR="00257FB6">
        <w:rPr>
          <w:rFonts w:eastAsia="Calibri" w:cs="Times New Roman"/>
          <w:b/>
          <w:bCs/>
        </w:rPr>
        <w:t>кой области от 15.07.2014 №360)</w:t>
      </w:r>
      <w:r w:rsidR="00257FB6" w:rsidRPr="00257FB6">
        <w:rPr>
          <w:rFonts w:eastAsia="Times New Roman" w:cs="Times New Roman"/>
          <w:position w:val="20"/>
          <w:szCs w:val="28"/>
        </w:rPr>
        <w:t xml:space="preserve">            </w:t>
      </w:r>
      <w:r w:rsidR="00D44031" w:rsidRPr="00B1259C">
        <w:rPr>
          <w:b/>
          <w:bCs/>
        </w:rPr>
        <w:t xml:space="preserve">                               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center"/>
        <w:rPr>
          <w:b/>
        </w:rPr>
      </w:pPr>
    </w:p>
    <w:p w:rsidR="00231518" w:rsidRDefault="00907F7B" w:rsidP="00BA4D37">
      <w:pPr>
        <w:autoSpaceDE w:val="0"/>
        <w:autoSpaceDN w:val="0"/>
        <w:adjustRightInd w:val="0"/>
        <w:spacing w:after="0" w:line="240" w:lineRule="auto"/>
        <w:jc w:val="both"/>
      </w:pPr>
      <w:r>
        <w:t>Рассмотрев протест</w:t>
      </w:r>
      <w:r w:rsidRPr="00907F7B">
        <w:rPr>
          <w:b/>
          <w:bCs/>
        </w:rPr>
        <w:t xml:space="preserve"> </w:t>
      </w:r>
      <w:proofErr w:type="spellStart"/>
      <w:r w:rsidRPr="00907F7B">
        <w:rPr>
          <w:bCs/>
        </w:rPr>
        <w:t>Похвистневской</w:t>
      </w:r>
      <w:proofErr w:type="spellEnd"/>
      <w:r w:rsidRPr="00907F7B">
        <w:rPr>
          <w:bCs/>
        </w:rPr>
        <w:t xml:space="preserve"> межрайонной прокуратуры</w:t>
      </w:r>
      <w:r w:rsidR="00257FB6">
        <w:rPr>
          <w:bCs/>
        </w:rPr>
        <w:t xml:space="preserve"> </w:t>
      </w:r>
      <w:r w:rsidRPr="00907F7B">
        <w:rPr>
          <w:bCs/>
        </w:rPr>
        <w:t>на</w:t>
      </w:r>
      <w:r w:rsidR="00257FB6">
        <w:rPr>
          <w:bCs/>
        </w:rPr>
        <w:t xml:space="preserve"> </w:t>
      </w:r>
      <w:r w:rsidR="00257FB6" w:rsidRPr="00257FB6">
        <w:rPr>
          <w:bCs/>
        </w:rPr>
        <w:t xml:space="preserve">отдельные положения Устава муниципального района </w:t>
      </w:r>
      <w:proofErr w:type="spellStart"/>
      <w:r w:rsidR="00257FB6" w:rsidRPr="00257FB6">
        <w:rPr>
          <w:bCs/>
        </w:rPr>
        <w:t>Похвистневский</w:t>
      </w:r>
      <w:proofErr w:type="spellEnd"/>
      <w:r w:rsidR="00257FB6" w:rsidRPr="00257FB6">
        <w:rPr>
          <w:bCs/>
        </w:rPr>
        <w:t xml:space="preserve"> Самарской области (утв. Решением Собрания представителей муниципального района </w:t>
      </w:r>
      <w:proofErr w:type="spellStart"/>
      <w:r w:rsidR="00257FB6" w:rsidRPr="00257FB6">
        <w:rPr>
          <w:bCs/>
        </w:rPr>
        <w:t>Похвистневский</w:t>
      </w:r>
      <w:proofErr w:type="spellEnd"/>
      <w:r w:rsidR="00257FB6" w:rsidRPr="00257FB6">
        <w:rPr>
          <w:bCs/>
        </w:rPr>
        <w:t xml:space="preserve"> Самарской области от 15.07.2014 №360) </w:t>
      </w:r>
      <w:r w:rsidRPr="00907F7B">
        <w:rPr>
          <w:bCs/>
        </w:rPr>
        <w:t xml:space="preserve"> </w:t>
      </w:r>
      <w:r w:rsidR="00257FB6" w:rsidRPr="00257FB6">
        <w:rPr>
          <w:bCs/>
        </w:rPr>
        <w:t>от 19.12.2025 №07-03-2025/Прдп1284-25-239</w:t>
      </w:r>
      <w:r w:rsidR="00257FB6">
        <w:rPr>
          <w:bCs/>
        </w:rPr>
        <w:t xml:space="preserve"> </w:t>
      </w:r>
      <w:r>
        <w:t>в соответствии с</w:t>
      </w:r>
      <w:r w:rsidR="00B1259C">
        <w:t xml:space="preserve"> </w:t>
      </w:r>
      <w:r w:rsidR="00BA4D37">
        <w:rPr>
          <w:rFonts w:cs="Times New Roman"/>
          <w:szCs w:val="28"/>
        </w:rPr>
        <w:t>Федеральны</w:t>
      </w:r>
      <w:r w:rsidR="00257FB6">
        <w:rPr>
          <w:rFonts w:cs="Times New Roman"/>
          <w:szCs w:val="28"/>
        </w:rPr>
        <w:t>м</w:t>
      </w:r>
      <w:r w:rsidR="00BA4D37">
        <w:rPr>
          <w:rFonts w:cs="Times New Roman"/>
          <w:szCs w:val="28"/>
        </w:rPr>
        <w:t xml:space="preserve"> закон</w:t>
      </w:r>
      <w:r w:rsidR="00257FB6">
        <w:rPr>
          <w:rFonts w:cs="Times New Roman"/>
          <w:szCs w:val="28"/>
        </w:rPr>
        <w:t>ом</w:t>
      </w:r>
      <w:r w:rsidR="00BA4D37">
        <w:rPr>
          <w:rFonts w:cs="Times New Roman"/>
          <w:szCs w:val="28"/>
        </w:rPr>
        <w:t xml:space="preserve"> от </w:t>
      </w:r>
      <w:r w:rsidR="00257FB6">
        <w:rPr>
          <w:rFonts w:cs="Times New Roman"/>
          <w:szCs w:val="28"/>
        </w:rPr>
        <w:t>20</w:t>
      </w:r>
      <w:r w:rsidR="00BA4D37">
        <w:rPr>
          <w:rFonts w:cs="Times New Roman"/>
          <w:szCs w:val="28"/>
        </w:rPr>
        <w:t>.</w:t>
      </w:r>
      <w:r w:rsidR="00257FB6">
        <w:rPr>
          <w:rFonts w:cs="Times New Roman"/>
          <w:szCs w:val="28"/>
        </w:rPr>
        <w:t>03</w:t>
      </w:r>
      <w:r w:rsidR="00BA4D37">
        <w:rPr>
          <w:rFonts w:cs="Times New Roman"/>
          <w:szCs w:val="28"/>
        </w:rPr>
        <w:t>.20</w:t>
      </w:r>
      <w:r w:rsidR="00257FB6">
        <w:rPr>
          <w:rFonts w:cs="Times New Roman"/>
          <w:szCs w:val="28"/>
        </w:rPr>
        <w:t>25</w:t>
      </w:r>
      <w:r w:rsidR="00BA4D37">
        <w:rPr>
          <w:rFonts w:cs="Times New Roman"/>
          <w:szCs w:val="28"/>
        </w:rPr>
        <w:t xml:space="preserve"> </w:t>
      </w:r>
      <w:r w:rsidR="00257FB6">
        <w:rPr>
          <w:rFonts w:cs="Times New Roman"/>
          <w:szCs w:val="28"/>
        </w:rPr>
        <w:t xml:space="preserve">              </w:t>
      </w:r>
      <w:r w:rsidR="00BA4D37">
        <w:rPr>
          <w:rFonts w:cs="Times New Roman"/>
          <w:szCs w:val="28"/>
        </w:rPr>
        <w:t xml:space="preserve">N </w:t>
      </w:r>
      <w:r w:rsidR="00257FB6">
        <w:rPr>
          <w:rFonts w:cs="Times New Roman"/>
          <w:szCs w:val="28"/>
        </w:rPr>
        <w:t>33</w:t>
      </w:r>
      <w:r w:rsidR="00BA4D37">
        <w:rPr>
          <w:rFonts w:cs="Times New Roman"/>
          <w:szCs w:val="28"/>
        </w:rPr>
        <w:t>-ФЗ</w:t>
      </w:r>
      <w:r w:rsidR="00257FB6">
        <w:rPr>
          <w:rFonts w:cs="Times New Roman"/>
          <w:szCs w:val="28"/>
        </w:rPr>
        <w:t xml:space="preserve"> «Об общих принципах организации местного </w:t>
      </w:r>
      <w:proofErr w:type="spellStart"/>
      <w:r w:rsidR="00257FB6">
        <w:rPr>
          <w:rFonts w:cs="Times New Roman"/>
          <w:szCs w:val="28"/>
        </w:rPr>
        <w:t>местного</w:t>
      </w:r>
      <w:proofErr w:type="spellEnd"/>
      <w:r w:rsidR="00257FB6">
        <w:rPr>
          <w:rFonts w:cs="Times New Roman"/>
          <w:szCs w:val="28"/>
        </w:rPr>
        <w:t xml:space="preserve"> самоуправления в единой системе публичной власти»</w:t>
      </w:r>
      <w:r w:rsidR="00BA4D37">
        <w:rPr>
          <w:rFonts w:cs="Times New Roman"/>
          <w:szCs w:val="28"/>
        </w:rPr>
        <w:t>, Постановление</w:t>
      </w:r>
      <w:r w:rsidR="00257FB6">
        <w:rPr>
          <w:rFonts w:cs="Times New Roman"/>
          <w:szCs w:val="28"/>
        </w:rPr>
        <w:t>м</w:t>
      </w:r>
      <w:r w:rsidR="00BA4D37">
        <w:rPr>
          <w:rFonts w:cs="Times New Roman"/>
          <w:szCs w:val="28"/>
        </w:rPr>
        <w:t xml:space="preserve"> Правительства РФ от 2</w:t>
      </w:r>
      <w:r w:rsidR="00257FB6">
        <w:rPr>
          <w:rFonts w:cs="Times New Roman"/>
          <w:szCs w:val="28"/>
        </w:rPr>
        <w:t>8.0</w:t>
      </w:r>
      <w:r w:rsidR="00BA4D37">
        <w:rPr>
          <w:rFonts w:cs="Times New Roman"/>
          <w:szCs w:val="28"/>
        </w:rPr>
        <w:t>2.20</w:t>
      </w:r>
      <w:r w:rsidR="00257FB6">
        <w:rPr>
          <w:rFonts w:cs="Times New Roman"/>
          <w:szCs w:val="28"/>
        </w:rPr>
        <w:t>10</w:t>
      </w:r>
      <w:r w:rsidR="00BA4D37">
        <w:rPr>
          <w:rFonts w:cs="Times New Roman"/>
          <w:szCs w:val="28"/>
        </w:rPr>
        <w:t xml:space="preserve"> N </w:t>
      </w:r>
      <w:r w:rsidR="00257FB6">
        <w:rPr>
          <w:rFonts w:cs="Times New Roman"/>
          <w:szCs w:val="28"/>
        </w:rPr>
        <w:t xml:space="preserve">96 </w:t>
      </w:r>
      <w:r w:rsidR="00257FB6" w:rsidRPr="00257FB6">
        <w:rPr>
          <w:rFonts w:cs="Times New Roman"/>
          <w:bCs/>
          <w:szCs w:val="28"/>
        </w:rPr>
        <w:t>"О</w:t>
      </w:r>
      <w:bookmarkStart w:id="0" w:name="_GoBack"/>
      <w:bookmarkEnd w:id="0"/>
      <w:r w:rsidR="00257FB6" w:rsidRPr="00257FB6">
        <w:rPr>
          <w:rFonts w:cs="Times New Roman"/>
          <w:bCs/>
          <w:szCs w:val="28"/>
        </w:rPr>
        <w:t>б антикоррупционной экспертизе нормативных правовых актов и проектов нормативных правовых актов"</w:t>
      </w:r>
      <w:r w:rsidRPr="00257FB6">
        <w:t xml:space="preserve">, </w:t>
      </w:r>
      <w:r w:rsidR="00231518">
        <w:t xml:space="preserve"> Собрание представителей муниципального района Похвистневский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</w:pP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РЕШИЛО:</w:t>
      </w:r>
    </w:p>
    <w:p w:rsidR="007C5C6D" w:rsidRDefault="007C5C6D" w:rsidP="00F6000B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1. </w:t>
      </w:r>
      <w:r w:rsidR="00907F7B">
        <w:t>Согласит</w:t>
      </w:r>
      <w:r w:rsidR="008F1067">
        <w:t>ь</w:t>
      </w:r>
      <w:r w:rsidR="00907F7B">
        <w:t>ся с протестом</w:t>
      </w:r>
      <w:r w:rsidR="00907F7B" w:rsidRPr="00907F7B">
        <w:t xml:space="preserve"> </w:t>
      </w:r>
      <w:proofErr w:type="spellStart"/>
      <w:r w:rsidR="00907F7B" w:rsidRPr="00907F7B">
        <w:t>Похвистневской</w:t>
      </w:r>
      <w:proofErr w:type="spellEnd"/>
      <w:r w:rsidR="00907F7B" w:rsidRPr="00907F7B">
        <w:t xml:space="preserve"> межрайонной прокуратуры </w:t>
      </w:r>
      <w:r w:rsidR="00257FB6" w:rsidRPr="00257FB6">
        <w:rPr>
          <w:bCs/>
        </w:rPr>
        <w:t xml:space="preserve">на отдельные положения Устава муниципального района </w:t>
      </w:r>
      <w:proofErr w:type="spellStart"/>
      <w:r w:rsidR="00257FB6" w:rsidRPr="00257FB6">
        <w:rPr>
          <w:bCs/>
        </w:rPr>
        <w:t>Похвистневский</w:t>
      </w:r>
      <w:proofErr w:type="spellEnd"/>
      <w:r w:rsidR="00257FB6" w:rsidRPr="00257FB6">
        <w:rPr>
          <w:bCs/>
        </w:rPr>
        <w:t xml:space="preserve"> Самарской области (утв. Решением Собрания представителей муниципального района </w:t>
      </w:r>
      <w:proofErr w:type="spellStart"/>
      <w:r w:rsidR="00257FB6" w:rsidRPr="00257FB6">
        <w:rPr>
          <w:bCs/>
        </w:rPr>
        <w:t>Похвистневский</w:t>
      </w:r>
      <w:proofErr w:type="spellEnd"/>
      <w:r w:rsidR="00257FB6" w:rsidRPr="00257FB6">
        <w:rPr>
          <w:bCs/>
        </w:rPr>
        <w:t xml:space="preserve"> Самарской области от 15.07.2014 №360</w:t>
      </w:r>
      <w:proofErr w:type="gramStart"/>
      <w:r w:rsidR="00257FB6" w:rsidRPr="00257FB6">
        <w:rPr>
          <w:bCs/>
        </w:rPr>
        <w:t>)  от</w:t>
      </w:r>
      <w:proofErr w:type="gramEnd"/>
      <w:r w:rsidR="00257FB6" w:rsidRPr="00257FB6">
        <w:rPr>
          <w:bCs/>
        </w:rPr>
        <w:t xml:space="preserve"> 19.12.2025 №07-03-2025/Прдп1284-25-239</w:t>
      </w:r>
      <w:r w:rsidR="00257FB6">
        <w:rPr>
          <w:bCs/>
        </w:rPr>
        <w:t>.</w:t>
      </w:r>
    </w:p>
    <w:p w:rsidR="00582A46" w:rsidRPr="00933BFB" w:rsidRDefault="001A2D7D" w:rsidP="00933BFB">
      <w:pPr>
        <w:tabs>
          <w:tab w:val="left" w:pos="3064"/>
        </w:tabs>
        <w:spacing w:after="0" w:line="240" w:lineRule="auto"/>
        <w:jc w:val="both"/>
      </w:pPr>
      <w:r>
        <w:t xml:space="preserve">               </w:t>
      </w:r>
      <w:r w:rsidR="00062FF3">
        <w:t>2</w:t>
      </w:r>
      <w:r w:rsidR="007D6975">
        <w:t xml:space="preserve">. </w:t>
      </w:r>
      <w:r w:rsidR="00933BFB">
        <w:t>В</w:t>
      </w:r>
      <w:r w:rsidR="004546C6">
        <w:t xml:space="preserve">нести </w:t>
      </w:r>
      <w:r w:rsidR="00257FB6">
        <w:t>соответс</w:t>
      </w:r>
      <w:r w:rsidR="00933BFB">
        <w:t>т</w:t>
      </w:r>
      <w:r w:rsidR="00257FB6">
        <w:t xml:space="preserve">вующие изменения </w:t>
      </w:r>
      <w:r w:rsidR="004546C6">
        <w:t xml:space="preserve">в </w:t>
      </w:r>
      <w:r w:rsidR="00933BFB">
        <w:t>Р</w:t>
      </w:r>
      <w:r w:rsidR="004546C6" w:rsidRPr="007538F2">
        <w:rPr>
          <w:rFonts w:eastAsia="Calibri"/>
          <w:bCs/>
        </w:rPr>
        <w:t>ешение Собрания предст</w:t>
      </w:r>
      <w:r w:rsidR="004546C6">
        <w:rPr>
          <w:rFonts w:eastAsia="Calibri"/>
          <w:bCs/>
        </w:rPr>
        <w:t xml:space="preserve">авителей муниципального района </w:t>
      </w:r>
      <w:proofErr w:type="spellStart"/>
      <w:r w:rsidR="004546C6">
        <w:rPr>
          <w:rFonts w:eastAsia="Calibri"/>
          <w:bCs/>
        </w:rPr>
        <w:t>П</w:t>
      </w:r>
      <w:r w:rsidR="004546C6" w:rsidRPr="007538F2">
        <w:rPr>
          <w:rFonts w:eastAsia="Calibri"/>
          <w:bCs/>
        </w:rPr>
        <w:t>охвистневский</w:t>
      </w:r>
      <w:proofErr w:type="spellEnd"/>
      <w:r w:rsidR="004546C6" w:rsidRPr="007538F2">
        <w:rPr>
          <w:rFonts w:eastAsia="Calibri"/>
          <w:bCs/>
        </w:rPr>
        <w:t xml:space="preserve"> Самарской области от </w:t>
      </w:r>
      <w:r w:rsidR="00933BFB">
        <w:rPr>
          <w:rFonts w:eastAsia="Calibri"/>
          <w:bCs/>
        </w:rPr>
        <w:t>15.07.2014</w:t>
      </w:r>
      <w:r w:rsidR="004546C6" w:rsidRPr="007538F2">
        <w:rPr>
          <w:rFonts w:eastAsia="Calibri"/>
          <w:bCs/>
        </w:rPr>
        <w:t xml:space="preserve"> </w:t>
      </w:r>
      <w:r w:rsidR="00933BFB">
        <w:rPr>
          <w:rFonts w:eastAsia="Calibri"/>
          <w:bCs/>
        </w:rPr>
        <w:t xml:space="preserve"> </w:t>
      </w:r>
      <w:r w:rsidR="004546C6" w:rsidRPr="007538F2">
        <w:rPr>
          <w:rFonts w:eastAsia="Calibri"/>
          <w:bCs/>
        </w:rPr>
        <w:t>№</w:t>
      </w:r>
      <w:r w:rsidR="00933BFB">
        <w:rPr>
          <w:rFonts w:eastAsia="Calibri"/>
          <w:bCs/>
        </w:rPr>
        <w:t xml:space="preserve">360  </w:t>
      </w:r>
      <w:r w:rsidR="00933BFB" w:rsidRPr="00933BFB">
        <w:rPr>
          <w:rFonts w:eastAsia="Calibri"/>
          <w:bCs/>
        </w:rPr>
        <w:t xml:space="preserve">«О принятии Устава муниципального района </w:t>
      </w:r>
      <w:proofErr w:type="spellStart"/>
      <w:r w:rsidR="00933BFB" w:rsidRPr="00933BFB">
        <w:rPr>
          <w:rFonts w:eastAsia="Calibri"/>
          <w:bCs/>
        </w:rPr>
        <w:t>Похвистневский</w:t>
      </w:r>
      <w:proofErr w:type="spellEnd"/>
      <w:r w:rsidR="00933BFB" w:rsidRPr="00933BFB">
        <w:rPr>
          <w:rFonts w:eastAsia="Calibri"/>
          <w:bCs/>
        </w:rPr>
        <w:t xml:space="preserve"> Самарской области</w:t>
      </w:r>
      <w:r w:rsidR="00933BFB">
        <w:rPr>
          <w:rFonts w:eastAsia="Calibri"/>
          <w:bCs/>
        </w:rPr>
        <w:t>»</w:t>
      </w:r>
      <w:r w:rsidR="00933BFB" w:rsidRPr="00933BFB">
        <w:t xml:space="preserve"> </w:t>
      </w:r>
      <w:r w:rsidR="00933BFB">
        <w:t>п</w:t>
      </w:r>
      <w:r w:rsidR="00933BFB" w:rsidRPr="00933BFB">
        <w:rPr>
          <w:rFonts w:eastAsia="Calibri"/>
          <w:bCs/>
        </w:rPr>
        <w:t xml:space="preserve">о результатам публичных слушаний, объявленных Решением Собрания представителей муниципального района </w:t>
      </w:r>
      <w:proofErr w:type="spellStart"/>
      <w:r w:rsidR="00933BFB" w:rsidRPr="00933BFB">
        <w:rPr>
          <w:rFonts w:eastAsia="Calibri"/>
          <w:bCs/>
        </w:rPr>
        <w:t>Похвистневский</w:t>
      </w:r>
      <w:proofErr w:type="spellEnd"/>
      <w:r w:rsidR="00933BFB" w:rsidRPr="00933BFB">
        <w:rPr>
          <w:rFonts w:eastAsia="Calibri"/>
          <w:bCs/>
        </w:rPr>
        <w:t xml:space="preserve"> Самарской области от 05.12.2025 №12 «О публичных слушаниях по проекту решения «О внесении изменений в Устав муниципального района </w:t>
      </w:r>
      <w:proofErr w:type="spellStart"/>
      <w:r w:rsidR="00933BFB" w:rsidRPr="00933BFB">
        <w:rPr>
          <w:rFonts w:eastAsia="Calibri"/>
          <w:bCs/>
        </w:rPr>
        <w:t>Похвистневский</w:t>
      </w:r>
      <w:proofErr w:type="spellEnd"/>
      <w:r w:rsidR="00933BFB" w:rsidRPr="00933BFB">
        <w:rPr>
          <w:rFonts w:eastAsia="Calibri"/>
          <w:bCs/>
        </w:rPr>
        <w:t xml:space="preserve"> Самарской области</w:t>
      </w:r>
      <w:r w:rsidR="00933BFB">
        <w:rPr>
          <w:rFonts w:eastAsia="Calibri"/>
          <w:bCs/>
        </w:rPr>
        <w:t>».</w:t>
      </w:r>
    </w:p>
    <w:p w:rsidR="007D6975" w:rsidRDefault="00582A46" w:rsidP="00231518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3. </w:t>
      </w:r>
      <w:r w:rsidR="00907F7B">
        <w:t xml:space="preserve">Направить настоящее решение в </w:t>
      </w:r>
      <w:proofErr w:type="spellStart"/>
      <w:r w:rsidR="00907F7B">
        <w:t>Похвистневскую</w:t>
      </w:r>
      <w:proofErr w:type="spellEnd"/>
      <w:r w:rsidR="00907F7B">
        <w:t xml:space="preserve"> межрайонную прокуратуру. </w:t>
      </w:r>
    </w:p>
    <w:p w:rsidR="006326C7" w:rsidRDefault="006326C7" w:rsidP="006326C7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 xml:space="preserve">Председатель Собрания </w:t>
      </w:r>
    </w:p>
    <w:p w:rsidR="006326C7" w:rsidRPr="007D6975" w:rsidRDefault="006326C7" w:rsidP="006326C7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представителей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C9A">
        <w:rPr>
          <w:b/>
        </w:rPr>
        <w:t xml:space="preserve">                           </w:t>
      </w:r>
      <w:r w:rsidR="00582A46">
        <w:rPr>
          <w:b/>
        </w:rPr>
        <w:t>Т.И. Самойлова</w:t>
      </w:r>
    </w:p>
    <w:p w:rsidR="006326C7" w:rsidRDefault="006326C7" w:rsidP="007D6975">
      <w:pPr>
        <w:tabs>
          <w:tab w:val="left" w:pos="3064"/>
        </w:tabs>
        <w:spacing w:after="0" w:line="240" w:lineRule="auto"/>
        <w:jc w:val="both"/>
        <w:rPr>
          <w:b/>
        </w:rPr>
      </w:pPr>
    </w:p>
    <w:sectPr w:rsidR="006326C7" w:rsidSect="0066452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10041E"/>
    <w:multiLevelType w:val="multilevel"/>
    <w:tmpl w:val="503C8E12"/>
    <w:lvl w:ilvl="0">
      <w:start w:val="1"/>
      <w:numFmt w:val="decimal"/>
      <w:lvlText w:val="%1."/>
      <w:lvlJc w:val="left"/>
      <w:pPr>
        <w:ind w:left="122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AF"/>
    <w:rsid w:val="00006198"/>
    <w:rsid w:val="00062FF3"/>
    <w:rsid w:val="000858AC"/>
    <w:rsid w:val="000A6E50"/>
    <w:rsid w:val="00121AF6"/>
    <w:rsid w:val="001627A8"/>
    <w:rsid w:val="001A2D7D"/>
    <w:rsid w:val="00231518"/>
    <w:rsid w:val="00242AD8"/>
    <w:rsid w:val="00242C11"/>
    <w:rsid w:val="00257FB6"/>
    <w:rsid w:val="002716D6"/>
    <w:rsid w:val="002A6934"/>
    <w:rsid w:val="002D2804"/>
    <w:rsid w:val="002F5EED"/>
    <w:rsid w:val="00310971"/>
    <w:rsid w:val="00335CFE"/>
    <w:rsid w:val="003D06BA"/>
    <w:rsid w:val="003D1348"/>
    <w:rsid w:val="003F0A47"/>
    <w:rsid w:val="00421770"/>
    <w:rsid w:val="004546C6"/>
    <w:rsid w:val="004873D6"/>
    <w:rsid w:val="004D626E"/>
    <w:rsid w:val="004F385A"/>
    <w:rsid w:val="0054598C"/>
    <w:rsid w:val="00557542"/>
    <w:rsid w:val="0056189E"/>
    <w:rsid w:val="00582A46"/>
    <w:rsid w:val="005F1902"/>
    <w:rsid w:val="006326C7"/>
    <w:rsid w:val="00664520"/>
    <w:rsid w:val="006A4E48"/>
    <w:rsid w:val="006F371F"/>
    <w:rsid w:val="006F4B44"/>
    <w:rsid w:val="007C5C6D"/>
    <w:rsid w:val="007D6975"/>
    <w:rsid w:val="007F30AF"/>
    <w:rsid w:val="008637FE"/>
    <w:rsid w:val="008708DF"/>
    <w:rsid w:val="008F1067"/>
    <w:rsid w:val="00907F7B"/>
    <w:rsid w:val="00933BFB"/>
    <w:rsid w:val="00967C9A"/>
    <w:rsid w:val="009B69D9"/>
    <w:rsid w:val="009E4B6F"/>
    <w:rsid w:val="009F3B74"/>
    <w:rsid w:val="009F3DDC"/>
    <w:rsid w:val="00A65A5E"/>
    <w:rsid w:val="00A8537F"/>
    <w:rsid w:val="00AB3E7D"/>
    <w:rsid w:val="00AC190A"/>
    <w:rsid w:val="00B1259C"/>
    <w:rsid w:val="00B73F1F"/>
    <w:rsid w:val="00B75C5A"/>
    <w:rsid w:val="00B8453D"/>
    <w:rsid w:val="00BA4D37"/>
    <w:rsid w:val="00C415EA"/>
    <w:rsid w:val="00CF6F8F"/>
    <w:rsid w:val="00D44031"/>
    <w:rsid w:val="00D72EC9"/>
    <w:rsid w:val="00DA5470"/>
    <w:rsid w:val="00DD38CC"/>
    <w:rsid w:val="00E96368"/>
    <w:rsid w:val="00EC2792"/>
    <w:rsid w:val="00ED5577"/>
    <w:rsid w:val="00F6000B"/>
    <w:rsid w:val="00FA5737"/>
    <w:rsid w:val="00FB0407"/>
    <w:rsid w:val="00FD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8244"/>
  <w15:docId w15:val="{8BA13FE2-C48D-4298-A204-3C78F71E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D71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2">
    <w:name w:val="envelope return"/>
    <w:basedOn w:val="a"/>
    <w:uiPriority w:val="99"/>
    <w:semiHidden/>
    <w:unhideWhenUsed/>
    <w:rsid w:val="00FD71D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a4">
    <w:name w:val="List Paragraph"/>
    <w:basedOn w:val="a"/>
    <w:uiPriority w:val="34"/>
    <w:qFormat/>
    <w:rsid w:val="002315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5FA8-E315-4915-8C84-E8F22135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Райков И П</dc:creator>
  <cp:lastModifiedBy>Наталья Биккерт</cp:lastModifiedBy>
  <cp:revision>7</cp:revision>
  <cp:lastPrinted>2025-12-25T12:15:00Z</cp:lastPrinted>
  <dcterms:created xsi:type="dcterms:W3CDTF">2025-12-18T06:28:00Z</dcterms:created>
  <dcterms:modified xsi:type="dcterms:W3CDTF">2025-12-25T12:15:00Z</dcterms:modified>
</cp:coreProperties>
</file>