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0AF" w:rsidRDefault="007F30AF" w:rsidP="007F30AF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0EDA436" wp14:editId="67C1A839">
            <wp:simplePos x="0" y="0"/>
            <wp:positionH relativeFrom="column">
              <wp:posOffset>2792730</wp:posOffset>
            </wp:positionH>
            <wp:positionV relativeFrom="paragraph">
              <wp:posOffset>7620</wp:posOffset>
            </wp:positionV>
            <wp:extent cx="466725" cy="590550"/>
            <wp:effectExtent l="0" t="0" r="9525" b="0"/>
            <wp:wrapSquare wrapText="left"/>
            <wp:docPr id="2" name="Рисунок 2" descr="Œ굆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Œ굆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30AF" w:rsidRDefault="007F30AF" w:rsidP="007F30AF"/>
    <w:p w:rsidR="007F30AF" w:rsidRPr="006326C7" w:rsidRDefault="007F30AF" w:rsidP="007F30AF">
      <w:pPr>
        <w:tabs>
          <w:tab w:val="left" w:pos="3064"/>
        </w:tabs>
        <w:spacing w:after="0" w:line="240" w:lineRule="auto"/>
        <w:jc w:val="center"/>
        <w:rPr>
          <w:rFonts w:cs="Times New Roman"/>
          <w:b/>
        </w:rPr>
      </w:pPr>
      <w:r w:rsidRPr="006326C7">
        <w:rPr>
          <w:rFonts w:cs="Times New Roman"/>
          <w:b/>
        </w:rPr>
        <w:t>Муниципальный район Похвистневский</w:t>
      </w:r>
    </w:p>
    <w:p w:rsidR="007F30AF" w:rsidRPr="006326C7" w:rsidRDefault="007F30AF" w:rsidP="007F30AF">
      <w:pPr>
        <w:tabs>
          <w:tab w:val="left" w:pos="3064"/>
        </w:tabs>
        <w:spacing w:after="0" w:line="240" w:lineRule="auto"/>
        <w:jc w:val="center"/>
        <w:rPr>
          <w:rFonts w:cs="Times New Roman"/>
          <w:b/>
        </w:rPr>
      </w:pPr>
      <w:r w:rsidRPr="006326C7">
        <w:rPr>
          <w:rFonts w:cs="Times New Roman"/>
          <w:b/>
        </w:rPr>
        <w:t>Самарской области</w:t>
      </w:r>
    </w:p>
    <w:p w:rsidR="007F30AF" w:rsidRPr="006326C7" w:rsidRDefault="007F30AF" w:rsidP="007F30AF">
      <w:pPr>
        <w:tabs>
          <w:tab w:val="left" w:pos="3064"/>
        </w:tabs>
        <w:spacing w:after="0" w:line="240" w:lineRule="auto"/>
        <w:jc w:val="center"/>
        <w:rPr>
          <w:rFonts w:cs="Times New Roman"/>
          <w:b/>
          <w:sz w:val="40"/>
          <w:szCs w:val="40"/>
        </w:rPr>
      </w:pPr>
      <w:r w:rsidRPr="006326C7">
        <w:rPr>
          <w:rFonts w:cs="Times New Roman"/>
          <w:b/>
          <w:sz w:val="40"/>
          <w:szCs w:val="40"/>
        </w:rPr>
        <w:t>РЕШЕНИЕ</w:t>
      </w:r>
    </w:p>
    <w:p w:rsidR="007F30AF" w:rsidRPr="006326C7" w:rsidRDefault="007F30AF" w:rsidP="007F30AF">
      <w:pPr>
        <w:tabs>
          <w:tab w:val="left" w:pos="3064"/>
        </w:tabs>
        <w:spacing w:after="0" w:line="240" w:lineRule="auto"/>
        <w:jc w:val="center"/>
        <w:rPr>
          <w:rFonts w:cs="Times New Roman"/>
          <w:b/>
          <w:sz w:val="32"/>
          <w:szCs w:val="32"/>
        </w:rPr>
      </w:pPr>
      <w:proofErr w:type="gramStart"/>
      <w:r w:rsidRPr="006326C7">
        <w:rPr>
          <w:rFonts w:cs="Times New Roman"/>
          <w:b/>
          <w:sz w:val="32"/>
          <w:szCs w:val="32"/>
        </w:rPr>
        <w:t>СОБРАНИЯ  ПРЕДСТАВИТЕЛЕЙ</w:t>
      </w:r>
      <w:proofErr w:type="gramEnd"/>
      <w:r w:rsidRPr="006326C7">
        <w:rPr>
          <w:rFonts w:cs="Times New Roman"/>
          <w:b/>
          <w:sz w:val="32"/>
          <w:szCs w:val="32"/>
        </w:rPr>
        <w:t xml:space="preserve">  РАЙОНА</w:t>
      </w:r>
    </w:p>
    <w:p w:rsidR="007F30AF" w:rsidRPr="006326C7" w:rsidRDefault="00582A46" w:rsidP="007F30AF">
      <w:pPr>
        <w:pBdr>
          <w:between w:val="thickThinSmallGap" w:sz="24" w:space="1" w:color="auto"/>
        </w:pBd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</w:rPr>
        <w:t>шес</w:t>
      </w:r>
      <w:r w:rsidR="007F30AF" w:rsidRPr="006326C7">
        <w:rPr>
          <w:rFonts w:cs="Times New Roman"/>
          <w:b/>
        </w:rPr>
        <w:t xml:space="preserve">того созыва                                                                             </w:t>
      </w:r>
    </w:p>
    <w:p w:rsidR="007F30AF" w:rsidRPr="00F40900" w:rsidRDefault="007F30AF" w:rsidP="007F30AF">
      <w:pPr>
        <w:pBdr>
          <w:between w:val="thickThinSmallGap" w:sz="24" w:space="1" w:color="auto"/>
        </w:pBdr>
        <w:jc w:val="both"/>
        <w:rPr>
          <w:spacing w:val="16"/>
          <w:sz w:val="16"/>
          <w:szCs w:val="16"/>
        </w:rPr>
      </w:pPr>
    </w:p>
    <w:p w:rsidR="007F30AF" w:rsidRDefault="007F30AF" w:rsidP="007F30AF">
      <w:pPr>
        <w:tabs>
          <w:tab w:val="left" w:pos="3064"/>
        </w:tabs>
      </w:pPr>
      <w:r>
        <w:t xml:space="preserve"> «</w:t>
      </w:r>
      <w:proofErr w:type="gramStart"/>
      <w:r w:rsidR="00AB3E7D">
        <w:t>17</w:t>
      </w:r>
      <w:r>
        <w:t>»</w:t>
      </w:r>
      <w:r w:rsidR="006326C7">
        <w:t xml:space="preserve"> </w:t>
      </w:r>
      <w:r w:rsidR="00A8537F">
        <w:t xml:space="preserve"> </w:t>
      </w:r>
      <w:r w:rsidR="00AB3E7D">
        <w:t>января</w:t>
      </w:r>
      <w:proofErr w:type="gramEnd"/>
      <w:r w:rsidR="00AB3E7D">
        <w:t xml:space="preserve"> </w:t>
      </w:r>
      <w:r w:rsidR="006326C7">
        <w:t xml:space="preserve"> </w:t>
      </w:r>
      <w:r>
        <w:t>20</w:t>
      </w:r>
      <w:r w:rsidR="00582A46">
        <w:t>25</w:t>
      </w:r>
      <w:r>
        <w:t xml:space="preserve">г.                                    </w:t>
      </w:r>
      <w:r w:rsidR="00AB3E7D">
        <w:t xml:space="preserve">           </w:t>
      </w:r>
      <w:r w:rsidR="00AB3E7D">
        <w:tab/>
        <w:t xml:space="preserve">              № 222</w:t>
      </w:r>
    </w:p>
    <w:p w:rsidR="00231518" w:rsidRDefault="00231518" w:rsidP="00231518">
      <w:pPr>
        <w:tabs>
          <w:tab w:val="left" w:pos="3064"/>
        </w:tabs>
        <w:spacing w:after="0" w:line="240" w:lineRule="auto"/>
        <w:jc w:val="center"/>
        <w:rPr>
          <w:b/>
        </w:rPr>
      </w:pPr>
      <w:r>
        <w:rPr>
          <w:b/>
        </w:rPr>
        <w:t xml:space="preserve">О </w:t>
      </w:r>
      <w:r w:rsidR="00DA5470">
        <w:rPr>
          <w:b/>
        </w:rPr>
        <w:t xml:space="preserve">внесении изменений в </w:t>
      </w:r>
      <w:r>
        <w:rPr>
          <w:b/>
        </w:rPr>
        <w:t>структур</w:t>
      </w:r>
      <w:r w:rsidR="00DA5470">
        <w:rPr>
          <w:b/>
        </w:rPr>
        <w:t>у</w:t>
      </w:r>
      <w:r>
        <w:rPr>
          <w:b/>
        </w:rPr>
        <w:t xml:space="preserve"> Администрации муниципального района</w:t>
      </w:r>
      <w:r w:rsidR="00DA5470">
        <w:rPr>
          <w:b/>
        </w:rPr>
        <w:t xml:space="preserve"> </w:t>
      </w:r>
      <w:proofErr w:type="spellStart"/>
      <w:r>
        <w:rPr>
          <w:b/>
        </w:rPr>
        <w:t>Похвистневский</w:t>
      </w:r>
      <w:proofErr w:type="spellEnd"/>
      <w:r>
        <w:rPr>
          <w:b/>
        </w:rPr>
        <w:t xml:space="preserve"> Самарской области</w:t>
      </w:r>
    </w:p>
    <w:p w:rsidR="00231518" w:rsidRDefault="00231518" w:rsidP="00231518">
      <w:pPr>
        <w:tabs>
          <w:tab w:val="left" w:pos="3064"/>
        </w:tabs>
        <w:spacing w:after="0" w:line="240" w:lineRule="auto"/>
        <w:jc w:val="center"/>
        <w:rPr>
          <w:b/>
        </w:rPr>
      </w:pPr>
    </w:p>
    <w:p w:rsidR="00231518" w:rsidRDefault="00231518" w:rsidP="00B73F1F">
      <w:pPr>
        <w:tabs>
          <w:tab w:val="left" w:pos="3064"/>
        </w:tabs>
        <w:spacing w:after="0" w:line="240" w:lineRule="auto"/>
        <w:ind w:firstLine="1100"/>
        <w:jc w:val="both"/>
      </w:pPr>
      <w:r>
        <w:t xml:space="preserve">Рассмотрев предложение </w:t>
      </w:r>
      <w:proofErr w:type="spellStart"/>
      <w:r w:rsidR="00582A46">
        <w:t>и.о</w:t>
      </w:r>
      <w:proofErr w:type="spellEnd"/>
      <w:r w:rsidR="00582A46">
        <w:t xml:space="preserve">. </w:t>
      </w:r>
      <w:r>
        <w:t xml:space="preserve">Главы района о структуре Администрации муниципального района Похвистневский Самарской области, в соответствии с Федеральным законом от 06.10.2003 № 131 – ФЗ «Об общих принципах организации местного самоуправления в Российской Федерации», </w:t>
      </w:r>
      <w:r w:rsidR="002F5EED">
        <w:t xml:space="preserve">Распоряжением Правительства Самарской области от 14.01.2025 № 4-р «Об отдельных вопросах организации системы комплексной поддержки участников специальной военной операции и членов их семей в органах местного самоуправления», </w:t>
      </w:r>
      <w:r>
        <w:t xml:space="preserve">Уставом муниципального района </w:t>
      </w:r>
      <w:proofErr w:type="spellStart"/>
      <w:r>
        <w:t>Похвистневский</w:t>
      </w:r>
      <w:proofErr w:type="spellEnd"/>
      <w:r>
        <w:t xml:space="preserve"> Самарской области, Собрание представителей муниципального района Похвистневский</w:t>
      </w:r>
    </w:p>
    <w:p w:rsidR="00231518" w:rsidRDefault="00231518" w:rsidP="00231518">
      <w:pPr>
        <w:tabs>
          <w:tab w:val="left" w:pos="3064"/>
        </w:tabs>
        <w:spacing w:after="0" w:line="240" w:lineRule="auto"/>
        <w:jc w:val="both"/>
      </w:pPr>
      <w:bookmarkStart w:id="0" w:name="_GoBack"/>
    </w:p>
    <w:bookmarkEnd w:id="0"/>
    <w:p w:rsidR="00231518" w:rsidRDefault="00231518" w:rsidP="00231518">
      <w:pPr>
        <w:tabs>
          <w:tab w:val="left" w:pos="3064"/>
        </w:tabs>
        <w:spacing w:after="0" w:line="240" w:lineRule="auto"/>
        <w:jc w:val="both"/>
        <w:rPr>
          <w:b/>
        </w:rPr>
      </w:pPr>
      <w:r>
        <w:rPr>
          <w:b/>
        </w:rPr>
        <w:t>РЕШИЛО:</w:t>
      </w:r>
    </w:p>
    <w:p w:rsidR="00231518" w:rsidRDefault="00231518" w:rsidP="00231518">
      <w:pPr>
        <w:tabs>
          <w:tab w:val="left" w:pos="3064"/>
        </w:tabs>
        <w:spacing w:after="0" w:line="240" w:lineRule="auto"/>
        <w:jc w:val="both"/>
        <w:rPr>
          <w:b/>
        </w:rPr>
      </w:pPr>
    </w:p>
    <w:p w:rsidR="00062FF3" w:rsidRDefault="00231518" w:rsidP="00231518">
      <w:pPr>
        <w:tabs>
          <w:tab w:val="left" w:pos="3064"/>
        </w:tabs>
        <w:spacing w:after="0" w:line="240" w:lineRule="auto"/>
        <w:ind w:firstLine="1100"/>
        <w:jc w:val="both"/>
      </w:pPr>
      <w:r>
        <w:t xml:space="preserve">1. </w:t>
      </w:r>
      <w:r w:rsidR="00062FF3">
        <w:t xml:space="preserve">Внести в структуру </w:t>
      </w:r>
      <w:r>
        <w:t xml:space="preserve">Администрации муниципального района </w:t>
      </w:r>
      <w:proofErr w:type="spellStart"/>
      <w:r>
        <w:t>Похвистневский</w:t>
      </w:r>
      <w:proofErr w:type="spellEnd"/>
      <w:r>
        <w:t xml:space="preserve"> Самарской области </w:t>
      </w:r>
      <w:r w:rsidR="00062FF3">
        <w:t xml:space="preserve">утвержденную решением Собрания представителей муниципального района </w:t>
      </w:r>
      <w:proofErr w:type="spellStart"/>
      <w:r w:rsidR="00062FF3">
        <w:t>Похвистневский</w:t>
      </w:r>
      <w:proofErr w:type="spellEnd"/>
      <w:r w:rsidR="00062FF3">
        <w:t xml:space="preserve"> № 146 от 19.09.2017 </w:t>
      </w:r>
      <w:r w:rsidR="00582A46">
        <w:t>(изм. 27.02.2019 года № 220</w:t>
      </w:r>
      <w:proofErr w:type="gramStart"/>
      <w:r w:rsidR="00582A46">
        <w:t>)  изменения</w:t>
      </w:r>
      <w:proofErr w:type="gramEnd"/>
      <w:r w:rsidR="00582A46">
        <w:t xml:space="preserve"> изложив ее в редакции согласно приложения к настоящему Решению.</w:t>
      </w:r>
    </w:p>
    <w:p w:rsidR="00582A46" w:rsidRDefault="00062FF3" w:rsidP="00231518">
      <w:pPr>
        <w:tabs>
          <w:tab w:val="left" w:pos="3064"/>
        </w:tabs>
        <w:spacing w:after="0" w:line="240" w:lineRule="auto"/>
        <w:ind w:firstLine="1100"/>
        <w:jc w:val="both"/>
      </w:pPr>
      <w:r>
        <w:t>2</w:t>
      </w:r>
      <w:r w:rsidR="007D6975">
        <w:t xml:space="preserve">. Решение </w:t>
      </w:r>
      <w:r w:rsidR="00D72EC9">
        <w:t>в</w:t>
      </w:r>
      <w:r w:rsidR="007D6975">
        <w:t xml:space="preserve">ступает в силу со дня его </w:t>
      </w:r>
      <w:r w:rsidR="00AB3E7D">
        <w:t xml:space="preserve">принятия. </w:t>
      </w:r>
      <w:r w:rsidR="007D6975">
        <w:t xml:space="preserve"> </w:t>
      </w:r>
    </w:p>
    <w:p w:rsidR="007D6975" w:rsidRDefault="00582A46" w:rsidP="00231518">
      <w:pPr>
        <w:tabs>
          <w:tab w:val="left" w:pos="3064"/>
        </w:tabs>
        <w:spacing w:after="0" w:line="240" w:lineRule="auto"/>
        <w:ind w:firstLine="1100"/>
        <w:jc w:val="both"/>
      </w:pPr>
      <w:r>
        <w:t xml:space="preserve">3. Настоящее Решение опубликовать в газете «Вестник </w:t>
      </w:r>
      <w:proofErr w:type="spellStart"/>
      <w:r>
        <w:t>Похвистневского</w:t>
      </w:r>
      <w:proofErr w:type="spellEnd"/>
      <w:r>
        <w:t xml:space="preserve"> района» </w:t>
      </w:r>
      <w:proofErr w:type="gramStart"/>
      <w:r>
        <w:t xml:space="preserve">и </w:t>
      </w:r>
      <w:r w:rsidR="007D6975">
        <w:t xml:space="preserve"> разме</w:t>
      </w:r>
      <w:r>
        <w:t>стить</w:t>
      </w:r>
      <w:proofErr w:type="gramEnd"/>
      <w:r w:rsidR="007D6975">
        <w:t xml:space="preserve"> на сайте Администрации района и Собрания представителей района в сети «Интернет».</w:t>
      </w:r>
    </w:p>
    <w:p w:rsidR="007D6975" w:rsidRDefault="007D6975" w:rsidP="007D6975">
      <w:pPr>
        <w:tabs>
          <w:tab w:val="left" w:pos="3064"/>
        </w:tabs>
        <w:spacing w:after="0" w:line="240" w:lineRule="auto"/>
        <w:jc w:val="both"/>
      </w:pPr>
    </w:p>
    <w:p w:rsidR="006326C7" w:rsidRDefault="006326C7" w:rsidP="007D6975">
      <w:pPr>
        <w:tabs>
          <w:tab w:val="left" w:pos="3064"/>
        </w:tabs>
        <w:spacing w:after="0" w:line="240" w:lineRule="auto"/>
        <w:jc w:val="both"/>
        <w:rPr>
          <w:b/>
        </w:rPr>
      </w:pPr>
    </w:p>
    <w:p w:rsidR="006326C7" w:rsidRDefault="006326C7" w:rsidP="006326C7">
      <w:pPr>
        <w:tabs>
          <w:tab w:val="left" w:pos="3064"/>
        </w:tabs>
        <w:spacing w:after="0" w:line="240" w:lineRule="auto"/>
        <w:jc w:val="both"/>
        <w:rPr>
          <w:b/>
        </w:rPr>
      </w:pPr>
      <w:r>
        <w:rPr>
          <w:b/>
        </w:rPr>
        <w:t xml:space="preserve">Председатель Собрания </w:t>
      </w:r>
    </w:p>
    <w:p w:rsidR="006326C7" w:rsidRPr="007D6975" w:rsidRDefault="006326C7" w:rsidP="006326C7">
      <w:pPr>
        <w:tabs>
          <w:tab w:val="left" w:pos="3064"/>
        </w:tabs>
        <w:spacing w:after="0" w:line="240" w:lineRule="auto"/>
        <w:jc w:val="both"/>
        <w:rPr>
          <w:b/>
        </w:rPr>
      </w:pPr>
      <w:r>
        <w:rPr>
          <w:b/>
        </w:rPr>
        <w:t>представителей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67C9A">
        <w:rPr>
          <w:b/>
        </w:rPr>
        <w:t xml:space="preserve">                           </w:t>
      </w:r>
      <w:r w:rsidR="00582A46">
        <w:rPr>
          <w:b/>
        </w:rPr>
        <w:t>Т.И. Самойлова</w:t>
      </w:r>
    </w:p>
    <w:p w:rsidR="006326C7" w:rsidRDefault="006326C7" w:rsidP="007D6975">
      <w:pPr>
        <w:tabs>
          <w:tab w:val="left" w:pos="3064"/>
        </w:tabs>
        <w:spacing w:after="0" w:line="240" w:lineRule="auto"/>
        <w:jc w:val="both"/>
        <w:rPr>
          <w:b/>
        </w:rPr>
      </w:pPr>
    </w:p>
    <w:p w:rsidR="007D6975" w:rsidRDefault="00582A46" w:rsidP="007D6975">
      <w:pPr>
        <w:tabs>
          <w:tab w:val="left" w:pos="3064"/>
        </w:tabs>
        <w:spacing w:after="0" w:line="240" w:lineRule="auto"/>
        <w:jc w:val="both"/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 xml:space="preserve">. </w:t>
      </w:r>
      <w:r w:rsidR="007D6975">
        <w:rPr>
          <w:b/>
        </w:rPr>
        <w:t>Глав</w:t>
      </w:r>
      <w:r>
        <w:rPr>
          <w:b/>
        </w:rPr>
        <w:t>ы</w:t>
      </w:r>
      <w:r w:rsidR="007D6975">
        <w:rPr>
          <w:b/>
        </w:rPr>
        <w:t xml:space="preserve"> района</w:t>
      </w:r>
      <w:r w:rsidR="007D6975">
        <w:rPr>
          <w:b/>
        </w:rPr>
        <w:tab/>
      </w:r>
      <w:r w:rsidR="007D6975">
        <w:rPr>
          <w:b/>
        </w:rPr>
        <w:tab/>
      </w:r>
      <w:r w:rsidR="007D6975">
        <w:rPr>
          <w:b/>
        </w:rPr>
        <w:tab/>
      </w:r>
      <w:r w:rsidR="007D6975">
        <w:rPr>
          <w:b/>
        </w:rPr>
        <w:tab/>
      </w:r>
      <w:r w:rsidR="007D6975">
        <w:rPr>
          <w:b/>
        </w:rPr>
        <w:tab/>
      </w:r>
      <w:r w:rsidR="007D6975">
        <w:rPr>
          <w:b/>
        </w:rPr>
        <w:tab/>
      </w:r>
      <w:r>
        <w:rPr>
          <w:b/>
        </w:rPr>
        <w:t xml:space="preserve">       С.В. Черкасов</w:t>
      </w:r>
    </w:p>
    <w:p w:rsidR="007D6975" w:rsidRDefault="007D6975" w:rsidP="007D6975">
      <w:pPr>
        <w:tabs>
          <w:tab w:val="left" w:pos="3064"/>
        </w:tabs>
        <w:spacing w:after="0" w:line="240" w:lineRule="auto"/>
        <w:jc w:val="both"/>
        <w:rPr>
          <w:b/>
        </w:rPr>
      </w:pPr>
    </w:p>
    <w:p w:rsidR="007F30AF" w:rsidRDefault="007F30AF" w:rsidP="007F30AF">
      <w:pPr>
        <w:tabs>
          <w:tab w:val="left" w:pos="3064"/>
        </w:tabs>
        <w:spacing w:after="0" w:line="240" w:lineRule="auto"/>
      </w:pPr>
    </w:p>
    <w:p w:rsidR="003F0A47" w:rsidRDefault="003F0A47" w:rsidP="007F30AF">
      <w:pPr>
        <w:tabs>
          <w:tab w:val="left" w:pos="3064"/>
        </w:tabs>
        <w:spacing w:after="0" w:line="240" w:lineRule="auto"/>
      </w:pPr>
    </w:p>
    <w:p w:rsidR="00A65A5E" w:rsidRDefault="00A65A5E" w:rsidP="007F30AF">
      <w:pPr>
        <w:tabs>
          <w:tab w:val="left" w:pos="3064"/>
        </w:tabs>
        <w:spacing w:after="0" w:line="240" w:lineRule="auto"/>
      </w:pPr>
    </w:p>
    <w:p w:rsidR="00A65A5E" w:rsidRDefault="00A65A5E" w:rsidP="007F30AF">
      <w:pPr>
        <w:tabs>
          <w:tab w:val="left" w:pos="3064"/>
        </w:tabs>
        <w:spacing w:after="0" w:line="240" w:lineRule="auto"/>
      </w:pPr>
    </w:p>
    <w:p w:rsidR="00A65A5E" w:rsidRDefault="00A65A5E" w:rsidP="007F30AF">
      <w:pPr>
        <w:tabs>
          <w:tab w:val="left" w:pos="3064"/>
        </w:tabs>
        <w:spacing w:after="0" w:line="240" w:lineRule="auto"/>
      </w:pPr>
    </w:p>
    <w:p w:rsidR="00062FF3" w:rsidRDefault="00062FF3" w:rsidP="007F30AF">
      <w:pPr>
        <w:tabs>
          <w:tab w:val="left" w:pos="3064"/>
        </w:tabs>
        <w:spacing w:after="0" w:line="240" w:lineRule="auto"/>
      </w:pPr>
    </w:p>
    <w:p w:rsidR="003F0A47" w:rsidRDefault="003F0A47" w:rsidP="00242AD8">
      <w:pPr>
        <w:tabs>
          <w:tab w:val="left" w:pos="3064"/>
        </w:tabs>
        <w:spacing w:after="0" w:line="240" w:lineRule="auto"/>
        <w:ind w:left="5664"/>
        <w:jc w:val="center"/>
        <w:rPr>
          <w:sz w:val="24"/>
        </w:rPr>
      </w:pPr>
    </w:p>
    <w:p w:rsidR="00664520" w:rsidRDefault="00664520" w:rsidP="00664520">
      <w:pPr>
        <w:tabs>
          <w:tab w:val="left" w:pos="3064"/>
        </w:tabs>
        <w:spacing w:after="0" w:line="240" w:lineRule="auto"/>
        <w:ind w:left="5664"/>
        <w:jc w:val="center"/>
        <w:rPr>
          <w:sz w:val="24"/>
        </w:rPr>
      </w:pPr>
      <w:r>
        <w:rPr>
          <w:sz w:val="24"/>
        </w:rPr>
        <w:t>Утверждена</w:t>
      </w:r>
    </w:p>
    <w:p w:rsidR="00062FF3" w:rsidRDefault="00664520" w:rsidP="00664520">
      <w:pPr>
        <w:tabs>
          <w:tab w:val="left" w:pos="3064"/>
        </w:tabs>
        <w:spacing w:after="0" w:line="240" w:lineRule="auto"/>
        <w:ind w:left="5664"/>
        <w:jc w:val="center"/>
        <w:rPr>
          <w:sz w:val="24"/>
        </w:rPr>
      </w:pPr>
      <w:r>
        <w:rPr>
          <w:sz w:val="24"/>
        </w:rPr>
        <w:t xml:space="preserve">Решением Собрания представителей муниципального района </w:t>
      </w:r>
      <w:proofErr w:type="spellStart"/>
      <w:r>
        <w:rPr>
          <w:sz w:val="24"/>
        </w:rPr>
        <w:t>Похвистневский</w:t>
      </w:r>
      <w:proofErr w:type="spellEnd"/>
      <w:r>
        <w:rPr>
          <w:sz w:val="24"/>
        </w:rPr>
        <w:t xml:space="preserve"> Самарской области от «</w:t>
      </w:r>
      <w:r w:rsidR="00AB3E7D">
        <w:rPr>
          <w:sz w:val="24"/>
        </w:rPr>
        <w:t>17</w:t>
      </w:r>
      <w:r>
        <w:rPr>
          <w:sz w:val="24"/>
        </w:rPr>
        <w:t>»</w:t>
      </w:r>
      <w:r w:rsidR="00062FF3">
        <w:rPr>
          <w:sz w:val="24"/>
        </w:rPr>
        <w:t xml:space="preserve"> </w:t>
      </w:r>
      <w:r w:rsidR="00121AF6">
        <w:rPr>
          <w:sz w:val="24"/>
        </w:rPr>
        <w:t>января</w:t>
      </w:r>
      <w:r w:rsidR="00062FF3">
        <w:rPr>
          <w:sz w:val="24"/>
        </w:rPr>
        <w:t xml:space="preserve"> </w:t>
      </w:r>
      <w:r>
        <w:rPr>
          <w:sz w:val="24"/>
        </w:rPr>
        <w:t>20</w:t>
      </w:r>
      <w:r w:rsidR="00121AF6">
        <w:rPr>
          <w:sz w:val="24"/>
        </w:rPr>
        <w:t>25</w:t>
      </w:r>
      <w:r>
        <w:rPr>
          <w:sz w:val="24"/>
        </w:rPr>
        <w:t xml:space="preserve"> г. № </w:t>
      </w:r>
      <w:r w:rsidR="00AB3E7D">
        <w:rPr>
          <w:sz w:val="24"/>
        </w:rPr>
        <w:t>222</w:t>
      </w:r>
    </w:p>
    <w:p w:rsidR="00664520" w:rsidRDefault="00664520" w:rsidP="00664520">
      <w:pPr>
        <w:tabs>
          <w:tab w:val="left" w:pos="3064"/>
        </w:tabs>
        <w:spacing w:after="0" w:line="240" w:lineRule="auto"/>
        <w:ind w:left="5664"/>
        <w:jc w:val="center"/>
        <w:rPr>
          <w:sz w:val="24"/>
        </w:rPr>
      </w:pPr>
    </w:p>
    <w:p w:rsidR="00664520" w:rsidRDefault="00664520" w:rsidP="00664520">
      <w:pPr>
        <w:tabs>
          <w:tab w:val="left" w:pos="3064"/>
        </w:tabs>
        <w:spacing w:after="0" w:line="240" w:lineRule="auto"/>
        <w:jc w:val="center"/>
        <w:rPr>
          <w:b/>
        </w:rPr>
      </w:pPr>
      <w:r>
        <w:rPr>
          <w:b/>
        </w:rPr>
        <w:t>СТРУКТУРА</w:t>
      </w:r>
    </w:p>
    <w:p w:rsidR="00664520" w:rsidRDefault="00664520" w:rsidP="00664520">
      <w:pPr>
        <w:tabs>
          <w:tab w:val="left" w:pos="3064"/>
        </w:tabs>
        <w:spacing w:after="0" w:line="240" w:lineRule="auto"/>
        <w:jc w:val="center"/>
        <w:rPr>
          <w:b/>
        </w:rPr>
      </w:pPr>
      <w:r>
        <w:rPr>
          <w:b/>
        </w:rPr>
        <w:t>АДМИНИСТРАЦИИ МУНИЦИПАЛЬНОГО РАЙОНА ПОХВИСТНЕВСКИЙ САМАРСКОЙ ОБЛАСТИ</w:t>
      </w:r>
    </w:p>
    <w:p w:rsidR="00664520" w:rsidRDefault="00664520" w:rsidP="00664520">
      <w:pPr>
        <w:tabs>
          <w:tab w:val="left" w:pos="3064"/>
        </w:tabs>
        <w:spacing w:after="0" w:line="240" w:lineRule="auto"/>
        <w:jc w:val="center"/>
        <w:rPr>
          <w:b/>
        </w:rPr>
      </w:pPr>
    </w:p>
    <w:p w:rsidR="00664520" w:rsidRDefault="00664520" w:rsidP="00664520">
      <w:pPr>
        <w:pStyle w:val="a4"/>
        <w:numPr>
          <w:ilvl w:val="0"/>
          <w:numId w:val="1"/>
        </w:numPr>
        <w:tabs>
          <w:tab w:val="left" w:pos="3064"/>
        </w:tabs>
        <w:spacing w:after="0" w:line="240" w:lineRule="auto"/>
        <w:jc w:val="both"/>
      </w:pPr>
      <w:r w:rsidRPr="00FA5737">
        <w:t>Глава района – Глава Администрации района.</w:t>
      </w:r>
    </w:p>
    <w:p w:rsidR="00664520" w:rsidRDefault="00664520" w:rsidP="00664520">
      <w:pPr>
        <w:pStyle w:val="a4"/>
        <w:tabs>
          <w:tab w:val="left" w:pos="3064"/>
        </w:tabs>
        <w:spacing w:after="0" w:line="240" w:lineRule="auto"/>
        <w:ind w:left="1225"/>
        <w:jc w:val="both"/>
      </w:pPr>
    </w:p>
    <w:p w:rsidR="00664520" w:rsidRDefault="00664520" w:rsidP="00664520">
      <w:pPr>
        <w:pStyle w:val="a4"/>
        <w:numPr>
          <w:ilvl w:val="0"/>
          <w:numId w:val="1"/>
        </w:numPr>
        <w:tabs>
          <w:tab w:val="left" w:pos="3064"/>
        </w:tabs>
        <w:spacing w:after="0" w:line="240" w:lineRule="auto"/>
        <w:jc w:val="both"/>
      </w:pPr>
      <w:r w:rsidRPr="00FA5737">
        <w:t>Первый заместитель Главы района по социальным вопросам.</w:t>
      </w:r>
    </w:p>
    <w:p w:rsidR="00CF6F8F" w:rsidRDefault="00CF6F8F" w:rsidP="00CF6F8F">
      <w:pPr>
        <w:tabs>
          <w:tab w:val="left" w:pos="3720"/>
        </w:tabs>
        <w:spacing w:after="0" w:line="240" w:lineRule="auto"/>
        <w:ind w:firstLine="550"/>
        <w:jc w:val="both"/>
      </w:pPr>
    </w:p>
    <w:p w:rsidR="009B69D9" w:rsidRDefault="009B69D9" w:rsidP="00664520">
      <w:pPr>
        <w:pStyle w:val="a4"/>
        <w:numPr>
          <w:ilvl w:val="0"/>
          <w:numId w:val="1"/>
        </w:numPr>
        <w:tabs>
          <w:tab w:val="left" w:pos="3064"/>
        </w:tabs>
        <w:spacing w:after="0" w:line="240" w:lineRule="auto"/>
        <w:jc w:val="both"/>
      </w:pPr>
      <w:r>
        <w:t>Руководитель аппарата Администрации района.</w:t>
      </w:r>
    </w:p>
    <w:p w:rsidR="009B69D9" w:rsidRDefault="009B69D9" w:rsidP="009B69D9">
      <w:pPr>
        <w:pStyle w:val="a4"/>
        <w:numPr>
          <w:ilvl w:val="1"/>
          <w:numId w:val="1"/>
        </w:numPr>
        <w:tabs>
          <w:tab w:val="left" w:pos="3064"/>
        </w:tabs>
        <w:spacing w:after="0" w:line="240" w:lineRule="auto"/>
        <w:jc w:val="both"/>
      </w:pPr>
      <w:r>
        <w:t>Аппарат Администрации района:</w:t>
      </w:r>
    </w:p>
    <w:p w:rsidR="009B69D9" w:rsidRDefault="009B69D9" w:rsidP="009B69D9">
      <w:pPr>
        <w:pStyle w:val="a4"/>
        <w:numPr>
          <w:ilvl w:val="2"/>
          <w:numId w:val="1"/>
        </w:numPr>
        <w:tabs>
          <w:tab w:val="left" w:pos="3064"/>
        </w:tabs>
        <w:spacing w:after="0" w:line="240" w:lineRule="auto"/>
        <w:jc w:val="both"/>
      </w:pPr>
      <w:r>
        <w:t>Юридический отдел.</w:t>
      </w:r>
    </w:p>
    <w:p w:rsidR="009B69D9" w:rsidRDefault="009B69D9" w:rsidP="009B69D9">
      <w:pPr>
        <w:pStyle w:val="a4"/>
        <w:numPr>
          <w:ilvl w:val="2"/>
          <w:numId w:val="1"/>
        </w:numPr>
        <w:tabs>
          <w:tab w:val="left" w:pos="3064"/>
        </w:tabs>
        <w:spacing w:after="0" w:line="240" w:lineRule="auto"/>
        <w:jc w:val="both"/>
      </w:pPr>
      <w:r w:rsidRPr="00F94E25">
        <w:t>Отдел кадров.</w:t>
      </w:r>
    </w:p>
    <w:p w:rsidR="009B69D9" w:rsidRDefault="009B69D9" w:rsidP="009B69D9">
      <w:pPr>
        <w:pStyle w:val="a4"/>
        <w:numPr>
          <w:ilvl w:val="2"/>
          <w:numId w:val="1"/>
        </w:numPr>
        <w:tabs>
          <w:tab w:val="left" w:pos="3064"/>
        </w:tabs>
        <w:spacing w:after="0" w:line="240" w:lineRule="auto"/>
        <w:jc w:val="both"/>
      </w:pPr>
      <w:r w:rsidRPr="00F94E25">
        <w:t>Отдел по вопросам информа</w:t>
      </w:r>
      <w:r>
        <w:t>тиза</w:t>
      </w:r>
      <w:r w:rsidRPr="00F94E25">
        <w:t>ции, связи и обслуживанию оргтехники.</w:t>
      </w:r>
    </w:p>
    <w:p w:rsidR="009B69D9" w:rsidRDefault="009B69D9" w:rsidP="009B69D9">
      <w:pPr>
        <w:pStyle w:val="a4"/>
        <w:numPr>
          <w:ilvl w:val="2"/>
          <w:numId w:val="1"/>
        </w:numPr>
        <w:tabs>
          <w:tab w:val="left" w:pos="3064"/>
        </w:tabs>
        <w:spacing w:after="0" w:line="240" w:lineRule="auto"/>
        <w:jc w:val="both"/>
      </w:pPr>
      <w:r w:rsidRPr="006613CF">
        <w:t>Помощник Главы района.</w:t>
      </w:r>
    </w:p>
    <w:p w:rsidR="009B69D9" w:rsidRDefault="009B69D9" w:rsidP="009B69D9">
      <w:pPr>
        <w:pStyle w:val="a4"/>
        <w:numPr>
          <w:ilvl w:val="2"/>
          <w:numId w:val="1"/>
        </w:numPr>
        <w:tabs>
          <w:tab w:val="left" w:pos="3064"/>
        </w:tabs>
        <w:spacing w:after="0" w:line="240" w:lineRule="auto"/>
        <w:jc w:val="both"/>
      </w:pPr>
      <w:r w:rsidRPr="006613CF">
        <w:t>Ведущий специалист общественной приемной.</w:t>
      </w:r>
    </w:p>
    <w:p w:rsidR="009B69D9" w:rsidRDefault="009B69D9" w:rsidP="009B69D9">
      <w:pPr>
        <w:pStyle w:val="a4"/>
        <w:tabs>
          <w:tab w:val="left" w:pos="3064"/>
        </w:tabs>
        <w:spacing w:after="0" w:line="240" w:lineRule="auto"/>
        <w:ind w:left="1225"/>
        <w:jc w:val="both"/>
      </w:pPr>
    </w:p>
    <w:p w:rsidR="00121AF6" w:rsidRDefault="00121AF6" w:rsidP="00121AF6">
      <w:pPr>
        <w:pStyle w:val="a4"/>
        <w:numPr>
          <w:ilvl w:val="0"/>
          <w:numId w:val="1"/>
        </w:numPr>
        <w:tabs>
          <w:tab w:val="left" w:pos="3064"/>
        </w:tabs>
        <w:spacing w:after="0" w:line="240" w:lineRule="auto"/>
        <w:jc w:val="both"/>
      </w:pPr>
      <w:r>
        <w:t>Заместитель Главы района по экономике и финансам, руководитель      контрактной службы:</w:t>
      </w:r>
    </w:p>
    <w:p w:rsidR="00121AF6" w:rsidRDefault="00121AF6" w:rsidP="00121AF6">
      <w:pPr>
        <w:pStyle w:val="a4"/>
        <w:tabs>
          <w:tab w:val="left" w:pos="3064"/>
        </w:tabs>
        <w:spacing w:after="0" w:line="240" w:lineRule="auto"/>
        <w:ind w:left="1225"/>
        <w:jc w:val="both"/>
      </w:pPr>
      <w:r>
        <w:t>4.1.  Отдел экономики и реформ.</w:t>
      </w:r>
    </w:p>
    <w:p w:rsidR="00121AF6" w:rsidRDefault="00121AF6" w:rsidP="00121AF6">
      <w:pPr>
        <w:pStyle w:val="a4"/>
        <w:tabs>
          <w:tab w:val="left" w:pos="3064"/>
        </w:tabs>
        <w:spacing w:after="0" w:line="240" w:lineRule="auto"/>
        <w:ind w:left="1225"/>
        <w:jc w:val="both"/>
      </w:pPr>
      <w:r>
        <w:t>4.2.  Отдел по муниципальным закупкам.</w:t>
      </w:r>
    </w:p>
    <w:p w:rsidR="00121AF6" w:rsidRDefault="00121AF6" w:rsidP="00121AF6">
      <w:pPr>
        <w:pStyle w:val="a4"/>
        <w:tabs>
          <w:tab w:val="left" w:pos="3064"/>
        </w:tabs>
        <w:spacing w:after="0" w:line="240" w:lineRule="auto"/>
        <w:ind w:left="1225"/>
        <w:jc w:val="both"/>
      </w:pPr>
      <w:r>
        <w:t>4.3.</w:t>
      </w:r>
      <w:r w:rsidRPr="006613CF">
        <w:t xml:space="preserve"> </w:t>
      </w:r>
      <w:r>
        <w:t xml:space="preserve"> Комитет по управлению муниципальным имуществом.  </w:t>
      </w:r>
    </w:p>
    <w:p w:rsidR="00121AF6" w:rsidRDefault="00121AF6" w:rsidP="00121AF6">
      <w:pPr>
        <w:pStyle w:val="a4"/>
        <w:tabs>
          <w:tab w:val="left" w:pos="3064"/>
        </w:tabs>
        <w:spacing w:after="0" w:line="240" w:lineRule="auto"/>
        <w:ind w:left="1225"/>
        <w:jc w:val="both"/>
      </w:pPr>
      <w:r>
        <w:t>4.4.</w:t>
      </w:r>
      <w:r w:rsidRPr="006613CF">
        <w:t xml:space="preserve"> </w:t>
      </w:r>
      <w:r>
        <w:t xml:space="preserve"> Финансовое управление.</w:t>
      </w:r>
    </w:p>
    <w:p w:rsidR="00121AF6" w:rsidRDefault="00121AF6" w:rsidP="00121AF6">
      <w:pPr>
        <w:pStyle w:val="a4"/>
        <w:tabs>
          <w:tab w:val="left" w:pos="3064"/>
        </w:tabs>
        <w:spacing w:after="0" w:line="240" w:lineRule="auto"/>
        <w:ind w:left="1225"/>
        <w:jc w:val="both"/>
      </w:pPr>
    </w:p>
    <w:p w:rsidR="00121AF6" w:rsidRDefault="00121AF6" w:rsidP="00664520">
      <w:pPr>
        <w:pStyle w:val="a4"/>
        <w:numPr>
          <w:ilvl w:val="0"/>
          <w:numId w:val="1"/>
        </w:numPr>
        <w:tabs>
          <w:tab w:val="left" w:pos="3064"/>
        </w:tabs>
        <w:spacing w:after="0" w:line="240" w:lineRule="auto"/>
        <w:jc w:val="both"/>
      </w:pPr>
      <w:r>
        <w:t>Заместитель Главы района по капитальному строительству, архитектуре и градостроительству, жилищно-коммунальному и дорожному хозяйству.</w:t>
      </w:r>
    </w:p>
    <w:p w:rsidR="00121AF6" w:rsidRDefault="009B69D9" w:rsidP="00422C26">
      <w:pPr>
        <w:pStyle w:val="a4"/>
        <w:numPr>
          <w:ilvl w:val="0"/>
          <w:numId w:val="1"/>
        </w:numPr>
        <w:tabs>
          <w:tab w:val="left" w:pos="3064"/>
        </w:tabs>
        <w:spacing w:after="0" w:line="240" w:lineRule="auto"/>
        <w:jc w:val="both"/>
      </w:pPr>
      <w:r>
        <w:t>Заместитель Главы района по работе с семьями, участниками специальной военной операции.</w:t>
      </w:r>
    </w:p>
    <w:p w:rsidR="00664520" w:rsidRDefault="00664520" w:rsidP="009B69D9">
      <w:pPr>
        <w:pStyle w:val="a4"/>
        <w:tabs>
          <w:tab w:val="left" w:pos="3064"/>
        </w:tabs>
        <w:spacing w:after="0" w:line="240" w:lineRule="auto"/>
        <w:ind w:left="1775"/>
        <w:jc w:val="both"/>
      </w:pPr>
      <w:r>
        <w:t xml:space="preserve"> </w:t>
      </w:r>
    </w:p>
    <w:p w:rsidR="00664520" w:rsidRDefault="00CF6F8F" w:rsidP="00664520">
      <w:pPr>
        <w:tabs>
          <w:tab w:val="left" w:pos="3064"/>
        </w:tabs>
        <w:spacing w:after="0" w:line="240" w:lineRule="auto"/>
        <w:ind w:firstLine="550"/>
        <w:jc w:val="both"/>
      </w:pPr>
      <w:r>
        <w:t>8</w:t>
      </w:r>
      <w:r w:rsidR="00664520">
        <w:t>.    Отдел по мобилизационной работе.</w:t>
      </w:r>
    </w:p>
    <w:p w:rsidR="00664520" w:rsidRDefault="00664520" w:rsidP="00664520">
      <w:pPr>
        <w:tabs>
          <w:tab w:val="left" w:pos="3064"/>
        </w:tabs>
        <w:spacing w:after="0" w:line="240" w:lineRule="auto"/>
        <w:ind w:firstLine="550"/>
        <w:jc w:val="both"/>
      </w:pPr>
    </w:p>
    <w:p w:rsidR="00664520" w:rsidRDefault="00CF6F8F" w:rsidP="00664520">
      <w:pPr>
        <w:tabs>
          <w:tab w:val="left" w:pos="3064"/>
          <w:tab w:val="left" w:pos="5220"/>
        </w:tabs>
        <w:spacing w:after="0" w:line="240" w:lineRule="auto"/>
        <w:ind w:firstLine="550"/>
        <w:jc w:val="both"/>
      </w:pPr>
      <w:r>
        <w:t>9</w:t>
      </w:r>
      <w:r w:rsidR="00664520">
        <w:t>.    О</w:t>
      </w:r>
      <w:r w:rsidR="00664520" w:rsidRPr="006645D5">
        <w:t>тдел по делам гражданской обороны и чрезвычайным ситуациям.</w:t>
      </w:r>
      <w:r w:rsidR="00664520">
        <w:tab/>
      </w:r>
    </w:p>
    <w:p w:rsidR="00664520" w:rsidRDefault="00664520" w:rsidP="00664520">
      <w:pPr>
        <w:tabs>
          <w:tab w:val="left" w:pos="3064"/>
          <w:tab w:val="left" w:pos="5220"/>
        </w:tabs>
        <w:spacing w:after="0" w:line="240" w:lineRule="auto"/>
        <w:ind w:firstLine="550"/>
        <w:jc w:val="both"/>
      </w:pPr>
    </w:p>
    <w:p w:rsidR="00664520" w:rsidRDefault="00CF6F8F" w:rsidP="00664520">
      <w:pPr>
        <w:tabs>
          <w:tab w:val="left" w:pos="3064"/>
          <w:tab w:val="left" w:pos="5220"/>
        </w:tabs>
        <w:spacing w:after="0" w:line="240" w:lineRule="auto"/>
        <w:ind w:firstLine="550"/>
        <w:jc w:val="both"/>
      </w:pPr>
      <w:r>
        <w:t>10</w:t>
      </w:r>
      <w:r w:rsidR="00664520">
        <w:t>.    Административная комиссия.</w:t>
      </w:r>
    </w:p>
    <w:p w:rsidR="00421770" w:rsidRPr="00121AF6" w:rsidRDefault="00421770" w:rsidP="00421770">
      <w:pPr>
        <w:tabs>
          <w:tab w:val="left" w:pos="3720"/>
        </w:tabs>
        <w:spacing w:after="0" w:line="240" w:lineRule="auto"/>
        <w:ind w:firstLine="550"/>
        <w:jc w:val="both"/>
        <w:rPr>
          <w:i/>
        </w:rPr>
      </w:pPr>
      <w:r w:rsidRPr="00421770">
        <w:t>11.</w:t>
      </w:r>
      <w:r w:rsidRPr="00CF6F8F">
        <w:rPr>
          <w:i/>
        </w:rPr>
        <w:t xml:space="preserve"> </w:t>
      </w:r>
      <w:r w:rsidRPr="00121AF6">
        <w:rPr>
          <w:i/>
        </w:rPr>
        <w:t xml:space="preserve">  </w:t>
      </w:r>
      <w:r w:rsidRPr="00CF6F8F">
        <w:t>Секретарь антинаркотической комиссии.</w:t>
      </w:r>
    </w:p>
    <w:p w:rsidR="00421770" w:rsidRDefault="00421770" w:rsidP="00421770">
      <w:pPr>
        <w:tabs>
          <w:tab w:val="left" w:pos="3720"/>
        </w:tabs>
        <w:spacing w:after="0" w:line="240" w:lineRule="auto"/>
        <w:ind w:firstLine="550"/>
        <w:jc w:val="both"/>
      </w:pPr>
    </w:p>
    <w:p w:rsidR="00421770" w:rsidRDefault="00421770" w:rsidP="00421770">
      <w:pPr>
        <w:tabs>
          <w:tab w:val="left" w:pos="3720"/>
        </w:tabs>
        <w:spacing w:after="0" w:line="240" w:lineRule="auto"/>
        <w:ind w:firstLine="550"/>
        <w:jc w:val="both"/>
        <w:rPr>
          <w:sz w:val="24"/>
        </w:rPr>
      </w:pPr>
      <w:r>
        <w:t>12.  Ответственный секретарь комиссии по делам несовершеннолетних и защите их прав.</w:t>
      </w:r>
    </w:p>
    <w:p w:rsidR="00664520" w:rsidRDefault="00664520" w:rsidP="00664520">
      <w:pPr>
        <w:tabs>
          <w:tab w:val="left" w:pos="3064"/>
          <w:tab w:val="left" w:pos="5220"/>
        </w:tabs>
        <w:spacing w:after="0" w:line="240" w:lineRule="auto"/>
        <w:ind w:firstLine="550"/>
        <w:jc w:val="both"/>
      </w:pPr>
    </w:p>
    <w:sectPr w:rsidR="00664520" w:rsidSect="0066452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0041E"/>
    <w:multiLevelType w:val="multilevel"/>
    <w:tmpl w:val="503C8E12"/>
    <w:lvl w:ilvl="0">
      <w:start w:val="1"/>
      <w:numFmt w:val="decimal"/>
      <w:lvlText w:val="%1."/>
      <w:lvlJc w:val="left"/>
      <w:pPr>
        <w:ind w:left="1225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AF"/>
    <w:rsid w:val="00006198"/>
    <w:rsid w:val="00062FF3"/>
    <w:rsid w:val="000858AC"/>
    <w:rsid w:val="000A6E50"/>
    <w:rsid w:val="00121AF6"/>
    <w:rsid w:val="00231518"/>
    <w:rsid w:val="00242AD8"/>
    <w:rsid w:val="00242C11"/>
    <w:rsid w:val="002716D6"/>
    <w:rsid w:val="002A6934"/>
    <w:rsid w:val="002D2804"/>
    <w:rsid w:val="002F5EED"/>
    <w:rsid w:val="00335CFE"/>
    <w:rsid w:val="003D06BA"/>
    <w:rsid w:val="003D1348"/>
    <w:rsid w:val="003F0A47"/>
    <w:rsid w:val="00421770"/>
    <w:rsid w:val="004873D6"/>
    <w:rsid w:val="004D626E"/>
    <w:rsid w:val="004F385A"/>
    <w:rsid w:val="0054598C"/>
    <w:rsid w:val="0056189E"/>
    <w:rsid w:val="00582A46"/>
    <w:rsid w:val="005F1902"/>
    <w:rsid w:val="006326C7"/>
    <w:rsid w:val="00664520"/>
    <w:rsid w:val="006A4E48"/>
    <w:rsid w:val="006F371F"/>
    <w:rsid w:val="006F4B44"/>
    <w:rsid w:val="007D6975"/>
    <w:rsid w:val="007F30AF"/>
    <w:rsid w:val="008637FE"/>
    <w:rsid w:val="008708DF"/>
    <w:rsid w:val="00967C9A"/>
    <w:rsid w:val="009B69D9"/>
    <w:rsid w:val="009E4B6F"/>
    <w:rsid w:val="009F3B74"/>
    <w:rsid w:val="009F3DDC"/>
    <w:rsid w:val="00A65A5E"/>
    <w:rsid w:val="00A8537F"/>
    <w:rsid w:val="00AB3E7D"/>
    <w:rsid w:val="00AC190A"/>
    <w:rsid w:val="00B73F1F"/>
    <w:rsid w:val="00B8453D"/>
    <w:rsid w:val="00CF6F8F"/>
    <w:rsid w:val="00D72EC9"/>
    <w:rsid w:val="00DA5470"/>
    <w:rsid w:val="00DD38CC"/>
    <w:rsid w:val="00E96368"/>
    <w:rsid w:val="00EC2792"/>
    <w:rsid w:val="00ED5577"/>
    <w:rsid w:val="00FA5737"/>
    <w:rsid w:val="00FB0407"/>
    <w:rsid w:val="00FD7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34770"/>
  <w15:docId w15:val="{8BA13FE2-C48D-4298-A204-3C78F71E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FD71D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2">
    <w:name w:val="envelope return"/>
    <w:basedOn w:val="a"/>
    <w:uiPriority w:val="99"/>
    <w:semiHidden/>
    <w:unhideWhenUsed/>
    <w:rsid w:val="00FD71DC"/>
    <w:pPr>
      <w:spacing w:after="0" w:line="240" w:lineRule="auto"/>
    </w:pPr>
    <w:rPr>
      <w:rFonts w:asciiTheme="majorHAnsi" w:eastAsiaTheme="majorEastAsia" w:hAnsiTheme="majorHAnsi" w:cstheme="majorBidi"/>
      <w:b/>
      <w:sz w:val="20"/>
      <w:szCs w:val="20"/>
    </w:rPr>
  </w:style>
  <w:style w:type="paragraph" w:styleId="a4">
    <w:name w:val="List Paragraph"/>
    <w:basedOn w:val="a"/>
    <w:uiPriority w:val="34"/>
    <w:qFormat/>
    <w:rsid w:val="002315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0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EC81A-3679-4072-AD61-3E217667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Райков И П</dc:creator>
  <cp:lastModifiedBy>Начальник отдела</cp:lastModifiedBy>
  <cp:revision>7</cp:revision>
  <cp:lastPrinted>2025-01-17T10:08:00Z</cp:lastPrinted>
  <dcterms:created xsi:type="dcterms:W3CDTF">2025-01-17T09:42:00Z</dcterms:created>
  <dcterms:modified xsi:type="dcterms:W3CDTF">2025-01-17T10:57:00Z</dcterms:modified>
</cp:coreProperties>
</file>