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6" w:rsidRPr="00C106BF" w:rsidRDefault="00085799" w:rsidP="00C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  <w:r w:rsidR="00C106BF"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возможном установлении публичного сервитута.</w:t>
      </w:r>
    </w:p>
    <w:p w:rsidR="007F5246" w:rsidRPr="006A7706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Pr="00085799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муниципального района Похвистневский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соответствии со статьей 39.42 Земельного кодекса Р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Ф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едерации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информирует о возможном установлении публичного сервитута</w:t>
      </w:r>
      <w:r w:rsidRPr="006A7706">
        <w:rPr>
          <w:rFonts w:ascii="Times New Roman" w:eastAsia="Times New Roman" w:hAnsi="Times New Roman" w:cs="Times New Roman"/>
          <w:lang w:eastAsia="ru-RU"/>
        </w:rPr>
        <w:t xml:space="preserve"> в отношении земельных участков, в соответствии с п. 2 статьи 39.37 Земельного кодекса Российской Федерации: для складирования строительных и иных материалов, размещения временных или вспомогательных сооружений (включая огра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ждения, бытовки, навесы) и стро</w:t>
      </w:r>
      <w:r w:rsidRPr="006A7706">
        <w:rPr>
          <w:rFonts w:ascii="Times New Roman" w:eastAsia="Times New Roman" w:hAnsi="Times New Roman" w:cs="Times New Roman"/>
          <w:lang w:eastAsia="ru-RU"/>
        </w:rPr>
        <w:t>ительной техники, которые необходимы для</w:t>
      </w:r>
      <w:proofErr w:type="gramEnd"/>
      <w:r w:rsidRPr="006A7706">
        <w:rPr>
          <w:rFonts w:ascii="Times New Roman" w:eastAsia="Times New Roman" w:hAnsi="Times New Roman" w:cs="Times New Roman"/>
          <w:lang w:eastAsia="ru-RU"/>
        </w:rPr>
        <w:t xml:space="preserve"> обеспечения реконструкции объекта федерального значения «</w:t>
      </w:r>
      <w:r w:rsidR="0094270C">
        <w:rPr>
          <w:rFonts w:ascii="Times New Roman" w:eastAsia="Times New Roman" w:hAnsi="Times New Roman" w:cs="Times New Roman"/>
          <w:lang w:eastAsia="ru-RU"/>
        </w:rPr>
        <w:t>Магистральный нефтепровод «Нижневартовск</w:t>
      </w:r>
      <w:r w:rsidR="00A472D2">
        <w:rPr>
          <w:rFonts w:ascii="Times New Roman" w:eastAsia="Times New Roman" w:hAnsi="Times New Roman" w:cs="Times New Roman"/>
          <w:lang w:eastAsia="ru-RU"/>
        </w:rPr>
        <w:t xml:space="preserve"> – Курган – Куйбышев» участок Бугуруслан-Самара</w:t>
      </w:r>
      <w:r w:rsidR="0094270C">
        <w:rPr>
          <w:rFonts w:ascii="Times New Roman" w:eastAsia="Times New Roman" w:hAnsi="Times New Roman" w:cs="Times New Roman"/>
          <w:lang w:eastAsia="ru-RU"/>
        </w:rPr>
        <w:t>, 2119</w:t>
      </w:r>
      <w:r w:rsidR="00A472D2">
        <w:rPr>
          <w:rFonts w:ascii="Times New Roman" w:eastAsia="Times New Roman" w:hAnsi="Times New Roman" w:cs="Times New Roman"/>
          <w:lang w:eastAsia="ru-RU"/>
        </w:rPr>
        <w:t>,5</w:t>
      </w:r>
      <w:r w:rsidR="0094270C">
        <w:rPr>
          <w:rFonts w:ascii="Times New Roman" w:eastAsia="Times New Roman" w:hAnsi="Times New Roman" w:cs="Times New Roman"/>
          <w:lang w:eastAsia="ru-RU"/>
        </w:rPr>
        <w:t xml:space="preserve"> км</w:t>
      </w:r>
      <w:r w:rsidR="00A472D2">
        <w:rPr>
          <w:rFonts w:ascii="Times New Roman" w:eastAsia="Times New Roman" w:hAnsi="Times New Roman" w:cs="Times New Roman"/>
          <w:lang w:eastAsia="ru-RU"/>
        </w:rPr>
        <w:t xml:space="preserve"> – 2126,5 км</w:t>
      </w:r>
      <w:r w:rsidR="009427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4270C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="0094270C">
        <w:rPr>
          <w:rFonts w:ascii="Times New Roman" w:eastAsia="Times New Roman" w:hAnsi="Times New Roman" w:cs="Times New Roman"/>
          <w:lang w:eastAsia="ru-RU"/>
        </w:rPr>
        <w:t xml:space="preserve"> – 1200. </w:t>
      </w:r>
      <w:proofErr w:type="spellStart"/>
      <w:r w:rsidR="0094270C">
        <w:rPr>
          <w:rFonts w:ascii="Times New Roman" w:eastAsia="Times New Roman" w:hAnsi="Times New Roman" w:cs="Times New Roman"/>
          <w:lang w:eastAsia="ru-RU"/>
        </w:rPr>
        <w:t>Бугурусланское</w:t>
      </w:r>
      <w:proofErr w:type="spellEnd"/>
      <w:r w:rsidR="0094270C">
        <w:rPr>
          <w:rFonts w:ascii="Times New Roman" w:eastAsia="Times New Roman" w:hAnsi="Times New Roman" w:cs="Times New Roman"/>
          <w:lang w:eastAsia="ru-RU"/>
        </w:rPr>
        <w:t xml:space="preserve"> РНУ</w:t>
      </w:r>
      <w:r w:rsidR="00C0254D">
        <w:rPr>
          <w:rFonts w:ascii="Times New Roman" w:eastAsia="Times New Roman" w:hAnsi="Times New Roman" w:cs="Times New Roman"/>
          <w:lang w:eastAsia="ru-RU"/>
        </w:rPr>
        <w:t>. Реконструкция» и его неотъемлемых технологических частей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, сроком </w:t>
      </w:r>
      <w:r w:rsidR="00C0254D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A472D2">
        <w:rPr>
          <w:rFonts w:ascii="Times New Roman" w:eastAsia="Times New Roman" w:hAnsi="Times New Roman" w:cs="Times New Roman"/>
          <w:lang w:eastAsia="ru-RU"/>
        </w:rPr>
        <w:t>07.05.2025 по 30.11.2026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7F5246" w:rsidRPr="006A7706" w:rsidRDefault="007F5246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246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Публичный сервитут испрашивается в отношении земельных участков со следующими кадастровыми номерами:</w:t>
      </w:r>
    </w:p>
    <w:tbl>
      <w:tblPr>
        <w:tblStyle w:val="a3"/>
        <w:tblW w:w="9802" w:type="dxa"/>
        <w:tblInd w:w="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02"/>
      </w:tblGrid>
      <w:tr w:rsidR="00B412DE" w:rsidTr="00B412DE">
        <w:trPr>
          <w:trHeight w:val="416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7"/>
              <w:gridCol w:w="4642"/>
            </w:tblGrid>
            <w:tr w:rsidR="00B412DE" w:rsidTr="00B412DE">
              <w:trPr>
                <w:trHeight w:val="213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63:29:0000000:94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обл., р-н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Автодорога "Самара-Бугуруслан" - пос.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Среднеягодный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63:29:0000000:1068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Самарская область, р-н. </w:t>
                  </w:r>
                  <w:proofErr w:type="spellStart"/>
                  <w:r>
                    <w:rPr>
                      <w:rFonts w:ascii="Franklin Gothic Book" w:hAnsi="Franklin Gothic Book"/>
                    </w:rPr>
                    <w:t>Похвистневкий</w:t>
                  </w:r>
                  <w:proofErr w:type="spellEnd"/>
                  <w:r>
                    <w:rPr>
                      <w:rFonts w:ascii="Franklin Gothic Book" w:hAnsi="Franklin Gothic Book"/>
                    </w:rPr>
                    <w:t xml:space="preserve">, с/п. </w:t>
                  </w:r>
                  <w:proofErr w:type="spellStart"/>
                  <w:r>
                    <w:rPr>
                      <w:rFonts w:ascii="Franklin Gothic Book" w:hAnsi="Franklin Gothic Book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63:29:0000000:1122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63:29:0000000:1390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Самарская область, муниципальный район </w:t>
                  </w:r>
                  <w:proofErr w:type="spellStart"/>
                  <w:r>
                    <w:rPr>
                      <w:rFonts w:ascii="Franklin Gothic Book" w:hAnsi="Franklin Gothic Book"/>
                    </w:rPr>
                    <w:t>Похвистневский</w:t>
                  </w:r>
                  <w:proofErr w:type="spellEnd"/>
                  <w:r>
                    <w:rPr>
                      <w:rFonts w:ascii="Franklin Gothic Book" w:hAnsi="Franklin Gothic Book"/>
                    </w:rPr>
                    <w:t xml:space="preserve">, сельское поселение </w:t>
                  </w:r>
                  <w:proofErr w:type="spellStart"/>
                  <w:r>
                    <w:rPr>
                      <w:rFonts w:ascii="Franklin Gothic Book" w:hAnsi="Franklin Gothic Book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63:29:0000000:1428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63:29:0000000:1010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Подбельское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63:29:1505001:226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63:29:0000000:1070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63:29:1505001:14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63:29:0000000:182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63:29:0000000:194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район.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63:29:1505001:13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р-н.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с/п.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63:29:0000000:1381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lastRenderedPageBreak/>
                    <w:t>63:29:0000000:516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63:29:1503006:117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, кадастровый квартал №63:29:1503006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63:29:0000000:189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63:29:1505001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63:29:1503006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Подбельск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63:29:1602002:223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63:29:0000000:1011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Красный Ключ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63:29:0000000:490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63:29:0000000:115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автомобильная дорога "Самара - Бугуруслан"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63:29:1602002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муниципальный  район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63:29:0000000:69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сельскохозяйственная артель им.  Пушкина.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63:29:1602001:230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р-н.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63:29:1602001:232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обл.,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63:29:0000000:1380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63:29:0000000:817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в границах сельскохозяйственной артели имени Пушкина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63:29:0000000:1444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lastRenderedPageBreak/>
                    <w:t>63:29:1602001:444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63:29:0000000:1443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63:29:0000000:38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proofErr w:type="gram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в границах АОЗТ "Садовод", "Россия", с/х артелей "Рассвет", им. Пушкина, колхоза "Новая Жизнь",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Аверкинской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волости, крестьянских хозяйств</w:t>
                  </w:r>
                  <w:proofErr w:type="gramEnd"/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63:29:1602001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63:29:1604001:59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63:29:0000000:191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63:29:1604001:58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  <w:tr w:rsidR="00B412DE" w:rsidTr="00B412DE">
              <w:trPr>
                <w:trHeight w:val="50"/>
                <w:jc w:val="center"/>
              </w:trPr>
              <w:tc>
                <w:tcPr>
                  <w:tcW w:w="2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Fonts w:ascii="Franklin Gothic Book" w:eastAsia="Times New Roman" w:hAnsi="Franklin Gothic Book" w:cs="Times New Roman"/>
                    </w:rPr>
                  </w:pPr>
                  <w:r>
                    <w:rPr>
                      <w:rFonts w:ascii="Franklin Gothic Book" w:hAnsi="Franklin Gothic Book"/>
                    </w:rPr>
                    <w:t>63:29:1604001</w:t>
                  </w:r>
                </w:p>
              </w:tc>
              <w:tc>
                <w:tcPr>
                  <w:tcW w:w="2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2DE" w:rsidRDefault="00B412DE">
                  <w:pPr>
                    <w:widowControl w:val="0"/>
                    <w:spacing w:line="256" w:lineRule="auto"/>
                    <w:jc w:val="center"/>
                    <w:rPr>
                      <w:rStyle w:val="fontstyle01"/>
                      <w:rFonts w:ascii="Franklin Gothic Book" w:eastAsia="Times New Roman" w:hAnsi="Franklin Gothic Book"/>
                      <w:sz w:val="22"/>
                      <w:szCs w:val="22"/>
                    </w:rPr>
                  </w:pPr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>Похвистневский</w:t>
                  </w:r>
                  <w:proofErr w:type="spellEnd"/>
                  <w:r>
                    <w:rPr>
                      <w:rStyle w:val="fontstyle01"/>
                      <w:rFonts w:ascii="Franklin Gothic Book" w:hAnsi="Franklin Gothic Book"/>
                      <w:sz w:val="22"/>
                      <w:szCs w:val="22"/>
                    </w:rPr>
                    <w:t xml:space="preserve"> район, сельское поселение Красные Ключи</w:t>
                  </w:r>
                </w:p>
              </w:tc>
            </w:tr>
          </w:tbl>
          <w:p w:rsidR="00B412DE" w:rsidRDefault="00B412DE">
            <w:pPr>
              <w:widowControl w:val="0"/>
              <w:ind w:left="57" w:right="57"/>
              <w:rPr>
                <w:rFonts w:ascii="Franklin Gothic Book" w:eastAsia="Times New Roman" w:hAnsi="Franklin Gothic Book" w:cs="Times New Roman"/>
              </w:rPr>
            </w:pPr>
          </w:p>
        </w:tc>
      </w:tr>
    </w:tbl>
    <w:p w:rsidR="00B412DE" w:rsidRDefault="00B412D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1BFE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D730F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Ходатайство о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необходимости установления публичного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сервитута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направлено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 в А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дминистрацию муниципального района Похвистневский Акционерным обществом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4D73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0F5EB6" w:rsidRPr="006A770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Обоснование необх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одимости публичного сервитута: п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роектной документацией предусматривается </w:t>
      </w:r>
      <w:r w:rsidR="00A759C5">
        <w:rPr>
          <w:rFonts w:ascii="Times New Roman" w:eastAsia="Times New Roman" w:hAnsi="Times New Roman" w:cs="Times New Roman"/>
          <w:lang w:eastAsia="ru-RU"/>
        </w:rPr>
        <w:t xml:space="preserve">реконструкция действующего участка магистрального нефтепровода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в рамках реализации проекта «</w:t>
      </w:r>
      <w:r w:rsidR="00A759C5">
        <w:rPr>
          <w:rFonts w:ascii="Times New Roman" w:eastAsia="Times New Roman" w:hAnsi="Times New Roman" w:cs="Times New Roman"/>
          <w:lang w:eastAsia="ru-RU"/>
        </w:rPr>
        <w:t xml:space="preserve">Магистральный нефтепровод «Нижневартовск – Курган – Куйбышев» </w:t>
      </w:r>
      <w:r w:rsidR="00435C40">
        <w:rPr>
          <w:rFonts w:ascii="Times New Roman" w:eastAsia="Times New Roman" w:hAnsi="Times New Roman" w:cs="Times New Roman"/>
          <w:lang w:eastAsia="ru-RU"/>
        </w:rPr>
        <w:t xml:space="preserve">участок Бугуруслан-Самара </w:t>
      </w:r>
      <w:r w:rsidR="00A759C5">
        <w:rPr>
          <w:rFonts w:ascii="Times New Roman" w:eastAsia="Times New Roman" w:hAnsi="Times New Roman" w:cs="Times New Roman"/>
          <w:lang w:eastAsia="ru-RU"/>
        </w:rPr>
        <w:t>2119</w:t>
      </w:r>
      <w:r w:rsidR="00435C40">
        <w:rPr>
          <w:rFonts w:ascii="Times New Roman" w:eastAsia="Times New Roman" w:hAnsi="Times New Roman" w:cs="Times New Roman"/>
          <w:lang w:eastAsia="ru-RU"/>
        </w:rPr>
        <w:t>,5</w:t>
      </w:r>
      <w:r w:rsidR="00A759C5">
        <w:rPr>
          <w:rFonts w:ascii="Times New Roman" w:eastAsia="Times New Roman" w:hAnsi="Times New Roman" w:cs="Times New Roman"/>
          <w:lang w:eastAsia="ru-RU"/>
        </w:rPr>
        <w:t xml:space="preserve"> км</w:t>
      </w:r>
      <w:r w:rsidR="00435C40">
        <w:rPr>
          <w:rFonts w:ascii="Times New Roman" w:eastAsia="Times New Roman" w:hAnsi="Times New Roman" w:cs="Times New Roman"/>
          <w:lang w:eastAsia="ru-RU"/>
        </w:rPr>
        <w:t xml:space="preserve"> – 2126,5 км</w:t>
      </w:r>
      <w:r w:rsidR="00A759C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759C5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="00A759C5">
        <w:rPr>
          <w:rFonts w:ascii="Times New Roman" w:eastAsia="Times New Roman" w:hAnsi="Times New Roman" w:cs="Times New Roman"/>
          <w:lang w:eastAsia="ru-RU"/>
        </w:rPr>
        <w:t xml:space="preserve"> – 1200. </w:t>
      </w:r>
      <w:proofErr w:type="spellStart"/>
      <w:r w:rsidR="00A759C5">
        <w:rPr>
          <w:rFonts w:ascii="Times New Roman" w:eastAsia="Times New Roman" w:hAnsi="Times New Roman" w:cs="Times New Roman"/>
          <w:lang w:eastAsia="ru-RU"/>
        </w:rPr>
        <w:t>Бугурусланское</w:t>
      </w:r>
      <w:proofErr w:type="spellEnd"/>
      <w:r w:rsidR="00A759C5">
        <w:rPr>
          <w:rFonts w:ascii="Times New Roman" w:eastAsia="Times New Roman" w:hAnsi="Times New Roman" w:cs="Times New Roman"/>
          <w:lang w:eastAsia="ru-RU"/>
        </w:rPr>
        <w:t xml:space="preserve"> РНУ. Реконструкция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»</w:t>
      </w:r>
      <w:r w:rsidR="00A759C5">
        <w:rPr>
          <w:rFonts w:ascii="Times New Roman" w:eastAsia="Times New Roman" w:hAnsi="Times New Roman" w:cs="Times New Roman"/>
          <w:lang w:eastAsia="ru-RU"/>
        </w:rPr>
        <w:t xml:space="preserve"> и его неотъемлемых технологических частей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2E4D2C" w:rsidRPr="006A7706" w:rsidRDefault="00A759C5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сервитута, заинтересованные лица могут ознакомиться по адресу: Самарская область, </w:t>
      </w:r>
      <w:proofErr w:type="spellStart"/>
      <w:r w:rsidR="00085799" w:rsidRPr="00085799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085799" w:rsidRPr="00085799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085799" w:rsidRPr="00085799">
        <w:rPr>
          <w:rFonts w:ascii="Times New Roman" w:eastAsia="Times New Roman" w:hAnsi="Times New Roman" w:cs="Times New Roman"/>
          <w:lang w:eastAsia="ru-RU"/>
        </w:rPr>
        <w:t>охвист</w:t>
      </w:r>
      <w:r w:rsidR="002C3E8A">
        <w:rPr>
          <w:rFonts w:ascii="Times New Roman" w:eastAsia="Times New Roman" w:hAnsi="Times New Roman" w:cs="Times New Roman"/>
          <w:lang w:eastAsia="ru-RU"/>
        </w:rPr>
        <w:t>нево</w:t>
      </w:r>
      <w:proofErr w:type="spellEnd"/>
      <w:r w:rsidR="002C3E8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2C3E8A">
        <w:rPr>
          <w:rFonts w:ascii="Times New Roman" w:eastAsia="Times New Roman" w:hAnsi="Times New Roman" w:cs="Times New Roman"/>
          <w:lang w:eastAsia="ru-RU"/>
        </w:rPr>
        <w:t>ул.Ленинградская</w:t>
      </w:r>
      <w:proofErr w:type="spellEnd"/>
      <w:r w:rsidR="002C3E8A">
        <w:rPr>
          <w:rFonts w:ascii="Times New Roman" w:eastAsia="Times New Roman" w:hAnsi="Times New Roman" w:cs="Times New Roman"/>
          <w:lang w:eastAsia="ru-RU"/>
        </w:rPr>
        <w:t>, 9, каб.14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 (Комитет по управлению муниципальным имуществом Администрации муниципального района Похвистневский).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График работы: с 08.00 до 1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7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.00, перерыв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с 12.00 до 13.00 ч. Выходные дни: суббота, воскресенье. Контактный телефон: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2</w:t>
      </w:r>
      <w:r w:rsidR="002C3E8A">
        <w:rPr>
          <w:rFonts w:ascii="Times New Roman" w:eastAsia="Times New Roman" w:hAnsi="Times New Roman" w:cs="Times New Roman"/>
          <w:lang w:eastAsia="ru-RU"/>
        </w:rPr>
        <w:t>-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12</w:t>
      </w:r>
      <w:r w:rsidR="002C3E8A">
        <w:rPr>
          <w:rFonts w:ascii="Times New Roman" w:eastAsia="Times New Roman" w:hAnsi="Times New Roman" w:cs="Times New Roman"/>
          <w:lang w:eastAsia="ru-RU"/>
        </w:rPr>
        <w:t>-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48, 8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2</w:t>
      </w:r>
      <w:r w:rsidR="002C3E8A">
        <w:rPr>
          <w:rFonts w:ascii="Times New Roman" w:eastAsia="Times New Roman" w:hAnsi="Times New Roman" w:cs="Times New Roman"/>
          <w:lang w:eastAsia="ru-RU"/>
        </w:rPr>
        <w:t>-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28</w:t>
      </w:r>
      <w:r w:rsidR="002C3E8A">
        <w:rPr>
          <w:rFonts w:ascii="Times New Roman" w:eastAsia="Times New Roman" w:hAnsi="Times New Roman" w:cs="Times New Roman"/>
          <w:lang w:eastAsia="ru-RU"/>
        </w:rPr>
        <w:t>-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71.</w:t>
      </w:r>
    </w:p>
    <w:p w:rsidR="00085799" w:rsidRPr="00085799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2C3E8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2C3E8A">
        <w:rPr>
          <w:rFonts w:ascii="Times New Roman" w:eastAsia="Times New Roman" w:hAnsi="Times New Roman" w:cs="Times New Roman"/>
          <w:lang w:eastAsia="ru-RU"/>
        </w:rPr>
        <w:t>30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Администрацию муниципального района Похвистневский (Комитет по управлению муниципальным имуществом Администрации муниципального района Похвистневский) через канцелярию по адресу: Самарская область,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85799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085799">
        <w:rPr>
          <w:rFonts w:ascii="Times New Roman" w:eastAsia="Times New Roman" w:hAnsi="Times New Roman" w:cs="Times New Roman"/>
          <w:lang w:eastAsia="ru-RU"/>
        </w:rPr>
        <w:t>охвистнево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ул.Ленинградская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>, 9, либо почтовым отправлением по указанному адресу.</w:t>
      </w:r>
      <w:r w:rsidRPr="00085799">
        <w:rPr>
          <w:rFonts w:ascii="Times New Roman" w:eastAsia="Times New Roman" w:hAnsi="Times New Roman" w:cs="Times New Roman"/>
          <w:lang w:eastAsia="ru-RU"/>
        </w:rPr>
        <w:br/>
        <w:t xml:space="preserve">Информация о поступившем </w:t>
      </w:r>
      <w:proofErr w:type="gramStart"/>
      <w:r w:rsidRPr="00085799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85799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</w:t>
      </w:r>
      <w:r w:rsidR="002C3E8A">
        <w:rPr>
          <w:rFonts w:ascii="Times New Roman" w:eastAsia="Times New Roman" w:hAnsi="Times New Roman" w:cs="Times New Roman"/>
          <w:lang w:eastAsia="ru-RU"/>
        </w:rPr>
        <w:t xml:space="preserve">витута размещена на </w:t>
      </w:r>
      <w:r w:rsidRPr="00085799">
        <w:rPr>
          <w:rFonts w:ascii="Times New Roman" w:eastAsia="Times New Roman" w:hAnsi="Times New Roman" w:cs="Times New Roman"/>
          <w:lang w:eastAsia="ru-RU"/>
        </w:rPr>
        <w:t>сайте Администрации муниципального района Похвистневский (</w:t>
      </w:r>
      <w:hyperlink r:id="rId5" w:tgtFrame="_blank" w:history="1">
        <w:r w:rsidRPr="00085799">
          <w:rPr>
            <w:rFonts w:ascii="Times New Roman" w:eastAsia="Times New Roman" w:hAnsi="Times New Roman" w:cs="Times New Roman"/>
            <w:color w:val="0000FF"/>
            <w:lang w:eastAsia="ru-RU"/>
          </w:rPr>
          <w:t>www.pohr.ru</w:t>
        </w:r>
      </w:hyperlink>
      <w:r w:rsidRPr="00085799">
        <w:rPr>
          <w:rFonts w:ascii="Times New Roman" w:eastAsia="Times New Roman" w:hAnsi="Times New Roman" w:cs="Times New Roman"/>
          <w:lang w:eastAsia="ru-RU"/>
        </w:rPr>
        <w:t xml:space="preserve">) и в газете «Вестник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Похвистневского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 района».</w:t>
      </w:r>
    </w:p>
    <w:p w:rsidR="00FB73AA" w:rsidRDefault="00B412DE" w:rsidP="007F5246">
      <w:pPr>
        <w:jc w:val="both"/>
      </w:pPr>
    </w:p>
    <w:sectPr w:rsidR="00F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D0"/>
    <w:rsid w:val="00064D27"/>
    <w:rsid w:val="00085799"/>
    <w:rsid w:val="00091597"/>
    <w:rsid w:val="000F5EB6"/>
    <w:rsid w:val="00184CDE"/>
    <w:rsid w:val="002C3E8A"/>
    <w:rsid w:val="002E4D2C"/>
    <w:rsid w:val="00435C40"/>
    <w:rsid w:val="004D730F"/>
    <w:rsid w:val="006A7706"/>
    <w:rsid w:val="007304D0"/>
    <w:rsid w:val="007F5246"/>
    <w:rsid w:val="008512C7"/>
    <w:rsid w:val="00880983"/>
    <w:rsid w:val="0094270C"/>
    <w:rsid w:val="00951BFE"/>
    <w:rsid w:val="00A13521"/>
    <w:rsid w:val="00A472D2"/>
    <w:rsid w:val="00A759C5"/>
    <w:rsid w:val="00B412DE"/>
    <w:rsid w:val="00C0254D"/>
    <w:rsid w:val="00C106BF"/>
    <w:rsid w:val="00CA3F08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12D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aliases w:val="Табл_текст"/>
    <w:basedOn w:val="a1"/>
    <w:rsid w:val="00B4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12D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aliases w:val="Табл_текст"/>
    <w:basedOn w:val="a1"/>
    <w:rsid w:val="00B4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0271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ohr.ru&amp;post=766392832_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Денисова</dc:creator>
  <cp:lastModifiedBy>Анастасия Кирясова</cp:lastModifiedBy>
  <cp:revision>5</cp:revision>
  <cp:lastPrinted>2024-05-21T12:00:00Z</cp:lastPrinted>
  <dcterms:created xsi:type="dcterms:W3CDTF">2024-05-20T10:14:00Z</dcterms:created>
  <dcterms:modified xsi:type="dcterms:W3CDTF">2024-05-21T12:00:00Z</dcterms:modified>
</cp:coreProperties>
</file>