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8C7" w:rsidRDefault="003B38C7"/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52A88" w:rsidRPr="00EB2630" w:rsidTr="00306D63">
        <w:trPr>
          <w:trHeight w:val="728"/>
        </w:trPr>
        <w:tc>
          <w:tcPr>
            <w:tcW w:w="4518" w:type="dxa"/>
            <w:vMerge w:val="restart"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C1C5090" wp14:editId="054B5E9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EB2630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EB263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C52A88" w:rsidRPr="00260D1A" w:rsidRDefault="00AF2BC8" w:rsidP="00AF2BC8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</w:t>
            </w:r>
            <w:r w:rsidR="00C52A88" w:rsidRPr="00EB2630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C52A88"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_________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EB2630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7794649" wp14:editId="428A408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7620" r="10160" b="571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2C4EBB40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CDA44FF" wp14:editId="6C95CF3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2700" r="508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71E0E31A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2A88" w:rsidRPr="00EB2630" w:rsidTr="00306D63">
        <w:trPr>
          <w:trHeight w:val="3671"/>
        </w:trPr>
        <w:tc>
          <w:tcPr>
            <w:tcW w:w="4518" w:type="dxa"/>
            <w:vMerge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F3573" w:rsidRDefault="00C52A88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tbl>
      <w:tblPr>
        <w:tblStyle w:val="a6"/>
        <w:tblpPr w:leftFromText="180" w:rightFromText="180" w:vertAnchor="text" w:horzAnchor="margin" w:tblpY="-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6"/>
      </w:tblGrid>
      <w:tr w:rsidR="000170F9" w:rsidTr="000D6C3A">
        <w:trPr>
          <w:trHeight w:val="1591"/>
        </w:trPr>
        <w:tc>
          <w:tcPr>
            <w:tcW w:w="5516" w:type="dxa"/>
          </w:tcPr>
          <w:p w:rsidR="000170F9" w:rsidRDefault="00147A62" w:rsidP="000D6C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административного 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регламента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услуги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«Постановка 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 на учет в качестве лиц,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ющих право на предоставление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земельных участков в собственность бесплатно»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ерритории муниципального района </w:t>
            </w:r>
            <w:proofErr w:type="spellStart"/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proofErr w:type="spellEnd"/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</w:t>
            </w:r>
          </w:p>
          <w:p w:rsidR="000170F9" w:rsidRDefault="000170F9" w:rsidP="000170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573" w:rsidRDefault="005F3573" w:rsidP="005F3573">
      <w:pPr>
        <w:jc w:val="both"/>
      </w:pPr>
    </w:p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CC9" w:rsidRPr="00EB2630" w:rsidRDefault="009F5CC9" w:rsidP="00AF2B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0F9" w:rsidRDefault="00C52A88" w:rsidP="0031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0170F9" w:rsidRDefault="000170F9" w:rsidP="0031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Default="007557F3" w:rsidP="003128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557F3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25.10.2001 № 137- ФЗ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 «О введении в действие Земельного кодекса Российской Федерации», Земельным кодексом Российской Федерации, Федеральным законом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от 27.07.2010 N 210-ФЗ "Об организации предоставления государственных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и муниципальных услуг",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Законом Самарской области от 11.03.2005 N 94-ГД "О земле", руководствуясь Уставом муниципального района </w:t>
      </w:r>
      <w:proofErr w:type="spellStart"/>
      <w:r w:rsidRPr="007557F3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области, Администрация муниципального района</w:t>
      </w:r>
      <w:proofErr w:type="gramEnd"/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557F3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</w:p>
    <w:p w:rsidR="007557F3" w:rsidRPr="00EB2630" w:rsidRDefault="007557F3" w:rsidP="007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A88" w:rsidRDefault="00C52A88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1. Утвердить административный регламент предоставления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="009F5CC9" w:rsidRPr="009F5CC9">
        <w:rPr>
          <w:rFonts w:ascii="Times New Roman" w:hAnsi="Times New Roman" w:cs="Times New Roman"/>
          <w:color w:val="000000"/>
          <w:sz w:val="28"/>
          <w:szCs w:val="28"/>
        </w:rPr>
        <w:t xml:space="preserve">«Постановка граждан на учет в качестве лиц, имеющих право на предоставление земельных участков в собственность бесплатно» на территории муниципального района </w:t>
      </w:r>
      <w:proofErr w:type="spellStart"/>
      <w:r w:rsidR="009F5CC9" w:rsidRPr="009F5CC9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9F5CC9" w:rsidRPr="009F5CC9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  <w:r w:rsidR="009F5CC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5CC9" w:rsidRDefault="009F5CC9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2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5CC9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Комитет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Pr="009F5CC9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уполномоченным учреждением в предоставлении муниципальной услуги «Постановка граждан на учет в качестве лиц, имеющих право на предоставление земельных участков в собственность бесплатно»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2A88" w:rsidRPr="00BC0460" w:rsidRDefault="009F5CC9" w:rsidP="00BC4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bookmarkStart w:id="0" w:name="_GoBack"/>
      <w:bookmarkEnd w:id="0"/>
      <w:r w:rsidR="00ED146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52A88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Постановление в газете «Вестник </w:t>
      </w:r>
      <w:proofErr w:type="spellStart"/>
      <w:r w:rsidR="00C52A88">
        <w:rPr>
          <w:rFonts w:ascii="Times New Roman" w:hAnsi="Times New Roman" w:cs="Times New Roman"/>
          <w:color w:val="000000"/>
          <w:sz w:val="28"/>
          <w:szCs w:val="28"/>
        </w:rPr>
        <w:t>Похвистневского</w:t>
      </w:r>
      <w:proofErr w:type="spellEnd"/>
      <w:r w:rsidR="00C52A88">
        <w:rPr>
          <w:rFonts w:ascii="Times New Roman" w:hAnsi="Times New Roman" w:cs="Times New Roman"/>
          <w:color w:val="000000"/>
          <w:sz w:val="28"/>
          <w:szCs w:val="28"/>
        </w:rPr>
        <w:t xml:space="preserve"> района» и разместить на сайте Администрации района в сети Интернет.</w:t>
      </w:r>
    </w:p>
    <w:p w:rsidR="00C52A88" w:rsidRDefault="008E7654" w:rsidP="008E76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2A88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. Признать утратившим силу Постановление Администрации муниципального района </w:t>
      </w:r>
      <w:proofErr w:type="spellStart"/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>911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в собственность граждан, имеющих трех и более детей, бесплатно земельных участков из земель, находящихся в государственной или муниципальной собственности на территории муниципального района </w:t>
      </w:r>
      <w:proofErr w:type="spellStart"/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области».</w:t>
      </w:r>
    </w:p>
    <w:p w:rsidR="00BC4C7F" w:rsidRDefault="00CB6FDA" w:rsidP="008E76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5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B6FD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B6FDA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на руководителя Комитета по управлению муниципальным имуществом Администрации района.</w:t>
      </w:r>
    </w:p>
    <w:p w:rsidR="008E7654" w:rsidRDefault="008E7654" w:rsidP="008E76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6</w:t>
      </w:r>
      <w:r w:rsidRPr="008E7654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7654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6B152E" w:rsidRDefault="006B152E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88" w:rsidRPr="00EB263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Глава района                                                           </w:t>
      </w:r>
      <w:proofErr w:type="spellStart"/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>Ю.Ф.Рябов</w:t>
      </w:r>
      <w:proofErr w:type="spellEnd"/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858" w:rsidRDefault="00200858"/>
    <w:p w:rsidR="005F3573" w:rsidRDefault="005F3573"/>
    <w:p w:rsidR="005F3573" w:rsidRDefault="005F3573"/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</w:pPr>
    </w:p>
    <w:sectPr w:rsidR="005F3573" w:rsidSect="007557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4A"/>
    <w:rsid w:val="000170F9"/>
    <w:rsid w:val="000D6C3A"/>
    <w:rsid w:val="00147A62"/>
    <w:rsid w:val="00200858"/>
    <w:rsid w:val="00260D1A"/>
    <w:rsid w:val="00312830"/>
    <w:rsid w:val="003B38C7"/>
    <w:rsid w:val="005F3573"/>
    <w:rsid w:val="0060772D"/>
    <w:rsid w:val="006B134A"/>
    <w:rsid w:val="006B152E"/>
    <w:rsid w:val="0073394F"/>
    <w:rsid w:val="007557F3"/>
    <w:rsid w:val="008E7654"/>
    <w:rsid w:val="009F5CC9"/>
    <w:rsid w:val="00AD0DC9"/>
    <w:rsid w:val="00AF2BC8"/>
    <w:rsid w:val="00BB01C0"/>
    <w:rsid w:val="00BC4C7F"/>
    <w:rsid w:val="00C52A88"/>
    <w:rsid w:val="00CB6FDA"/>
    <w:rsid w:val="00D669BA"/>
    <w:rsid w:val="00E432CF"/>
    <w:rsid w:val="00E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5CC9"/>
    <w:pPr>
      <w:ind w:left="720"/>
      <w:contextualSpacing/>
    </w:pPr>
  </w:style>
  <w:style w:type="table" w:styleId="a6">
    <w:name w:val="Table Grid"/>
    <w:basedOn w:val="a1"/>
    <w:uiPriority w:val="59"/>
    <w:rsid w:val="005F3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5CC9"/>
    <w:pPr>
      <w:ind w:left="720"/>
      <w:contextualSpacing/>
    </w:pPr>
  </w:style>
  <w:style w:type="table" w:styleId="a6">
    <w:name w:val="Table Grid"/>
    <w:basedOn w:val="a1"/>
    <w:uiPriority w:val="59"/>
    <w:rsid w:val="005F3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ОГ</dc:creator>
  <cp:keywords/>
  <dc:description/>
  <cp:lastModifiedBy>Ольга Карпова</cp:lastModifiedBy>
  <cp:revision>21</cp:revision>
  <cp:lastPrinted>2020-08-20T08:04:00Z</cp:lastPrinted>
  <dcterms:created xsi:type="dcterms:W3CDTF">2020-08-11T05:21:00Z</dcterms:created>
  <dcterms:modified xsi:type="dcterms:W3CDTF">2022-09-30T09:17:00Z</dcterms:modified>
</cp:coreProperties>
</file>