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815"/>
      </w:tblGrid>
      <w:tr w:rsidR="0049073B" w:rsidTr="00E14E8C">
        <w:trPr>
          <w:trHeight w:val="728"/>
        </w:trPr>
        <w:tc>
          <w:tcPr>
            <w:tcW w:w="4815" w:type="dxa"/>
            <w:vMerge w:val="restart"/>
          </w:tcPr>
          <w:tbl>
            <w:tblPr>
              <w:tblW w:w="0" w:type="auto"/>
              <w:tblInd w:w="288" w:type="dxa"/>
              <w:tblLayout w:type="fixed"/>
              <w:tblLook w:val="0000" w:firstRow="0" w:lastRow="0" w:firstColumn="0" w:lastColumn="0" w:noHBand="0" w:noVBand="0"/>
            </w:tblPr>
            <w:tblGrid>
              <w:gridCol w:w="4518"/>
            </w:tblGrid>
            <w:tr w:rsidR="00BF282E" w:rsidTr="00116869">
              <w:trPr>
                <w:trHeight w:val="728"/>
              </w:trPr>
              <w:tc>
                <w:tcPr>
                  <w:tcW w:w="4518" w:type="dxa"/>
                  <w:vMerge w:val="restart"/>
                </w:tcPr>
                <w:p w:rsidR="00BF282E" w:rsidRPr="00DC61D3" w:rsidRDefault="00BF282E" w:rsidP="00116869">
                  <w:pPr>
                    <w:ind w:right="-9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6432" behindDoc="1" locked="0" layoutInCell="1" allowOverlap="1">
                        <wp:simplePos x="0" y="0"/>
                        <wp:positionH relativeFrom="column">
                          <wp:posOffset>1148715</wp:posOffset>
                        </wp:positionH>
                        <wp:positionV relativeFrom="paragraph">
                          <wp:posOffset>22860</wp:posOffset>
                        </wp:positionV>
                        <wp:extent cx="413385" cy="596265"/>
                        <wp:effectExtent l="19050" t="0" r="5715" b="0"/>
                        <wp:wrapTight wrapText="bothSides">
                          <wp:wrapPolygon edited="0">
                            <wp:start x="-995" y="0"/>
                            <wp:lineTo x="-995" y="20703"/>
                            <wp:lineTo x="21899" y="20703"/>
                            <wp:lineTo x="21899" y="0"/>
                            <wp:lineTo x="-995" y="0"/>
                          </wp:wrapPolygon>
                        </wp:wrapTight>
                        <wp:docPr id="20" name="Рисунок 20" descr="Герб р-н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 descr="Герб р-н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3385" cy="59626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sz w:val="24"/>
                      <w:szCs w:val="24"/>
                    </w:rPr>
                    <w:t xml:space="preserve">                     </w:t>
                  </w:r>
                  <w:r w:rsidRPr="000C577E">
                    <w:rPr>
                      <w:rFonts w:ascii="Arial Black" w:hAnsi="Arial Black"/>
                      <w:b/>
                      <w:bCs/>
                      <w:spacing w:val="40"/>
                      <w:sz w:val="28"/>
                      <w:szCs w:val="28"/>
                    </w:rPr>
                    <w:t xml:space="preserve">АДМИНИСТРАЦИЯ </w:t>
                  </w:r>
                </w:p>
                <w:p w:rsidR="00BF282E" w:rsidRPr="00165CA6" w:rsidRDefault="00BF282E" w:rsidP="00E14E8C">
                  <w:pPr>
                    <w:shd w:val="clear" w:color="auto" w:fill="FFFFFF"/>
                    <w:spacing w:before="194" w:line="293" w:lineRule="exact"/>
                    <w:jc w:val="center"/>
                    <w:rPr>
                      <w:rFonts w:ascii="Arial Narrow" w:hAnsi="Arial Narrow"/>
                      <w:sz w:val="24"/>
                      <w:szCs w:val="24"/>
                    </w:rPr>
                  </w:pPr>
                  <w:r w:rsidRPr="00165CA6">
                    <w:rPr>
                      <w:rFonts w:ascii="Arial Narrow" w:hAnsi="Arial Narrow" w:cs="Times New Roman"/>
                      <w:b/>
                      <w:bCs/>
                      <w:spacing w:val="-5"/>
                      <w:sz w:val="24"/>
                      <w:szCs w:val="24"/>
                    </w:rPr>
                    <w:t>муниципального</w:t>
                  </w:r>
                  <w:r w:rsidRPr="00165CA6">
                    <w:rPr>
                      <w:rFonts w:ascii="Arial Narrow" w:hAnsi="Arial Narrow"/>
                      <w:b/>
                      <w:bCs/>
                      <w:spacing w:val="-5"/>
                      <w:sz w:val="24"/>
                      <w:szCs w:val="24"/>
                    </w:rPr>
                    <w:t xml:space="preserve"> </w:t>
                  </w:r>
                  <w:r w:rsidRPr="00165CA6">
                    <w:rPr>
                      <w:rFonts w:ascii="Arial Narrow" w:hAnsi="Arial Narrow" w:cs="Times New Roman"/>
                      <w:b/>
                      <w:bCs/>
                      <w:spacing w:val="-5"/>
                      <w:sz w:val="24"/>
                      <w:szCs w:val="24"/>
                    </w:rPr>
                    <w:t>района</w:t>
                  </w:r>
                  <w:r w:rsidRPr="00165CA6">
                    <w:rPr>
                      <w:rFonts w:ascii="Arial Narrow" w:hAnsi="Arial Narrow"/>
                      <w:b/>
                      <w:bCs/>
                      <w:spacing w:val="-5"/>
                      <w:sz w:val="24"/>
                      <w:szCs w:val="24"/>
                    </w:rPr>
                    <w:t xml:space="preserve"> </w:t>
                  </w:r>
                  <w:r w:rsidRPr="00165CA6">
                    <w:rPr>
                      <w:rFonts w:ascii="Arial Narrow" w:hAnsi="Arial Narrow" w:cs="Times New Roman"/>
                      <w:b/>
                      <w:bCs/>
                      <w:spacing w:val="-5"/>
                      <w:sz w:val="24"/>
                      <w:szCs w:val="24"/>
                    </w:rPr>
                    <w:t xml:space="preserve">Похвистневский </w:t>
                  </w:r>
                  <w:r w:rsidRPr="00165CA6">
                    <w:rPr>
                      <w:rFonts w:ascii="Arial Narrow" w:hAnsi="Arial Narrow" w:cs="Times New Roman"/>
                      <w:b/>
                      <w:bCs/>
                      <w:sz w:val="24"/>
                      <w:szCs w:val="24"/>
                    </w:rPr>
                    <w:t>Самарской</w:t>
                  </w:r>
                  <w:r w:rsidRPr="00165CA6">
                    <w:rPr>
                      <w:rFonts w:ascii="Arial Narrow" w:hAnsi="Arial Narrow"/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Pr="00165CA6">
                    <w:rPr>
                      <w:rFonts w:ascii="Arial Narrow" w:hAnsi="Arial Narrow" w:cs="Times New Roman"/>
                      <w:b/>
                      <w:bCs/>
                      <w:sz w:val="24"/>
                      <w:szCs w:val="24"/>
                    </w:rPr>
                    <w:t>области</w:t>
                  </w:r>
                </w:p>
                <w:p w:rsidR="00BF282E" w:rsidRPr="002E0B55" w:rsidRDefault="00BF282E" w:rsidP="00116869">
                  <w:pPr>
                    <w:shd w:val="clear" w:color="auto" w:fill="FFFFFF"/>
                    <w:spacing w:before="278"/>
                    <w:jc w:val="center"/>
                    <w:rPr>
                      <w:spacing w:val="20"/>
                    </w:rPr>
                  </w:pPr>
                  <w:r w:rsidRPr="002E0B55">
                    <w:rPr>
                      <w:rFonts w:cs="Times New Roman"/>
                      <w:b/>
                      <w:bCs/>
                      <w:spacing w:val="20"/>
                      <w:sz w:val="32"/>
                      <w:szCs w:val="32"/>
                    </w:rPr>
                    <w:t>ПОСТАНОВЛЕНИЕ</w:t>
                  </w:r>
                </w:p>
                <w:p w:rsidR="00BF282E" w:rsidRPr="00701707" w:rsidRDefault="00EE484F" w:rsidP="00116869">
                  <w:pPr>
                    <w:shd w:val="clear" w:color="auto" w:fill="FFFFFF"/>
                    <w:tabs>
                      <w:tab w:val="left" w:leader="underscore" w:pos="1925"/>
                      <w:tab w:val="left" w:leader="underscore" w:pos="4147"/>
                    </w:tabs>
                    <w:spacing w:before="281"/>
                    <w:ind w:left="18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09.03.2021</w:t>
                  </w:r>
                  <w:r w:rsidR="002007A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BF282E" w:rsidRPr="0070170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№</w:t>
                  </w:r>
                  <w:proofErr w:type="gramEnd"/>
                  <w:r w:rsidR="00BF282E" w:rsidRPr="0070170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197</w:t>
                  </w:r>
                </w:p>
                <w:p w:rsidR="00BF282E" w:rsidRDefault="00BF282E" w:rsidP="00116869">
                  <w:pPr>
                    <w:shd w:val="clear" w:color="auto" w:fill="FFFFFF"/>
                    <w:spacing w:before="252"/>
                  </w:pPr>
                  <w:r>
                    <w:rPr>
                      <w:rFonts w:cs="Times New Roman"/>
                      <w:spacing w:val="-3"/>
                    </w:rPr>
                    <w:t xml:space="preserve">                            г</w:t>
                  </w:r>
                  <w:r>
                    <w:rPr>
                      <w:spacing w:val="-3"/>
                    </w:rPr>
                    <w:t xml:space="preserve">. </w:t>
                  </w:r>
                  <w:r>
                    <w:rPr>
                      <w:rFonts w:cs="Times New Roman"/>
                      <w:spacing w:val="-3"/>
                    </w:rPr>
                    <w:t>Похвистнево</w:t>
                  </w:r>
                </w:p>
                <w:p w:rsidR="00BF282E" w:rsidRDefault="00084ACC" w:rsidP="00116869">
                  <w:pPr>
                    <w:spacing w:before="276"/>
                    <w:ind w:left="185" w:right="-1"/>
                    <w:rPr>
                      <w:sz w:val="24"/>
                      <w:szCs w:val="24"/>
                    </w:rPr>
                  </w:pPr>
                  <w:r>
                    <w:rPr>
                      <w:noProof/>
                      <w:sz w:val="24"/>
                      <w:szCs w:val="24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4384" behindDoc="0" locked="0" layoutInCell="1" allowOverlap="1">
                            <wp:simplePos x="0" y="0"/>
                            <wp:positionH relativeFrom="column">
                              <wp:posOffset>-261620</wp:posOffset>
                            </wp:positionH>
                            <wp:positionV relativeFrom="paragraph">
                              <wp:posOffset>235585</wp:posOffset>
                            </wp:positionV>
                            <wp:extent cx="110490" cy="111125"/>
                            <wp:effectExtent l="13970" t="7620" r="8255" b="5715"/>
                            <wp:wrapNone/>
                            <wp:docPr id="4" name="Group 1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 rot="16200000">
                                      <a:off x="0" y="0"/>
                                      <a:ext cx="110490" cy="111125"/>
                                      <a:chOff x="3668" y="5641"/>
                                      <a:chExt cx="174" cy="175"/>
                                    </a:xfrm>
                                  </wpg:grpSpPr>
                                  <wps:wsp>
                                    <wps:cNvPr id="5" name="AutoShape 15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3842" y="5649"/>
                                        <a:ext cx="0" cy="167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762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6" name="AutoShape 16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3668" y="5641"/>
                                        <a:ext cx="174" cy="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762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366D3280" id="Group 14" o:spid="_x0000_s1026" style="position:absolute;margin-left:-20.6pt;margin-top:18.55pt;width:8.7pt;height:8.75pt;rotation:-90;z-index:25166438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">
                            <v:shapetype id="_x0000_t32" coordsize="21600,21600" o:spt="32" o:oned="t" path="m,l21600,21600e" filled="f">
                              <v:path arrowok="t" fillok="f" o:connecttype="none"/>
                              <o:lock v:ext="edit" shapetype="t"/>
                            </v:shapetype>
                            <v:shape id="AutoShape 15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      <v:shape id="AutoShape 16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      </v:group>
                        </w:pict>
                      </mc:Fallback>
                    </mc:AlternateContent>
                  </w:r>
                  <w:r>
                    <w:rPr>
                      <w:noProof/>
                      <w:sz w:val="24"/>
                      <w:szCs w:val="24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5408" behindDoc="0" locked="0" layoutInCell="1" allowOverlap="1">
                            <wp:simplePos x="0" y="0"/>
                            <wp:positionH relativeFrom="column">
                              <wp:posOffset>2564765</wp:posOffset>
                            </wp:positionH>
                            <wp:positionV relativeFrom="paragraph">
                              <wp:posOffset>236220</wp:posOffset>
                            </wp:positionV>
                            <wp:extent cx="110490" cy="111125"/>
                            <wp:effectExtent l="12065" t="7620" r="10795" b="5080"/>
                            <wp:wrapNone/>
                            <wp:docPr id="1" name="Group 1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110490" cy="111125"/>
                                      <a:chOff x="3668" y="5641"/>
                                      <a:chExt cx="174" cy="175"/>
                                    </a:xfrm>
                                  </wpg:grpSpPr>
                                  <wps:wsp>
                                    <wps:cNvPr id="2" name="AutoShape 18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3842" y="5649"/>
                                        <a:ext cx="0" cy="167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762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3" name="AutoShape 19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3668" y="5641"/>
                                        <a:ext cx="174" cy="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762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4BFA53F5" id="Group 17" o:spid="_x0000_s1026" style="position:absolute;margin-left:201.95pt;margin-top:18.6pt;width:8.7pt;height:8.75pt;z-index:25166540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">
                            <v:shape id="AutoShape 18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      <v:shape id="AutoShape 19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      </v:group>
                        </w:pict>
                      </mc:Fallback>
                    </mc:AlternateContent>
                  </w:r>
                  <w:r w:rsidR="00BF282E" w:rsidRPr="00911A5F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BF282E" w:rsidTr="00116869">
              <w:trPr>
                <w:trHeight w:val="3387"/>
              </w:trPr>
              <w:tc>
                <w:tcPr>
                  <w:tcW w:w="4518" w:type="dxa"/>
                  <w:vMerge/>
                </w:tcPr>
                <w:p w:rsidR="00BF282E" w:rsidRDefault="00BF282E" w:rsidP="00116869">
                  <w:pPr>
                    <w:ind w:right="1741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49073B" w:rsidRDefault="00BF282E" w:rsidP="00BF282E">
            <w:pPr>
              <w:rPr>
                <w:sz w:val="24"/>
                <w:szCs w:val="24"/>
              </w:rPr>
            </w:pPr>
            <w:r w:rsidRPr="00410BBA"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</w:p>
        </w:tc>
      </w:tr>
      <w:tr w:rsidR="0049073B" w:rsidTr="00E14E8C">
        <w:trPr>
          <w:trHeight w:val="3658"/>
        </w:trPr>
        <w:tc>
          <w:tcPr>
            <w:tcW w:w="4815" w:type="dxa"/>
            <w:vMerge/>
          </w:tcPr>
          <w:p w:rsidR="0049073B" w:rsidRDefault="0049073B" w:rsidP="00E676E3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2647D5" w:rsidRPr="002647D5" w:rsidRDefault="0049073B" w:rsidP="002647D5">
      <w:pPr>
        <w:pStyle w:val="5"/>
        <w:tabs>
          <w:tab w:val="left" w:pos="180"/>
        </w:tabs>
        <w:ind w:left="180"/>
        <w:jc w:val="both"/>
        <w:rPr>
          <w:sz w:val="28"/>
          <w:szCs w:val="28"/>
        </w:rPr>
      </w:pPr>
      <w:r w:rsidRPr="00EF65BD">
        <w:rPr>
          <w:sz w:val="28"/>
          <w:szCs w:val="28"/>
        </w:rPr>
        <w:t xml:space="preserve">  </w:t>
      </w:r>
      <w:r w:rsidR="00BF282E" w:rsidRPr="00BF282E">
        <w:rPr>
          <w:b w:val="0"/>
          <w:bCs w:val="0"/>
        </w:rPr>
        <w:t xml:space="preserve">Об утверждении </w:t>
      </w:r>
      <w:r w:rsidR="002647D5" w:rsidRPr="002647D5">
        <w:rPr>
          <w:b w:val="0"/>
        </w:rPr>
        <w:t xml:space="preserve">карты </w:t>
      </w:r>
      <w:proofErr w:type="spellStart"/>
      <w:r w:rsidR="002647D5" w:rsidRPr="002647D5">
        <w:rPr>
          <w:b w:val="0"/>
        </w:rPr>
        <w:t>комплаенс</w:t>
      </w:r>
      <w:proofErr w:type="spellEnd"/>
      <w:r w:rsidR="002647D5" w:rsidRPr="002647D5">
        <w:rPr>
          <w:b w:val="0"/>
        </w:rPr>
        <w:t>-рисков</w:t>
      </w:r>
    </w:p>
    <w:p w:rsidR="0049073B" w:rsidRDefault="002647D5" w:rsidP="002647D5">
      <w:pPr>
        <w:pStyle w:val="5"/>
        <w:tabs>
          <w:tab w:val="left" w:pos="180"/>
        </w:tabs>
        <w:ind w:left="180"/>
        <w:jc w:val="both"/>
        <w:rPr>
          <w:b w:val="0"/>
        </w:rPr>
      </w:pPr>
      <w:r>
        <w:rPr>
          <w:b w:val="0"/>
        </w:rPr>
        <w:t xml:space="preserve"> </w:t>
      </w:r>
      <w:r w:rsidR="009C0F9E">
        <w:rPr>
          <w:b w:val="0"/>
        </w:rPr>
        <w:t xml:space="preserve"> в</w:t>
      </w:r>
      <w:r>
        <w:rPr>
          <w:b w:val="0"/>
        </w:rPr>
        <w:t xml:space="preserve"> А</w:t>
      </w:r>
      <w:r w:rsidRPr="002647D5">
        <w:rPr>
          <w:b w:val="0"/>
        </w:rPr>
        <w:t xml:space="preserve">дминистрации муниципального района </w:t>
      </w:r>
    </w:p>
    <w:p w:rsidR="00197237" w:rsidRDefault="002647D5" w:rsidP="002647D5">
      <w:pPr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lang w:eastAsia="ar-SA"/>
        </w:rPr>
        <w:t xml:space="preserve">     </w:t>
      </w:r>
      <w:r w:rsidRPr="002647D5">
        <w:rPr>
          <w:rFonts w:ascii="Times New Roman" w:hAnsi="Times New Roman" w:cs="Times New Roman"/>
          <w:sz w:val="24"/>
          <w:szCs w:val="24"/>
          <w:lang w:eastAsia="ar-SA"/>
        </w:rPr>
        <w:t>Похвистневский Самарской области</w:t>
      </w:r>
      <w:r w:rsidR="00197237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9C0F9E" w:rsidRDefault="00197237" w:rsidP="009C0F9E">
      <w:pPr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     на 20</w:t>
      </w:r>
      <w:r w:rsidR="002007A0">
        <w:rPr>
          <w:rFonts w:ascii="Times New Roman" w:hAnsi="Times New Roman" w:cs="Times New Roman"/>
          <w:sz w:val="24"/>
          <w:szCs w:val="24"/>
          <w:lang w:eastAsia="ar-SA"/>
        </w:rPr>
        <w:t>21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9C0F9E">
        <w:rPr>
          <w:rFonts w:ascii="Times New Roman" w:hAnsi="Times New Roman" w:cs="Times New Roman"/>
          <w:sz w:val="24"/>
          <w:szCs w:val="24"/>
          <w:lang w:eastAsia="ar-SA"/>
        </w:rPr>
        <w:t>год</w:t>
      </w:r>
      <w:r w:rsidR="009C0F9E" w:rsidRPr="009C0F9E">
        <w:rPr>
          <w:rFonts w:ascii="Times New Roman" w:hAnsi="Times New Roman" w:cs="Times New Roman"/>
        </w:rPr>
        <w:t xml:space="preserve"> </w:t>
      </w:r>
      <w:r w:rsidR="009C0F9E" w:rsidRPr="009C0F9E">
        <w:rPr>
          <w:rFonts w:ascii="Times New Roman" w:hAnsi="Times New Roman" w:cs="Times New Roman"/>
          <w:sz w:val="24"/>
          <w:szCs w:val="24"/>
        </w:rPr>
        <w:t xml:space="preserve">и </w:t>
      </w:r>
      <w:r w:rsidR="009C0F9E" w:rsidRPr="009C0F9E">
        <w:rPr>
          <w:rFonts w:ascii="Times New Roman" w:hAnsi="Times New Roman" w:cs="Times New Roman"/>
          <w:sz w:val="24"/>
          <w:szCs w:val="24"/>
          <w:lang w:eastAsia="ar-SA"/>
        </w:rPr>
        <w:t>План</w:t>
      </w:r>
      <w:r w:rsidR="009C0F9E">
        <w:rPr>
          <w:rFonts w:ascii="Times New Roman" w:hAnsi="Times New Roman" w:cs="Times New Roman"/>
          <w:sz w:val="24"/>
          <w:szCs w:val="24"/>
          <w:lang w:eastAsia="ar-SA"/>
        </w:rPr>
        <w:t>а</w:t>
      </w:r>
      <w:r w:rsidR="009C0F9E" w:rsidRPr="009C0F9E">
        <w:rPr>
          <w:rFonts w:ascii="Times New Roman" w:hAnsi="Times New Roman" w:cs="Times New Roman"/>
          <w:sz w:val="24"/>
          <w:szCs w:val="24"/>
          <w:lang w:eastAsia="ar-SA"/>
        </w:rPr>
        <w:t xml:space="preserve"> мероприятий («дорожн</w:t>
      </w:r>
      <w:r w:rsidR="009C0F9E">
        <w:rPr>
          <w:rFonts w:ascii="Times New Roman" w:hAnsi="Times New Roman" w:cs="Times New Roman"/>
          <w:sz w:val="24"/>
          <w:szCs w:val="24"/>
          <w:lang w:eastAsia="ar-SA"/>
        </w:rPr>
        <w:t>ой</w:t>
      </w:r>
      <w:r w:rsidR="009C0F9E" w:rsidRPr="009C0F9E">
        <w:rPr>
          <w:rFonts w:ascii="Times New Roman" w:hAnsi="Times New Roman" w:cs="Times New Roman"/>
          <w:sz w:val="24"/>
          <w:szCs w:val="24"/>
          <w:lang w:eastAsia="ar-SA"/>
        </w:rPr>
        <w:t xml:space="preserve"> карт</w:t>
      </w:r>
      <w:r w:rsidR="009C0F9E">
        <w:rPr>
          <w:rFonts w:ascii="Times New Roman" w:hAnsi="Times New Roman" w:cs="Times New Roman"/>
          <w:sz w:val="24"/>
          <w:szCs w:val="24"/>
          <w:lang w:eastAsia="ar-SA"/>
        </w:rPr>
        <w:t>ы</w:t>
      </w:r>
      <w:r w:rsidR="009C0F9E" w:rsidRPr="009C0F9E">
        <w:rPr>
          <w:rFonts w:ascii="Times New Roman" w:hAnsi="Times New Roman" w:cs="Times New Roman"/>
          <w:sz w:val="24"/>
          <w:szCs w:val="24"/>
          <w:lang w:eastAsia="ar-SA"/>
        </w:rPr>
        <w:t xml:space="preserve">») </w:t>
      </w:r>
    </w:p>
    <w:p w:rsidR="009C0F9E" w:rsidRDefault="009C0F9E" w:rsidP="009C0F9E">
      <w:pPr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     </w:t>
      </w:r>
      <w:r w:rsidRPr="009C0F9E">
        <w:rPr>
          <w:rFonts w:ascii="Times New Roman" w:hAnsi="Times New Roman" w:cs="Times New Roman"/>
          <w:sz w:val="24"/>
          <w:szCs w:val="24"/>
          <w:lang w:eastAsia="ar-SA"/>
        </w:rPr>
        <w:t xml:space="preserve">по снижению </w:t>
      </w:r>
      <w:proofErr w:type="spellStart"/>
      <w:r w:rsidRPr="009C0F9E">
        <w:rPr>
          <w:rFonts w:ascii="Times New Roman" w:hAnsi="Times New Roman" w:cs="Times New Roman"/>
          <w:sz w:val="24"/>
          <w:szCs w:val="24"/>
          <w:lang w:eastAsia="ar-SA"/>
        </w:rPr>
        <w:t>комплаенс</w:t>
      </w:r>
      <w:proofErr w:type="spellEnd"/>
      <w:r w:rsidRPr="009C0F9E">
        <w:rPr>
          <w:rFonts w:ascii="Times New Roman" w:hAnsi="Times New Roman" w:cs="Times New Roman"/>
          <w:sz w:val="24"/>
          <w:szCs w:val="24"/>
          <w:lang w:eastAsia="ar-SA"/>
        </w:rPr>
        <w:t xml:space="preserve">-рисков в Администрации </w:t>
      </w:r>
    </w:p>
    <w:p w:rsidR="009C0F9E" w:rsidRPr="009C0F9E" w:rsidRDefault="009C0F9E" w:rsidP="009C0F9E">
      <w:pPr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     </w:t>
      </w:r>
      <w:r w:rsidRPr="009C0F9E">
        <w:rPr>
          <w:rFonts w:ascii="Times New Roman" w:hAnsi="Times New Roman" w:cs="Times New Roman"/>
          <w:sz w:val="24"/>
          <w:szCs w:val="24"/>
          <w:lang w:eastAsia="ar-SA"/>
        </w:rPr>
        <w:t xml:space="preserve">муниципального района Похвистневский Самарской области </w:t>
      </w:r>
    </w:p>
    <w:p w:rsidR="002647D5" w:rsidRPr="002647D5" w:rsidRDefault="009C0F9E" w:rsidP="009C0F9E">
      <w:pPr>
        <w:rPr>
          <w:rFonts w:ascii="Times New Roman" w:hAnsi="Times New Roman" w:cs="Times New Roman"/>
          <w:sz w:val="24"/>
          <w:szCs w:val="24"/>
          <w:lang w:eastAsia="ar-SA"/>
        </w:rPr>
      </w:pPr>
      <w:r w:rsidRPr="009C0F9E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   </w:t>
      </w:r>
      <w:r w:rsidR="00A3012E">
        <w:rPr>
          <w:rFonts w:ascii="Times New Roman" w:hAnsi="Times New Roman" w:cs="Times New Roman"/>
          <w:sz w:val="24"/>
          <w:szCs w:val="24"/>
          <w:lang w:eastAsia="ar-SA"/>
        </w:rPr>
        <w:t>на</w:t>
      </w:r>
      <w:r w:rsidRPr="009C0F9E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ar-SA"/>
        </w:rPr>
        <w:t>20</w:t>
      </w:r>
      <w:r w:rsidR="002007A0">
        <w:rPr>
          <w:rFonts w:ascii="Times New Roman" w:hAnsi="Times New Roman" w:cs="Times New Roman"/>
          <w:sz w:val="24"/>
          <w:szCs w:val="24"/>
          <w:lang w:eastAsia="ar-SA"/>
        </w:rPr>
        <w:t>21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г</w:t>
      </w:r>
      <w:r w:rsidRPr="009C0F9E">
        <w:rPr>
          <w:rFonts w:ascii="Times New Roman" w:hAnsi="Times New Roman" w:cs="Times New Roman"/>
          <w:sz w:val="24"/>
          <w:szCs w:val="24"/>
          <w:lang w:eastAsia="ar-SA"/>
        </w:rPr>
        <w:t>од</w:t>
      </w:r>
    </w:p>
    <w:p w:rsidR="00FA5D31" w:rsidRDefault="00FA5D31" w:rsidP="0049073B"/>
    <w:p w:rsidR="002647D5" w:rsidRDefault="002647D5" w:rsidP="00A1302C">
      <w:pPr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647D5" w:rsidRPr="002647D5" w:rsidRDefault="002647D5" w:rsidP="002647D5">
      <w:pPr>
        <w:shd w:val="clear" w:color="auto" w:fill="FFFFFF"/>
        <w:ind w:left="7" w:firstLine="655"/>
        <w:jc w:val="both"/>
        <w:rPr>
          <w:rFonts w:ascii="Times New Roman" w:hAnsi="Times New Roman" w:cs="Times New Roman"/>
          <w:sz w:val="28"/>
          <w:szCs w:val="28"/>
        </w:rPr>
      </w:pPr>
      <w:r w:rsidRPr="002647D5">
        <w:rPr>
          <w:rFonts w:ascii="Times New Roman" w:hAnsi="Times New Roman" w:cs="Times New Roman"/>
          <w:sz w:val="28"/>
          <w:szCs w:val="28"/>
        </w:rPr>
        <w:t>В соответствии с Указом Президента Российской Федерации от 21.12.2017 № 618 «Об основных направлениях государственной политики по развитию конкуренции»,</w:t>
      </w:r>
      <w:r w:rsidRPr="002C009A">
        <w:rPr>
          <w:sz w:val="26"/>
          <w:szCs w:val="26"/>
        </w:rPr>
        <w:t xml:space="preserve"> </w:t>
      </w:r>
      <w:r w:rsidRPr="002647D5">
        <w:rPr>
          <w:rFonts w:ascii="Times New Roman" w:hAnsi="Times New Roman" w:cs="Times New Roman"/>
          <w:sz w:val="28"/>
          <w:szCs w:val="28"/>
        </w:rPr>
        <w:t>Федераль</w:t>
      </w:r>
      <w:r>
        <w:rPr>
          <w:rFonts w:ascii="Times New Roman" w:hAnsi="Times New Roman" w:cs="Times New Roman"/>
          <w:sz w:val="28"/>
          <w:szCs w:val="28"/>
        </w:rPr>
        <w:t>ным законом от 06.10.2003 г. №</w:t>
      </w:r>
      <w:r w:rsidRPr="002647D5">
        <w:rPr>
          <w:rFonts w:ascii="Times New Roman" w:hAnsi="Times New Roman" w:cs="Times New Roman"/>
          <w:sz w:val="28"/>
          <w:szCs w:val="28"/>
        </w:rPr>
        <w:t xml:space="preserve">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муниципального района Похвистневский Самарской области от 22.07.2019 № 493, </w:t>
      </w:r>
      <w:r w:rsidRPr="002647D5">
        <w:rPr>
          <w:rFonts w:ascii="Times New Roman" w:hAnsi="Times New Roman" w:cs="Times New Roman"/>
          <w:sz w:val="28"/>
          <w:szCs w:val="28"/>
        </w:rPr>
        <w:t>руководствуясь Уставом района, Администрация муниципального района Похвистневский Самарской области</w:t>
      </w:r>
    </w:p>
    <w:p w:rsidR="002647D5" w:rsidRPr="002647D5" w:rsidRDefault="002647D5" w:rsidP="002647D5">
      <w:pPr>
        <w:shd w:val="clear" w:color="auto" w:fill="FFFFFF"/>
        <w:spacing w:before="274"/>
        <w:ind w:left="677"/>
        <w:jc w:val="center"/>
        <w:rPr>
          <w:rFonts w:ascii="Times New Roman" w:hAnsi="Times New Roman" w:cs="Times New Roman"/>
          <w:sz w:val="28"/>
          <w:szCs w:val="28"/>
        </w:rPr>
      </w:pPr>
      <w:r w:rsidRPr="002647D5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2647D5" w:rsidRDefault="002647D5" w:rsidP="00A1302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C0F9E" w:rsidRDefault="009C0F9E" w:rsidP="009C0F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647D5" w:rsidRPr="002647D5">
        <w:rPr>
          <w:rFonts w:ascii="Times New Roman" w:hAnsi="Times New Roman" w:cs="Times New Roman"/>
          <w:sz w:val="28"/>
          <w:szCs w:val="28"/>
        </w:rPr>
        <w:t>1. Утвердить карту</w:t>
      </w:r>
      <w:r w:rsidR="002647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647D5" w:rsidRPr="002647D5">
        <w:rPr>
          <w:rFonts w:ascii="Times New Roman" w:hAnsi="Times New Roman" w:cs="Times New Roman"/>
          <w:sz w:val="28"/>
          <w:szCs w:val="28"/>
        </w:rPr>
        <w:t>комплаенс</w:t>
      </w:r>
      <w:proofErr w:type="spellEnd"/>
      <w:r w:rsidR="002647D5" w:rsidRPr="002647D5">
        <w:rPr>
          <w:rFonts w:ascii="Times New Roman" w:hAnsi="Times New Roman" w:cs="Times New Roman"/>
          <w:sz w:val="28"/>
          <w:szCs w:val="28"/>
        </w:rPr>
        <w:t>-</w:t>
      </w:r>
      <w:r w:rsidR="002647D5">
        <w:rPr>
          <w:rFonts w:ascii="Times New Roman" w:hAnsi="Times New Roman" w:cs="Times New Roman"/>
          <w:sz w:val="28"/>
          <w:szCs w:val="28"/>
        </w:rPr>
        <w:t xml:space="preserve">рисков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2647D5">
        <w:rPr>
          <w:rFonts w:ascii="Times New Roman" w:hAnsi="Times New Roman" w:cs="Times New Roman"/>
          <w:sz w:val="28"/>
          <w:szCs w:val="28"/>
        </w:rPr>
        <w:t>А</w:t>
      </w:r>
      <w:r w:rsidR="002647D5" w:rsidRPr="002647D5">
        <w:rPr>
          <w:rFonts w:ascii="Times New Roman" w:hAnsi="Times New Roman" w:cs="Times New Roman"/>
          <w:sz w:val="28"/>
          <w:szCs w:val="28"/>
        </w:rPr>
        <w:t xml:space="preserve">дминистрации муниципального района </w:t>
      </w:r>
      <w:r w:rsidR="002647D5">
        <w:rPr>
          <w:rFonts w:ascii="Times New Roman" w:hAnsi="Times New Roman" w:cs="Times New Roman"/>
          <w:sz w:val="28"/>
          <w:szCs w:val="28"/>
        </w:rPr>
        <w:t xml:space="preserve">Похвистневский Самарской </w:t>
      </w:r>
      <w:r w:rsidR="002647D5" w:rsidRPr="002647D5">
        <w:rPr>
          <w:rFonts w:ascii="Times New Roman" w:hAnsi="Times New Roman" w:cs="Times New Roman"/>
          <w:sz w:val="28"/>
          <w:szCs w:val="28"/>
        </w:rPr>
        <w:t>области</w:t>
      </w:r>
      <w:r w:rsidR="002647D5">
        <w:rPr>
          <w:rFonts w:ascii="Times New Roman" w:hAnsi="Times New Roman" w:cs="Times New Roman"/>
          <w:sz w:val="28"/>
          <w:szCs w:val="28"/>
        </w:rPr>
        <w:t xml:space="preserve"> на 20</w:t>
      </w:r>
      <w:r w:rsidR="002007A0">
        <w:rPr>
          <w:rFonts w:ascii="Times New Roman" w:hAnsi="Times New Roman" w:cs="Times New Roman"/>
          <w:sz w:val="28"/>
          <w:szCs w:val="28"/>
        </w:rPr>
        <w:t>21</w:t>
      </w:r>
      <w:r w:rsidR="002647D5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1 к настоящему Постановлению. </w:t>
      </w:r>
    </w:p>
    <w:p w:rsidR="002924C8" w:rsidRDefault="009C0F9E" w:rsidP="009C0F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 Утвердить </w:t>
      </w:r>
      <w:r w:rsidRPr="009C0F9E">
        <w:rPr>
          <w:rFonts w:ascii="Times New Roman" w:hAnsi="Times New Roman" w:cs="Times New Roman"/>
          <w:sz w:val="28"/>
          <w:szCs w:val="28"/>
        </w:rPr>
        <w:t>План мероприятий («дорожн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9C0F9E">
        <w:rPr>
          <w:rFonts w:ascii="Times New Roman" w:hAnsi="Times New Roman" w:cs="Times New Roman"/>
          <w:sz w:val="28"/>
          <w:szCs w:val="28"/>
        </w:rPr>
        <w:t xml:space="preserve"> карт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C0F9E">
        <w:rPr>
          <w:rFonts w:ascii="Times New Roman" w:hAnsi="Times New Roman" w:cs="Times New Roman"/>
          <w:sz w:val="28"/>
          <w:szCs w:val="28"/>
        </w:rPr>
        <w:t xml:space="preserve">») по снижению </w:t>
      </w:r>
      <w:proofErr w:type="spellStart"/>
      <w:r w:rsidRPr="009C0F9E">
        <w:rPr>
          <w:rFonts w:ascii="Times New Roman" w:hAnsi="Times New Roman" w:cs="Times New Roman"/>
          <w:sz w:val="28"/>
          <w:szCs w:val="28"/>
        </w:rPr>
        <w:t>комплаенс</w:t>
      </w:r>
      <w:proofErr w:type="spellEnd"/>
      <w:r w:rsidRPr="009C0F9E">
        <w:rPr>
          <w:rFonts w:ascii="Times New Roman" w:hAnsi="Times New Roman" w:cs="Times New Roman"/>
          <w:sz w:val="28"/>
          <w:szCs w:val="28"/>
        </w:rPr>
        <w:t>-рисков в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0F9E">
        <w:rPr>
          <w:rFonts w:ascii="Times New Roman" w:hAnsi="Times New Roman" w:cs="Times New Roman"/>
          <w:sz w:val="28"/>
          <w:szCs w:val="28"/>
        </w:rPr>
        <w:t xml:space="preserve">муниципального района Похвистневский Самарской области </w:t>
      </w:r>
      <w:r w:rsidR="00A3012E">
        <w:rPr>
          <w:rFonts w:ascii="Times New Roman" w:hAnsi="Times New Roman" w:cs="Times New Roman"/>
          <w:sz w:val="28"/>
          <w:szCs w:val="28"/>
        </w:rPr>
        <w:t>на</w:t>
      </w:r>
      <w:r w:rsidRPr="009C0F9E">
        <w:rPr>
          <w:rFonts w:ascii="Times New Roman" w:hAnsi="Times New Roman" w:cs="Times New Roman"/>
          <w:sz w:val="28"/>
          <w:szCs w:val="28"/>
        </w:rPr>
        <w:t xml:space="preserve"> 20</w:t>
      </w:r>
      <w:r w:rsidR="002007A0">
        <w:rPr>
          <w:rFonts w:ascii="Times New Roman" w:hAnsi="Times New Roman" w:cs="Times New Roman"/>
          <w:sz w:val="28"/>
          <w:szCs w:val="28"/>
        </w:rPr>
        <w:t>21</w:t>
      </w:r>
      <w:r w:rsidRPr="009C0F9E">
        <w:rPr>
          <w:rFonts w:ascii="Times New Roman" w:hAnsi="Times New Roman" w:cs="Times New Roman"/>
          <w:sz w:val="28"/>
          <w:szCs w:val="28"/>
        </w:rPr>
        <w:t xml:space="preserve"> год</w:t>
      </w:r>
      <w:r w:rsidR="003F7A1B">
        <w:rPr>
          <w:rFonts w:ascii="Times New Roman" w:hAnsi="Times New Roman" w:cs="Times New Roman"/>
          <w:sz w:val="28"/>
          <w:szCs w:val="28"/>
        </w:rPr>
        <w:t xml:space="preserve"> согласно Приложению 2 к настоящему Постановлению.</w:t>
      </w:r>
    </w:p>
    <w:p w:rsidR="00701707" w:rsidRDefault="00701707" w:rsidP="009C0F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3. Постановление вступает в силу со дня его подписания.</w:t>
      </w:r>
    </w:p>
    <w:p w:rsidR="002924C8" w:rsidRPr="002924C8" w:rsidRDefault="009C0F9E" w:rsidP="009C0F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01707">
        <w:rPr>
          <w:rFonts w:ascii="Times New Roman" w:hAnsi="Times New Roman" w:cs="Times New Roman"/>
          <w:sz w:val="28"/>
          <w:szCs w:val="28"/>
        </w:rPr>
        <w:t>4</w:t>
      </w:r>
      <w:r w:rsidR="002924C8" w:rsidRPr="002924C8">
        <w:rPr>
          <w:rFonts w:ascii="Times New Roman" w:hAnsi="Times New Roman" w:cs="Times New Roman"/>
          <w:sz w:val="28"/>
          <w:szCs w:val="28"/>
        </w:rPr>
        <w:t>. Опубликовать настоящее Постановление в газете «Вестник Похвистневского района» и разместить на сайте Администрации района в сети «Интернет».</w:t>
      </w:r>
    </w:p>
    <w:p w:rsidR="002924C8" w:rsidRPr="002924C8" w:rsidRDefault="009C0F9E" w:rsidP="009C0F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01707">
        <w:rPr>
          <w:rFonts w:ascii="Times New Roman" w:hAnsi="Times New Roman" w:cs="Times New Roman"/>
          <w:sz w:val="28"/>
          <w:szCs w:val="28"/>
        </w:rPr>
        <w:t>5</w:t>
      </w:r>
      <w:r w:rsidR="002924C8" w:rsidRPr="002924C8">
        <w:rPr>
          <w:rFonts w:ascii="Times New Roman" w:hAnsi="Times New Roman" w:cs="Times New Roman"/>
          <w:sz w:val="28"/>
          <w:szCs w:val="28"/>
        </w:rPr>
        <w:t xml:space="preserve">. Руководителям органов Администрации района обеспечить ознакомление сотрудников с </w:t>
      </w:r>
      <w:r w:rsidR="002F77D6" w:rsidRPr="002647D5">
        <w:rPr>
          <w:rFonts w:ascii="Times New Roman" w:hAnsi="Times New Roman" w:cs="Times New Roman"/>
          <w:sz w:val="28"/>
          <w:szCs w:val="28"/>
        </w:rPr>
        <w:t>карт</w:t>
      </w:r>
      <w:r w:rsidR="002F77D6">
        <w:rPr>
          <w:rFonts w:ascii="Times New Roman" w:hAnsi="Times New Roman" w:cs="Times New Roman"/>
          <w:sz w:val="28"/>
          <w:szCs w:val="28"/>
        </w:rPr>
        <w:t xml:space="preserve">ой </w:t>
      </w:r>
      <w:proofErr w:type="spellStart"/>
      <w:r w:rsidR="002F77D6" w:rsidRPr="002647D5">
        <w:rPr>
          <w:rFonts w:ascii="Times New Roman" w:hAnsi="Times New Roman" w:cs="Times New Roman"/>
          <w:sz w:val="28"/>
          <w:szCs w:val="28"/>
        </w:rPr>
        <w:t>комплаенс</w:t>
      </w:r>
      <w:proofErr w:type="spellEnd"/>
      <w:r w:rsidR="002F77D6" w:rsidRPr="002647D5">
        <w:rPr>
          <w:rFonts w:ascii="Times New Roman" w:hAnsi="Times New Roman" w:cs="Times New Roman"/>
          <w:sz w:val="28"/>
          <w:szCs w:val="28"/>
        </w:rPr>
        <w:t>-</w:t>
      </w:r>
      <w:r w:rsidR="002F77D6">
        <w:rPr>
          <w:rFonts w:ascii="Times New Roman" w:hAnsi="Times New Roman" w:cs="Times New Roman"/>
          <w:sz w:val="28"/>
          <w:szCs w:val="28"/>
        </w:rPr>
        <w:t xml:space="preserve">рисков </w:t>
      </w:r>
      <w:r>
        <w:rPr>
          <w:rFonts w:ascii="Times New Roman" w:hAnsi="Times New Roman" w:cs="Times New Roman"/>
          <w:sz w:val="28"/>
          <w:szCs w:val="28"/>
        </w:rPr>
        <w:t xml:space="preserve">и планом мероприятий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(«дорожной картой») </w:t>
      </w:r>
      <w:r w:rsidRPr="009C0F9E">
        <w:rPr>
          <w:rFonts w:ascii="Times New Roman" w:hAnsi="Times New Roman" w:cs="Times New Roman"/>
          <w:sz w:val="28"/>
          <w:szCs w:val="28"/>
        </w:rPr>
        <w:t xml:space="preserve">по снижению </w:t>
      </w:r>
      <w:proofErr w:type="spellStart"/>
      <w:r w:rsidRPr="009C0F9E">
        <w:rPr>
          <w:rFonts w:ascii="Times New Roman" w:hAnsi="Times New Roman" w:cs="Times New Roman"/>
          <w:sz w:val="28"/>
          <w:szCs w:val="28"/>
        </w:rPr>
        <w:t>комплаенс</w:t>
      </w:r>
      <w:proofErr w:type="spellEnd"/>
      <w:r w:rsidRPr="009C0F9E">
        <w:rPr>
          <w:rFonts w:ascii="Times New Roman" w:hAnsi="Times New Roman" w:cs="Times New Roman"/>
          <w:sz w:val="28"/>
          <w:szCs w:val="28"/>
        </w:rPr>
        <w:t xml:space="preserve">-рисков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2F77D6">
        <w:rPr>
          <w:rFonts w:ascii="Times New Roman" w:hAnsi="Times New Roman" w:cs="Times New Roman"/>
          <w:sz w:val="28"/>
          <w:szCs w:val="28"/>
        </w:rPr>
        <w:t>А</w:t>
      </w:r>
      <w:r w:rsidR="002F77D6" w:rsidRPr="002647D5">
        <w:rPr>
          <w:rFonts w:ascii="Times New Roman" w:hAnsi="Times New Roman" w:cs="Times New Roman"/>
          <w:sz w:val="28"/>
          <w:szCs w:val="28"/>
        </w:rPr>
        <w:t xml:space="preserve">дминистрации муниципального района </w:t>
      </w:r>
      <w:r w:rsidR="002F77D6">
        <w:rPr>
          <w:rFonts w:ascii="Times New Roman" w:hAnsi="Times New Roman" w:cs="Times New Roman"/>
          <w:sz w:val="28"/>
          <w:szCs w:val="28"/>
        </w:rPr>
        <w:t xml:space="preserve">Похвистневский Самарской </w:t>
      </w:r>
      <w:r w:rsidR="002F77D6" w:rsidRPr="002647D5">
        <w:rPr>
          <w:rFonts w:ascii="Times New Roman" w:hAnsi="Times New Roman" w:cs="Times New Roman"/>
          <w:sz w:val="28"/>
          <w:szCs w:val="28"/>
        </w:rPr>
        <w:t>области</w:t>
      </w:r>
      <w:r w:rsidR="002F77D6">
        <w:rPr>
          <w:rFonts w:ascii="Times New Roman" w:hAnsi="Times New Roman" w:cs="Times New Roman"/>
          <w:sz w:val="28"/>
          <w:szCs w:val="28"/>
        </w:rPr>
        <w:t xml:space="preserve"> на 20</w:t>
      </w:r>
      <w:r w:rsidR="002007A0">
        <w:rPr>
          <w:rFonts w:ascii="Times New Roman" w:hAnsi="Times New Roman" w:cs="Times New Roman"/>
          <w:sz w:val="28"/>
          <w:szCs w:val="28"/>
        </w:rPr>
        <w:t>21</w:t>
      </w:r>
      <w:r w:rsidR="002F77D6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924C8" w:rsidRPr="002924C8" w:rsidRDefault="009C0F9E" w:rsidP="009C0F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01707">
        <w:rPr>
          <w:rFonts w:ascii="Times New Roman" w:hAnsi="Times New Roman" w:cs="Times New Roman"/>
          <w:sz w:val="28"/>
          <w:szCs w:val="28"/>
        </w:rPr>
        <w:t>6</w:t>
      </w:r>
      <w:r w:rsidR="002924C8" w:rsidRPr="002924C8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возложить на заместителя Главы района по экономике и финансам, руководителя контрактной службы (М.К. </w:t>
      </w:r>
      <w:proofErr w:type="spellStart"/>
      <w:r w:rsidR="002924C8" w:rsidRPr="002924C8">
        <w:rPr>
          <w:rFonts w:ascii="Times New Roman" w:hAnsi="Times New Roman" w:cs="Times New Roman"/>
          <w:sz w:val="28"/>
          <w:szCs w:val="28"/>
        </w:rPr>
        <w:t>Мамышева</w:t>
      </w:r>
      <w:proofErr w:type="spellEnd"/>
      <w:r w:rsidR="002924C8" w:rsidRPr="002924C8">
        <w:rPr>
          <w:rFonts w:ascii="Times New Roman" w:hAnsi="Times New Roman" w:cs="Times New Roman"/>
          <w:sz w:val="28"/>
          <w:szCs w:val="28"/>
        </w:rPr>
        <w:t>).</w:t>
      </w:r>
    </w:p>
    <w:p w:rsidR="002924C8" w:rsidRDefault="002924C8" w:rsidP="002924C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924C8" w:rsidRPr="002924C8" w:rsidRDefault="002924C8" w:rsidP="002924C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924C8" w:rsidRDefault="009C0F9E" w:rsidP="002924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2924C8">
        <w:rPr>
          <w:rFonts w:ascii="Times New Roman" w:hAnsi="Times New Roman" w:cs="Times New Roman"/>
          <w:sz w:val="28"/>
          <w:szCs w:val="28"/>
        </w:rPr>
        <w:t>Гла</w:t>
      </w:r>
      <w:r w:rsidR="002924C8" w:rsidRPr="002924C8">
        <w:rPr>
          <w:rFonts w:ascii="Times New Roman" w:hAnsi="Times New Roman" w:cs="Times New Roman"/>
          <w:sz w:val="28"/>
          <w:szCs w:val="28"/>
        </w:rPr>
        <w:t xml:space="preserve">ва района </w:t>
      </w:r>
      <w:r w:rsidR="002924C8" w:rsidRPr="002924C8">
        <w:rPr>
          <w:rFonts w:ascii="Times New Roman" w:hAnsi="Times New Roman" w:cs="Times New Roman"/>
          <w:sz w:val="28"/>
          <w:szCs w:val="28"/>
        </w:rPr>
        <w:tab/>
      </w:r>
      <w:r w:rsidR="002924C8" w:rsidRPr="002924C8">
        <w:rPr>
          <w:rFonts w:ascii="Times New Roman" w:hAnsi="Times New Roman" w:cs="Times New Roman"/>
          <w:sz w:val="28"/>
          <w:szCs w:val="28"/>
        </w:rPr>
        <w:tab/>
      </w:r>
      <w:r w:rsidR="002924C8" w:rsidRPr="002924C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2924C8" w:rsidRPr="002924C8">
        <w:rPr>
          <w:rFonts w:ascii="Times New Roman" w:hAnsi="Times New Roman" w:cs="Times New Roman"/>
          <w:sz w:val="28"/>
          <w:szCs w:val="28"/>
        </w:rPr>
        <w:tab/>
      </w:r>
      <w:r w:rsidR="002924C8" w:rsidRPr="002924C8">
        <w:rPr>
          <w:rFonts w:ascii="Times New Roman" w:hAnsi="Times New Roman" w:cs="Times New Roman"/>
          <w:sz w:val="28"/>
          <w:szCs w:val="28"/>
        </w:rPr>
        <w:tab/>
        <w:t>Ю.Ф. Рябов</w:t>
      </w:r>
    </w:p>
    <w:p w:rsidR="002924C8" w:rsidRDefault="002924C8" w:rsidP="002924C8">
      <w:pPr>
        <w:jc w:val="both"/>
        <w:rPr>
          <w:rFonts w:ascii="Times New Roman" w:hAnsi="Times New Roman" w:cs="Times New Roman"/>
          <w:sz w:val="28"/>
          <w:szCs w:val="28"/>
        </w:rPr>
        <w:sectPr w:rsidR="002924C8" w:rsidSect="00197237">
          <w:pgSz w:w="11906" w:h="16838" w:code="9"/>
          <w:pgMar w:top="709" w:right="851" w:bottom="851" w:left="1701" w:header="709" w:footer="709" w:gutter="0"/>
          <w:cols w:space="708"/>
          <w:docGrid w:linePitch="360"/>
        </w:sectPr>
      </w:pPr>
    </w:p>
    <w:p w:rsidR="002924C8" w:rsidRPr="002924C8" w:rsidRDefault="002924C8" w:rsidP="002924C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176DA" w:rsidRDefault="00F176DA" w:rsidP="002924C8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</w:t>
      </w:r>
    </w:p>
    <w:p w:rsidR="002924C8" w:rsidRDefault="002924C8" w:rsidP="002924C8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2924C8">
        <w:rPr>
          <w:rFonts w:ascii="Times New Roman" w:hAnsi="Times New Roman" w:cs="Times New Roman"/>
          <w:sz w:val="24"/>
          <w:szCs w:val="24"/>
        </w:rPr>
        <w:t>УТВЕРЖДЕНА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24C8" w:rsidRDefault="00F176DA" w:rsidP="002924C8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2924C8">
        <w:rPr>
          <w:rFonts w:ascii="Times New Roman" w:hAnsi="Times New Roman" w:cs="Times New Roman"/>
          <w:sz w:val="24"/>
          <w:szCs w:val="24"/>
        </w:rPr>
        <w:t>остановлением А</w:t>
      </w:r>
      <w:r w:rsidR="002924C8" w:rsidRPr="002924C8">
        <w:rPr>
          <w:rFonts w:ascii="Times New Roman" w:hAnsi="Times New Roman" w:cs="Times New Roman"/>
          <w:sz w:val="24"/>
          <w:szCs w:val="24"/>
        </w:rPr>
        <w:t xml:space="preserve">дминистрации </w:t>
      </w:r>
    </w:p>
    <w:p w:rsidR="002924C8" w:rsidRDefault="002924C8" w:rsidP="002924C8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2924C8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</w:p>
    <w:p w:rsidR="002924C8" w:rsidRDefault="002924C8" w:rsidP="002924C8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Похвистневского Самарской</w:t>
      </w:r>
      <w:r w:rsidRPr="002924C8">
        <w:rPr>
          <w:rFonts w:ascii="Times New Roman" w:hAnsi="Times New Roman" w:cs="Times New Roman"/>
          <w:sz w:val="24"/>
          <w:szCs w:val="24"/>
        </w:rPr>
        <w:t xml:space="preserve"> 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24C8" w:rsidRDefault="002924C8" w:rsidP="002924C8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2924C8">
        <w:rPr>
          <w:rFonts w:ascii="Times New Roman" w:hAnsi="Times New Roman" w:cs="Times New Roman"/>
          <w:sz w:val="24"/>
          <w:szCs w:val="24"/>
        </w:rPr>
        <w:t xml:space="preserve">от </w:t>
      </w:r>
      <w:proofErr w:type="gramStart"/>
      <w:r w:rsidR="00EE484F" w:rsidRPr="00EE484F">
        <w:rPr>
          <w:rFonts w:ascii="Times New Roman" w:hAnsi="Times New Roman" w:cs="Times New Roman"/>
          <w:sz w:val="24"/>
          <w:szCs w:val="24"/>
        </w:rPr>
        <w:t>09.03.2021  №</w:t>
      </w:r>
      <w:proofErr w:type="gramEnd"/>
      <w:r w:rsidR="00EE484F" w:rsidRPr="00EE484F">
        <w:rPr>
          <w:rFonts w:ascii="Times New Roman" w:hAnsi="Times New Roman" w:cs="Times New Roman"/>
          <w:sz w:val="24"/>
          <w:szCs w:val="24"/>
        </w:rPr>
        <w:t xml:space="preserve"> 197</w:t>
      </w:r>
    </w:p>
    <w:p w:rsidR="002924C8" w:rsidRPr="002924C8" w:rsidRDefault="002924C8" w:rsidP="002924C8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2C1A45" w:rsidRPr="002C1A45" w:rsidRDefault="002924C8" w:rsidP="002C1A45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2C1A45">
        <w:rPr>
          <w:rFonts w:ascii="Times New Roman" w:hAnsi="Times New Roman" w:cs="Times New Roman"/>
          <w:sz w:val="28"/>
          <w:szCs w:val="28"/>
        </w:rPr>
        <w:t>КАРТА</w:t>
      </w:r>
    </w:p>
    <w:p w:rsidR="002C1A45" w:rsidRPr="002C1A45" w:rsidRDefault="002924C8" w:rsidP="002C1A45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C1A45">
        <w:rPr>
          <w:rFonts w:ascii="Times New Roman" w:hAnsi="Times New Roman" w:cs="Times New Roman"/>
          <w:sz w:val="28"/>
          <w:szCs w:val="28"/>
        </w:rPr>
        <w:t>комплаенс</w:t>
      </w:r>
      <w:proofErr w:type="spellEnd"/>
      <w:r w:rsidRPr="002C1A45">
        <w:rPr>
          <w:rFonts w:ascii="Times New Roman" w:hAnsi="Times New Roman" w:cs="Times New Roman"/>
          <w:sz w:val="28"/>
          <w:szCs w:val="28"/>
        </w:rPr>
        <w:t>-</w:t>
      </w:r>
      <w:r w:rsidR="002C1A45" w:rsidRPr="002C1A45">
        <w:rPr>
          <w:rFonts w:ascii="Times New Roman" w:hAnsi="Times New Roman" w:cs="Times New Roman"/>
          <w:sz w:val="28"/>
          <w:szCs w:val="28"/>
        </w:rPr>
        <w:t>рисков</w:t>
      </w:r>
      <w:r w:rsidR="00F176DA">
        <w:rPr>
          <w:rFonts w:ascii="Times New Roman" w:hAnsi="Times New Roman" w:cs="Times New Roman"/>
          <w:sz w:val="28"/>
          <w:szCs w:val="28"/>
        </w:rPr>
        <w:t xml:space="preserve"> в</w:t>
      </w:r>
      <w:r w:rsidR="002C1A45" w:rsidRPr="002C1A45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2924C8" w:rsidRDefault="002924C8" w:rsidP="002C1A45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2C1A45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2C1A45" w:rsidRPr="002C1A45">
        <w:rPr>
          <w:rFonts w:ascii="Times New Roman" w:hAnsi="Times New Roman" w:cs="Times New Roman"/>
          <w:sz w:val="28"/>
          <w:szCs w:val="28"/>
        </w:rPr>
        <w:t xml:space="preserve"> Похвистневский</w:t>
      </w:r>
      <w:r w:rsidRPr="002C1A45">
        <w:rPr>
          <w:rFonts w:ascii="Times New Roman" w:hAnsi="Times New Roman" w:cs="Times New Roman"/>
          <w:sz w:val="28"/>
          <w:szCs w:val="28"/>
        </w:rPr>
        <w:t xml:space="preserve"> </w:t>
      </w:r>
      <w:r w:rsidR="002C1A45" w:rsidRPr="002C1A45">
        <w:rPr>
          <w:rFonts w:ascii="Times New Roman" w:hAnsi="Times New Roman" w:cs="Times New Roman"/>
          <w:sz w:val="28"/>
          <w:szCs w:val="28"/>
        </w:rPr>
        <w:t>Самарской</w:t>
      </w:r>
      <w:r w:rsidRPr="002C1A45">
        <w:rPr>
          <w:rFonts w:ascii="Times New Roman" w:hAnsi="Times New Roman" w:cs="Times New Roman"/>
          <w:sz w:val="28"/>
          <w:szCs w:val="28"/>
        </w:rPr>
        <w:t xml:space="preserve"> области</w:t>
      </w:r>
    </w:p>
    <w:p w:rsidR="00197237" w:rsidRPr="002C1A45" w:rsidRDefault="00197237" w:rsidP="002C1A45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</w:t>
      </w:r>
      <w:r w:rsidR="002007A0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>год</w:t>
      </w:r>
    </w:p>
    <w:p w:rsidR="002C1A45" w:rsidRPr="002C1A45" w:rsidRDefault="002C1A45" w:rsidP="002C1A45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15134" w:type="dxa"/>
        <w:tblLook w:val="04A0" w:firstRow="1" w:lastRow="0" w:firstColumn="1" w:lastColumn="0" w:noHBand="0" w:noVBand="1"/>
      </w:tblPr>
      <w:tblGrid>
        <w:gridCol w:w="2221"/>
        <w:gridCol w:w="3118"/>
        <w:gridCol w:w="2787"/>
        <w:gridCol w:w="2755"/>
        <w:gridCol w:w="1985"/>
        <w:gridCol w:w="2268"/>
      </w:tblGrid>
      <w:tr w:rsidR="001A7963" w:rsidRPr="002C1A45" w:rsidTr="0033054B">
        <w:tc>
          <w:tcPr>
            <w:tcW w:w="2221" w:type="dxa"/>
          </w:tcPr>
          <w:p w:rsidR="00354D18" w:rsidRPr="0033054B" w:rsidRDefault="00354D18" w:rsidP="006C33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Уровень </w:t>
            </w:r>
            <w:proofErr w:type="spellStart"/>
            <w:r w:rsidRPr="0033054B">
              <w:rPr>
                <w:rFonts w:ascii="Times New Roman" w:hAnsi="Times New Roman" w:cs="Times New Roman"/>
                <w:b/>
                <w:sz w:val="24"/>
                <w:szCs w:val="24"/>
              </w:rPr>
              <w:t>комплаенс</w:t>
            </w:r>
            <w:proofErr w:type="spellEnd"/>
            <w:r w:rsidRPr="0033054B">
              <w:rPr>
                <w:rFonts w:ascii="Times New Roman" w:hAnsi="Times New Roman" w:cs="Times New Roman"/>
                <w:b/>
                <w:sz w:val="24"/>
                <w:szCs w:val="24"/>
              </w:rPr>
              <w:t>-рисков</w:t>
            </w:r>
          </w:p>
        </w:tc>
        <w:tc>
          <w:tcPr>
            <w:tcW w:w="3118" w:type="dxa"/>
          </w:tcPr>
          <w:p w:rsidR="00354D18" w:rsidRPr="0033054B" w:rsidRDefault="00354D18" w:rsidP="00F176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b/>
                <w:sz w:val="24"/>
                <w:szCs w:val="24"/>
              </w:rPr>
              <w:t>Вид риска (описание)</w:t>
            </w:r>
          </w:p>
        </w:tc>
        <w:tc>
          <w:tcPr>
            <w:tcW w:w="2787" w:type="dxa"/>
          </w:tcPr>
          <w:p w:rsidR="00354D18" w:rsidRPr="0033054B" w:rsidRDefault="00832901" w:rsidP="002C1A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b/>
                <w:sz w:val="24"/>
                <w:szCs w:val="24"/>
              </w:rPr>
              <w:t>Причины и условия возникновения (описание)</w:t>
            </w:r>
          </w:p>
        </w:tc>
        <w:tc>
          <w:tcPr>
            <w:tcW w:w="2755" w:type="dxa"/>
          </w:tcPr>
          <w:p w:rsidR="00354D18" w:rsidRPr="0033054B" w:rsidRDefault="00832901" w:rsidP="002C1A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b/>
                <w:sz w:val="24"/>
                <w:szCs w:val="24"/>
              </w:rPr>
              <w:t>Общие меры по минимизации и устранению рисков</w:t>
            </w:r>
          </w:p>
        </w:tc>
        <w:tc>
          <w:tcPr>
            <w:tcW w:w="1985" w:type="dxa"/>
          </w:tcPr>
          <w:p w:rsidR="00354D18" w:rsidRPr="0033054B" w:rsidRDefault="00354D18" w:rsidP="002C1A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b/>
                <w:sz w:val="24"/>
                <w:szCs w:val="24"/>
              </w:rPr>
              <w:t>Наличие (отсутствие) остаточных рисков</w:t>
            </w:r>
          </w:p>
        </w:tc>
        <w:tc>
          <w:tcPr>
            <w:tcW w:w="2268" w:type="dxa"/>
          </w:tcPr>
          <w:p w:rsidR="00354D18" w:rsidRPr="0033054B" w:rsidRDefault="00354D18" w:rsidP="006C3396">
            <w:pPr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3305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Вероятность повторного возникновения </w:t>
            </w:r>
            <w:proofErr w:type="spellStart"/>
            <w:r w:rsidRPr="0033054B">
              <w:rPr>
                <w:rFonts w:ascii="Times New Roman" w:hAnsi="Times New Roman" w:cs="Times New Roman"/>
                <w:b/>
                <w:sz w:val="24"/>
                <w:szCs w:val="24"/>
              </w:rPr>
              <w:t>комплаенс</w:t>
            </w:r>
            <w:proofErr w:type="spellEnd"/>
            <w:r w:rsidRPr="0033054B">
              <w:rPr>
                <w:rFonts w:ascii="Times New Roman" w:hAnsi="Times New Roman" w:cs="Times New Roman"/>
                <w:b/>
                <w:sz w:val="24"/>
                <w:szCs w:val="24"/>
              </w:rPr>
              <w:t>-рисков</w:t>
            </w:r>
          </w:p>
          <w:p w:rsidR="00354D18" w:rsidRPr="0033054B" w:rsidRDefault="00354D18" w:rsidP="006C33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7963" w:rsidRPr="002C1A45" w:rsidTr="0033054B">
        <w:tc>
          <w:tcPr>
            <w:tcW w:w="2221" w:type="dxa"/>
          </w:tcPr>
          <w:p w:rsidR="00D959D0" w:rsidRPr="0033054B" w:rsidRDefault="00D959D0" w:rsidP="006C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Существенный</w:t>
            </w:r>
          </w:p>
        </w:tc>
        <w:tc>
          <w:tcPr>
            <w:tcW w:w="3118" w:type="dxa"/>
          </w:tcPr>
          <w:p w:rsidR="00D959D0" w:rsidRPr="0033054B" w:rsidRDefault="00D959D0" w:rsidP="006C3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Нарушение при осуществлении закупок товаров, работ, услуг для муниципальных нужд путем утверждения конкурсной документации, документации об электронном аукционе, документации о запросе предложений и документов о проведении запроса котировок, повлекшее за собой нарушение антимонопольного законодательства</w:t>
            </w:r>
          </w:p>
          <w:p w:rsidR="00D959D0" w:rsidRPr="0033054B" w:rsidRDefault="00D959D0" w:rsidP="006C3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7" w:type="dxa"/>
          </w:tcPr>
          <w:p w:rsidR="00622B92" w:rsidRPr="0033054B" w:rsidRDefault="00D959D0" w:rsidP="00622B9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Недостаточный уровень внутреннего контроля; недостаточная компетентность сотрудников;  высокая загруженность</w:t>
            </w:r>
            <w:r w:rsidR="00622B92" w:rsidRPr="0033054B">
              <w:rPr>
                <w:rFonts w:ascii="Times New Roman" w:hAnsi="Times New Roman" w:cs="Times New Roman"/>
                <w:sz w:val="24"/>
                <w:szCs w:val="24"/>
              </w:rPr>
              <w:t xml:space="preserve"> сотрудников отдела по муниципальным закупкам.</w:t>
            </w:r>
          </w:p>
          <w:p w:rsidR="00D959D0" w:rsidRPr="0033054B" w:rsidRDefault="00622B92" w:rsidP="00622B9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Нарушение порядка определения и обоснования начальной (максимальной) цены контракта</w:t>
            </w:r>
          </w:p>
        </w:tc>
        <w:tc>
          <w:tcPr>
            <w:tcW w:w="2755" w:type="dxa"/>
          </w:tcPr>
          <w:p w:rsidR="00D959D0" w:rsidRPr="0033054B" w:rsidRDefault="00D959D0" w:rsidP="00622B9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Утверждение конкурсной документации, документации об электронном аукционе, документации о запросе предложений и документов о проведении запроса котировок</w:t>
            </w:r>
            <w:r w:rsidR="00622B92" w:rsidRPr="0033054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A79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7963" w:rsidRPr="00645D7B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требованиями, установленными законодательством и предъявляемые к такой документации, </w:t>
            </w:r>
            <w:r w:rsidR="00622B92" w:rsidRPr="00645D7B">
              <w:rPr>
                <w:rFonts w:ascii="Times New Roman" w:hAnsi="Times New Roman" w:cs="Times New Roman"/>
                <w:sz w:val="24"/>
                <w:szCs w:val="24"/>
              </w:rPr>
              <w:t>усиление внутреннего контроля</w:t>
            </w:r>
            <w:r w:rsidR="0063709E" w:rsidRPr="00645D7B">
              <w:rPr>
                <w:rFonts w:ascii="Times New Roman" w:hAnsi="Times New Roman" w:cs="Times New Roman"/>
                <w:sz w:val="24"/>
                <w:szCs w:val="24"/>
              </w:rPr>
              <w:t xml:space="preserve"> со </w:t>
            </w:r>
            <w:r w:rsidR="0063709E" w:rsidRPr="00645D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стороны руководителя службы</w:t>
            </w:r>
            <w:r w:rsidR="00622B92" w:rsidRPr="00645D7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3709E" w:rsidRPr="00645D7B"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систематическое </w:t>
            </w:r>
            <w:r w:rsidR="00622B92" w:rsidRPr="0033054B">
              <w:rPr>
                <w:rFonts w:ascii="Times New Roman" w:hAnsi="Times New Roman" w:cs="Times New Roman"/>
                <w:sz w:val="24"/>
                <w:szCs w:val="24"/>
              </w:rPr>
              <w:t>обучение сотрудников</w:t>
            </w: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2B92" w:rsidRPr="0033054B" w:rsidRDefault="00622B92" w:rsidP="00622B9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959D0" w:rsidRPr="0033054B" w:rsidRDefault="00622B92" w:rsidP="00622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Отсутствие</w:t>
            </w:r>
          </w:p>
        </w:tc>
        <w:tc>
          <w:tcPr>
            <w:tcW w:w="2268" w:type="dxa"/>
          </w:tcPr>
          <w:p w:rsidR="00D959D0" w:rsidRPr="0033054B" w:rsidRDefault="00D959D0" w:rsidP="006C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Существует</w:t>
            </w:r>
          </w:p>
        </w:tc>
      </w:tr>
      <w:tr w:rsidR="001A7963" w:rsidRPr="002C1A45" w:rsidTr="0033054B">
        <w:tc>
          <w:tcPr>
            <w:tcW w:w="2221" w:type="dxa"/>
          </w:tcPr>
          <w:p w:rsidR="003B0A60" w:rsidRPr="0033054B" w:rsidRDefault="00701707" w:rsidP="006C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Существенный</w:t>
            </w:r>
          </w:p>
        </w:tc>
        <w:tc>
          <w:tcPr>
            <w:tcW w:w="3118" w:type="dxa"/>
          </w:tcPr>
          <w:p w:rsidR="003B0A60" w:rsidRPr="0033054B" w:rsidRDefault="003B0A60" w:rsidP="003B0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Нарушение порядка предоставления муниципальных услуг: отказ в предоставлении муниципальной услуги по основаниям, не предусмотренным законодательством; нарушение сроков предоставления муниципальных услуг, установленных административными регламентами</w:t>
            </w:r>
          </w:p>
          <w:p w:rsidR="003B0A60" w:rsidRPr="0033054B" w:rsidRDefault="003B0A60" w:rsidP="003B0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7" w:type="dxa"/>
          </w:tcPr>
          <w:p w:rsidR="003B0A60" w:rsidRPr="0033054B" w:rsidRDefault="003B0A60" w:rsidP="00622B9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Недостаточный уровень внутреннего контроля; низкий уровень квалификации сотрудника</w:t>
            </w:r>
          </w:p>
        </w:tc>
        <w:tc>
          <w:tcPr>
            <w:tcW w:w="2755" w:type="dxa"/>
          </w:tcPr>
          <w:p w:rsidR="003B0A60" w:rsidRPr="0033054B" w:rsidRDefault="003B0A60" w:rsidP="00622B9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Усилие внутреннего контроля со стороны руководителя; повышение квалификации сотрудника</w:t>
            </w:r>
          </w:p>
        </w:tc>
        <w:tc>
          <w:tcPr>
            <w:tcW w:w="1985" w:type="dxa"/>
          </w:tcPr>
          <w:p w:rsidR="003B0A60" w:rsidRPr="0033054B" w:rsidRDefault="003B0A60" w:rsidP="00622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Отсутствие</w:t>
            </w:r>
          </w:p>
        </w:tc>
        <w:tc>
          <w:tcPr>
            <w:tcW w:w="2268" w:type="dxa"/>
          </w:tcPr>
          <w:p w:rsidR="003B0A60" w:rsidRPr="0033054B" w:rsidRDefault="003B0A60" w:rsidP="006C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A7963" w:rsidRPr="002C1A45" w:rsidTr="0033054B">
        <w:tc>
          <w:tcPr>
            <w:tcW w:w="2221" w:type="dxa"/>
          </w:tcPr>
          <w:p w:rsidR="000E00B4" w:rsidRPr="0033054B" w:rsidRDefault="000E00B4" w:rsidP="006C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 xml:space="preserve">Высокий </w:t>
            </w:r>
          </w:p>
        </w:tc>
        <w:tc>
          <w:tcPr>
            <w:tcW w:w="3118" w:type="dxa"/>
          </w:tcPr>
          <w:p w:rsidR="000E00B4" w:rsidRPr="0033054B" w:rsidRDefault="000E00B4" w:rsidP="006C3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Нарушение при владении, пользовании и распоряжении муниципальным имуществом, повлекшее за собой нарушение антимонопольного законодательства</w:t>
            </w:r>
          </w:p>
        </w:tc>
        <w:tc>
          <w:tcPr>
            <w:tcW w:w="2787" w:type="dxa"/>
          </w:tcPr>
          <w:p w:rsidR="000E00B4" w:rsidRPr="0033054B" w:rsidRDefault="000E00B4" w:rsidP="006C3396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муниципального имущества без проведения торгов, влекущее за собой </w:t>
            </w:r>
            <w:r w:rsidRPr="00330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возникновение препятствий в развитии конкуренции, ущемление интересов хозяйствующих субъектов, граждан, желающих получить такие права на муниципальное имущество, нарушение конкурентных принципов предоставления во владение и (или) пользование муниципальной собственности;</w:t>
            </w:r>
          </w:p>
          <w:p w:rsidR="000E00B4" w:rsidRPr="0033054B" w:rsidRDefault="000E00B4" w:rsidP="006C3396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утверждение конкурсной, аукционной документации с нарушением требований к предмету и участникам торгов, влекущее за собой ограничение количества участников торгов;</w:t>
            </w:r>
          </w:p>
          <w:p w:rsidR="000E00B4" w:rsidRPr="0033054B" w:rsidRDefault="000E00B4" w:rsidP="006C3396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договоров аренды, договоров купли-продажи земельных участков без проведения торгов, влекущее за собой возникновение препятствий в развитии конкуренции, ущемление интересов </w:t>
            </w:r>
            <w:r w:rsidRPr="00330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хозяйствующих субъектов, граждан, желающих получить такие права на земельные участки;</w:t>
            </w:r>
          </w:p>
          <w:p w:rsidR="000E00B4" w:rsidRPr="0033054B" w:rsidRDefault="000E00B4" w:rsidP="006C3396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договоров аренды земельных участков для индивидуального жилищного строительства, ведения личного подсобного хозяйства в границах населенного пункта, садоводства, для осуществления крестьянским </w:t>
            </w:r>
          </w:p>
          <w:p w:rsidR="000E00B4" w:rsidRPr="0033054B" w:rsidRDefault="000E00B4" w:rsidP="006C3396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(фермерским) хозяйством его деятельности с нарушением установленных требований, влекущее за собой возникновение препятствий в развитии конкуренции, ущемление интересов хозяйствующих субъектов, граждан, желающих получить такие права на земельные участки;</w:t>
            </w:r>
          </w:p>
          <w:p w:rsidR="000E00B4" w:rsidRPr="0033054B" w:rsidRDefault="000E00B4" w:rsidP="006C3396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 xml:space="preserve">приватизация муниципального имущества с нарушением </w:t>
            </w:r>
            <w:r w:rsidRPr="00330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установленных требований, влекущее за собой возникновение препятствий в развитии конкуренции, ущемление интересов хозяйствующих субъектов, желающих получить такие права на муниципальное имущество, нарушение конкурентных принципов приватизации муниципального имущества</w:t>
            </w:r>
          </w:p>
          <w:p w:rsidR="000E00B4" w:rsidRPr="0033054B" w:rsidRDefault="000E00B4" w:rsidP="000E00B4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5" w:type="dxa"/>
          </w:tcPr>
          <w:p w:rsidR="000E00B4" w:rsidRPr="0033054B" w:rsidRDefault="000E00B4" w:rsidP="005779F4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Усилие внутреннего контроля со стороны руководителя; повышение квалификации сотрудника</w:t>
            </w:r>
          </w:p>
        </w:tc>
        <w:tc>
          <w:tcPr>
            <w:tcW w:w="1985" w:type="dxa"/>
          </w:tcPr>
          <w:p w:rsidR="000E00B4" w:rsidRPr="0033054B" w:rsidRDefault="000E00B4" w:rsidP="00577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Отсутствие</w:t>
            </w:r>
          </w:p>
        </w:tc>
        <w:tc>
          <w:tcPr>
            <w:tcW w:w="2268" w:type="dxa"/>
          </w:tcPr>
          <w:p w:rsidR="000E00B4" w:rsidRPr="0033054B" w:rsidRDefault="000E00B4" w:rsidP="006C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Существует</w:t>
            </w:r>
          </w:p>
        </w:tc>
      </w:tr>
      <w:tr w:rsidR="001A7963" w:rsidRPr="002C1A45" w:rsidTr="0033054B">
        <w:tc>
          <w:tcPr>
            <w:tcW w:w="2221" w:type="dxa"/>
          </w:tcPr>
          <w:p w:rsidR="000E00B4" w:rsidRPr="0033054B" w:rsidRDefault="00701707" w:rsidP="006C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Существенный</w:t>
            </w:r>
          </w:p>
        </w:tc>
        <w:tc>
          <w:tcPr>
            <w:tcW w:w="3118" w:type="dxa"/>
          </w:tcPr>
          <w:p w:rsidR="000E00B4" w:rsidRPr="0033054B" w:rsidRDefault="000E00B4" w:rsidP="006C3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Нарушение при выдаче разрешений на установку и эксплуатацию рекламных конструкций, повлекшее за собой нарушение антимонопольного законодательства</w:t>
            </w:r>
          </w:p>
        </w:tc>
        <w:tc>
          <w:tcPr>
            <w:tcW w:w="2787" w:type="dxa"/>
          </w:tcPr>
          <w:p w:rsidR="000E00B4" w:rsidRPr="0033054B" w:rsidRDefault="000E00B4" w:rsidP="006C3396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договоров на установку и эксплуатацию рекламной конструкции без проведения торгов, влекущее за собой возникновение препятствий в развитии конкуренции, ущемление интересов хозяйствующих субъектов, граждан, желающих получить </w:t>
            </w:r>
          </w:p>
          <w:p w:rsidR="000E00B4" w:rsidRPr="0033054B" w:rsidRDefault="000E00B4" w:rsidP="006C3396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такие права на установку и эксплуатацию рекламной контракции</w:t>
            </w:r>
          </w:p>
          <w:p w:rsidR="000E00B4" w:rsidRPr="0033054B" w:rsidRDefault="000E00B4" w:rsidP="006C3396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5" w:type="dxa"/>
          </w:tcPr>
          <w:p w:rsidR="000E00B4" w:rsidRPr="0033054B" w:rsidRDefault="000E00B4" w:rsidP="00860209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Усилие внутреннего ко</w:t>
            </w:r>
            <w:r w:rsidR="00860209">
              <w:rPr>
                <w:rFonts w:ascii="Times New Roman" w:hAnsi="Times New Roman" w:cs="Times New Roman"/>
                <w:sz w:val="24"/>
                <w:szCs w:val="24"/>
              </w:rPr>
              <w:t>нтроля со стороны руководителя</w:t>
            </w:r>
          </w:p>
        </w:tc>
        <w:tc>
          <w:tcPr>
            <w:tcW w:w="1985" w:type="dxa"/>
          </w:tcPr>
          <w:p w:rsidR="000E00B4" w:rsidRPr="0033054B" w:rsidRDefault="000E00B4" w:rsidP="00577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Отсутствие</w:t>
            </w:r>
          </w:p>
        </w:tc>
        <w:tc>
          <w:tcPr>
            <w:tcW w:w="2268" w:type="dxa"/>
          </w:tcPr>
          <w:p w:rsidR="000E00B4" w:rsidRPr="0033054B" w:rsidRDefault="000E00B4" w:rsidP="006C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Существует</w:t>
            </w:r>
          </w:p>
        </w:tc>
      </w:tr>
      <w:tr w:rsidR="001A7963" w:rsidRPr="002C1A45" w:rsidTr="0033054B">
        <w:tc>
          <w:tcPr>
            <w:tcW w:w="2221" w:type="dxa"/>
          </w:tcPr>
          <w:p w:rsidR="000E00B4" w:rsidRPr="0033054B" w:rsidRDefault="000E00B4" w:rsidP="006C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Незначительный</w:t>
            </w:r>
          </w:p>
        </w:tc>
        <w:tc>
          <w:tcPr>
            <w:tcW w:w="3118" w:type="dxa"/>
          </w:tcPr>
          <w:p w:rsidR="000E00B4" w:rsidRPr="0033054B" w:rsidRDefault="000E00B4" w:rsidP="00C304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необоснованных преимуществ при </w:t>
            </w:r>
            <w:r w:rsidRPr="00330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разработке механизмов поддержки субъектов инвестиционной и предпринимательской деятельности</w:t>
            </w:r>
          </w:p>
        </w:tc>
        <w:tc>
          <w:tcPr>
            <w:tcW w:w="2787" w:type="dxa"/>
          </w:tcPr>
          <w:p w:rsidR="000E00B4" w:rsidRPr="0033054B" w:rsidRDefault="000E00B4" w:rsidP="006C3396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Недостаточный уровень знаний сотрудниками </w:t>
            </w:r>
            <w:r w:rsidRPr="00330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антимонопольного законодательства, которые приводят к</w:t>
            </w:r>
          </w:p>
          <w:p w:rsidR="000E00B4" w:rsidRDefault="000E00B4" w:rsidP="000E00B4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нарушению порядка проведения отбора получателей финансовой поддержки</w:t>
            </w:r>
          </w:p>
          <w:p w:rsidR="00C3047A" w:rsidRPr="0033054B" w:rsidRDefault="00C3047A" w:rsidP="000E00B4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5" w:type="dxa"/>
          </w:tcPr>
          <w:p w:rsidR="000E00B4" w:rsidRPr="0033054B" w:rsidRDefault="000E00B4" w:rsidP="000E00B4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Изучение антимонопольного </w:t>
            </w:r>
            <w:r w:rsidRPr="00330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законодательства сотрудниками, контроль со стороны руководителя подразделения</w:t>
            </w:r>
          </w:p>
        </w:tc>
        <w:tc>
          <w:tcPr>
            <w:tcW w:w="1985" w:type="dxa"/>
          </w:tcPr>
          <w:p w:rsidR="000E00B4" w:rsidRPr="0033054B" w:rsidRDefault="000E00B4" w:rsidP="002C1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Отсутствие</w:t>
            </w:r>
          </w:p>
        </w:tc>
        <w:tc>
          <w:tcPr>
            <w:tcW w:w="2268" w:type="dxa"/>
          </w:tcPr>
          <w:p w:rsidR="000E00B4" w:rsidRPr="0033054B" w:rsidRDefault="000E00B4" w:rsidP="006C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Существует</w:t>
            </w:r>
          </w:p>
        </w:tc>
      </w:tr>
      <w:tr w:rsidR="001A7963" w:rsidRPr="002C1A45" w:rsidTr="0033054B">
        <w:tc>
          <w:tcPr>
            <w:tcW w:w="2221" w:type="dxa"/>
          </w:tcPr>
          <w:p w:rsidR="000E00B4" w:rsidRPr="0033054B" w:rsidRDefault="000E00B4" w:rsidP="006C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Незначительный</w:t>
            </w:r>
          </w:p>
        </w:tc>
        <w:tc>
          <w:tcPr>
            <w:tcW w:w="3118" w:type="dxa"/>
          </w:tcPr>
          <w:p w:rsidR="000E00B4" w:rsidRPr="0033054B" w:rsidRDefault="000E00B4" w:rsidP="00622B9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Разработка проектов нормативных правовых актов, соглашений,  принятие правовых актов и осуществление действий (бездействия), которые могут привезти к недопущению, ограничению, устранению конкуренции</w:t>
            </w:r>
          </w:p>
        </w:tc>
        <w:tc>
          <w:tcPr>
            <w:tcW w:w="2787" w:type="dxa"/>
          </w:tcPr>
          <w:p w:rsidR="000E00B4" w:rsidRPr="0033054B" w:rsidRDefault="000E00B4" w:rsidP="003F7A1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Недостаточная координация процесса разработки проекта нормативного правового акта и его принятие со стороны руководителя структурного подразделения; недостаточная квалификация сотрудников; ненадлежащий уровень экспертизы и анализа проектов нормативных правовых актов на предмет соответствия нормам антимонопольного законодательства</w:t>
            </w:r>
          </w:p>
          <w:p w:rsidR="00CC64B1" w:rsidRPr="0033054B" w:rsidRDefault="00CC64B1" w:rsidP="003F7A1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5" w:type="dxa"/>
          </w:tcPr>
          <w:p w:rsidR="000E00B4" w:rsidRPr="0033054B" w:rsidRDefault="000E00B4" w:rsidP="006C3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Проведение правовой и антикоррупционной экспертизы, контроль со стороны руководителей структурных подразделений, обучение сотрудников в плане повышения квалификации</w:t>
            </w:r>
          </w:p>
          <w:p w:rsidR="000E00B4" w:rsidRPr="0033054B" w:rsidRDefault="000E00B4" w:rsidP="006C33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E00B4" w:rsidRPr="0033054B" w:rsidRDefault="000E00B4" w:rsidP="002C1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Отсутствие</w:t>
            </w:r>
          </w:p>
        </w:tc>
        <w:tc>
          <w:tcPr>
            <w:tcW w:w="2268" w:type="dxa"/>
          </w:tcPr>
          <w:p w:rsidR="000E00B4" w:rsidRPr="0033054B" w:rsidRDefault="000E00B4" w:rsidP="006C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A7963" w:rsidRPr="002C1A45" w:rsidTr="0033054B">
        <w:tc>
          <w:tcPr>
            <w:tcW w:w="2221" w:type="dxa"/>
          </w:tcPr>
          <w:p w:rsidR="000E00B4" w:rsidRPr="0033054B" w:rsidRDefault="00CC64B1" w:rsidP="006C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Существенный</w:t>
            </w:r>
          </w:p>
        </w:tc>
        <w:tc>
          <w:tcPr>
            <w:tcW w:w="3118" w:type="dxa"/>
          </w:tcPr>
          <w:p w:rsidR="00331DBE" w:rsidRPr="0033054B" w:rsidRDefault="000E00B4" w:rsidP="005F4A6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Подготовка ответов на обращения физических и юридических лиц с нарушением срока, пре</w:t>
            </w:r>
            <w:r w:rsidR="005F4A6D">
              <w:rPr>
                <w:rFonts w:ascii="Times New Roman" w:hAnsi="Times New Roman" w:cs="Times New Roman"/>
                <w:sz w:val="24"/>
                <w:szCs w:val="24"/>
              </w:rPr>
              <w:t>дусмотренного законодательством</w:t>
            </w:r>
            <w:r w:rsidR="00CC64B1" w:rsidRPr="003305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87" w:type="dxa"/>
          </w:tcPr>
          <w:p w:rsidR="000E00B4" w:rsidRPr="0033054B" w:rsidRDefault="00CC64B1" w:rsidP="003F7A1B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 xml:space="preserve">Недостаточный уровень внутреннего контроля, </w:t>
            </w:r>
            <w:r w:rsidRPr="005F4A6D">
              <w:rPr>
                <w:rFonts w:ascii="Times New Roman" w:hAnsi="Times New Roman" w:cs="Times New Roman"/>
                <w:sz w:val="24"/>
                <w:szCs w:val="24"/>
              </w:rPr>
              <w:t>личная заинтересованность</w:t>
            </w:r>
          </w:p>
        </w:tc>
        <w:tc>
          <w:tcPr>
            <w:tcW w:w="2755" w:type="dxa"/>
          </w:tcPr>
          <w:p w:rsidR="000E00B4" w:rsidRPr="0033054B" w:rsidRDefault="00CC64B1" w:rsidP="00CC64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Усиление внутреннего контроля, обучение сотрудников,  разъяснение законодательство об обращении граждан</w:t>
            </w:r>
          </w:p>
        </w:tc>
        <w:tc>
          <w:tcPr>
            <w:tcW w:w="1985" w:type="dxa"/>
          </w:tcPr>
          <w:p w:rsidR="000E00B4" w:rsidRPr="0033054B" w:rsidRDefault="00CC64B1" w:rsidP="002C1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</w:t>
            </w:r>
          </w:p>
        </w:tc>
        <w:tc>
          <w:tcPr>
            <w:tcW w:w="2268" w:type="dxa"/>
          </w:tcPr>
          <w:p w:rsidR="000E00B4" w:rsidRPr="0033054B" w:rsidRDefault="00CC64B1" w:rsidP="006C3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</w:tr>
      <w:tr w:rsidR="001A7963" w:rsidRPr="002C1A45" w:rsidTr="0033054B">
        <w:tc>
          <w:tcPr>
            <w:tcW w:w="2221" w:type="dxa"/>
          </w:tcPr>
          <w:p w:rsidR="00331DBE" w:rsidRPr="0033054B" w:rsidRDefault="00331DBE" w:rsidP="001E4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Существенный</w:t>
            </w:r>
          </w:p>
        </w:tc>
        <w:tc>
          <w:tcPr>
            <w:tcW w:w="3118" w:type="dxa"/>
          </w:tcPr>
          <w:p w:rsidR="00331DBE" w:rsidRPr="003A5932" w:rsidRDefault="00331DBE" w:rsidP="001E40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32">
              <w:rPr>
                <w:rFonts w:ascii="Times New Roman" w:hAnsi="Times New Roman" w:cs="Times New Roman"/>
                <w:sz w:val="24"/>
                <w:szCs w:val="24"/>
              </w:rPr>
              <w:t xml:space="preserve">Действия (бездействие) должностных лиц </w:t>
            </w:r>
            <w:r w:rsidRPr="003A59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района, которые могут привести к нарушению антимонопольного законодательства</w:t>
            </w:r>
          </w:p>
          <w:p w:rsidR="00331DBE" w:rsidRPr="003A5932" w:rsidRDefault="00331DBE" w:rsidP="001E40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7" w:type="dxa"/>
          </w:tcPr>
          <w:p w:rsidR="00331DBE" w:rsidRPr="0033054B" w:rsidRDefault="00331DBE" w:rsidP="001E40F7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Недостаточный уровень внутреннего контроля, </w:t>
            </w:r>
            <w:r w:rsidRPr="00330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личная заинтересованность</w:t>
            </w:r>
          </w:p>
        </w:tc>
        <w:tc>
          <w:tcPr>
            <w:tcW w:w="2755" w:type="dxa"/>
          </w:tcPr>
          <w:p w:rsidR="00331DBE" w:rsidRPr="0033054B" w:rsidRDefault="00331DBE" w:rsidP="00331D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Усиление внутреннего контроля, обучение </w:t>
            </w:r>
            <w:r w:rsidRPr="00330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сотрудников,  разъяснение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антимонопольного </w:t>
            </w: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законодательств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331DBE" w:rsidRPr="0033054B" w:rsidRDefault="00331DBE" w:rsidP="001E4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Отсутствие </w:t>
            </w:r>
          </w:p>
        </w:tc>
        <w:tc>
          <w:tcPr>
            <w:tcW w:w="2268" w:type="dxa"/>
          </w:tcPr>
          <w:p w:rsidR="00331DBE" w:rsidRPr="0033054B" w:rsidRDefault="00331DBE" w:rsidP="001E4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Существует</w:t>
            </w:r>
          </w:p>
        </w:tc>
      </w:tr>
    </w:tbl>
    <w:p w:rsidR="002C1A45" w:rsidRDefault="002C1A45" w:rsidP="002C1A45">
      <w:pPr>
        <w:ind w:firstLine="708"/>
        <w:jc w:val="center"/>
        <w:rPr>
          <w:sz w:val="35"/>
          <w:szCs w:val="35"/>
        </w:rPr>
      </w:pPr>
    </w:p>
    <w:p w:rsidR="00A3012E" w:rsidRDefault="00A3012E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31DBE" w:rsidRDefault="00331DBE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31DBE" w:rsidRDefault="00331DBE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31DBE" w:rsidRDefault="00331DBE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31DBE" w:rsidRDefault="00331DBE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31DBE" w:rsidRDefault="00331DBE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31DBE" w:rsidRDefault="00331DBE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31DBE" w:rsidRDefault="00331DBE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31DBE" w:rsidRDefault="00331DBE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31DBE" w:rsidRDefault="00331DBE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31DBE" w:rsidRDefault="00331DBE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31DBE" w:rsidRDefault="00331DBE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31DBE" w:rsidRDefault="00331DBE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31DBE" w:rsidRDefault="00331DBE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31DBE" w:rsidRDefault="00331DBE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31DBE" w:rsidRDefault="00331DBE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31DBE" w:rsidRDefault="00331DBE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31DBE" w:rsidRDefault="00331DBE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31DBE" w:rsidRDefault="00331DBE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31DBE" w:rsidRDefault="00331DBE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31DBE" w:rsidRDefault="00331DBE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14E8C" w:rsidRDefault="00E14E8C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31DBE" w:rsidRDefault="00331DBE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31DBE" w:rsidRDefault="00331DBE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31DBE" w:rsidRDefault="00331DBE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3012E" w:rsidRDefault="00A3012E" w:rsidP="00A3012E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A3012E" w:rsidRDefault="00A3012E" w:rsidP="00A3012E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2924C8">
        <w:rPr>
          <w:rFonts w:ascii="Times New Roman" w:hAnsi="Times New Roman" w:cs="Times New Roman"/>
          <w:sz w:val="24"/>
          <w:szCs w:val="24"/>
        </w:rPr>
        <w:t>УТВЕРЖДЕНА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012E" w:rsidRDefault="00A3012E" w:rsidP="00A3012E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 А</w:t>
      </w:r>
      <w:r w:rsidRPr="002924C8">
        <w:rPr>
          <w:rFonts w:ascii="Times New Roman" w:hAnsi="Times New Roman" w:cs="Times New Roman"/>
          <w:sz w:val="24"/>
          <w:szCs w:val="24"/>
        </w:rPr>
        <w:t xml:space="preserve">дминистрации </w:t>
      </w:r>
    </w:p>
    <w:p w:rsidR="00A3012E" w:rsidRDefault="00A3012E" w:rsidP="00A3012E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2924C8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</w:p>
    <w:p w:rsidR="00A3012E" w:rsidRDefault="00A3012E" w:rsidP="00A3012E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Похвистневского Самарской</w:t>
      </w:r>
      <w:r w:rsidRPr="002924C8">
        <w:rPr>
          <w:rFonts w:ascii="Times New Roman" w:hAnsi="Times New Roman" w:cs="Times New Roman"/>
          <w:sz w:val="24"/>
          <w:szCs w:val="24"/>
        </w:rPr>
        <w:t xml:space="preserve"> 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012E" w:rsidRDefault="00A3012E" w:rsidP="00A3012E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2924C8">
        <w:rPr>
          <w:rFonts w:ascii="Times New Roman" w:hAnsi="Times New Roman" w:cs="Times New Roman"/>
          <w:sz w:val="24"/>
          <w:szCs w:val="24"/>
        </w:rPr>
        <w:t xml:space="preserve">от </w:t>
      </w:r>
      <w:proofErr w:type="gramStart"/>
      <w:r w:rsidR="00EE484F" w:rsidRPr="00EE484F">
        <w:rPr>
          <w:rFonts w:ascii="Times New Roman" w:hAnsi="Times New Roman" w:cs="Times New Roman"/>
          <w:sz w:val="24"/>
          <w:szCs w:val="24"/>
        </w:rPr>
        <w:t>09.03.2021  №</w:t>
      </w:r>
      <w:proofErr w:type="gramEnd"/>
      <w:r w:rsidR="00EE484F" w:rsidRPr="00EE484F">
        <w:rPr>
          <w:rFonts w:ascii="Times New Roman" w:hAnsi="Times New Roman" w:cs="Times New Roman"/>
          <w:sz w:val="24"/>
          <w:szCs w:val="24"/>
        </w:rPr>
        <w:t xml:space="preserve"> 197</w:t>
      </w:r>
    </w:p>
    <w:p w:rsidR="00A3012E" w:rsidRPr="002924C8" w:rsidRDefault="00A3012E" w:rsidP="00A3012E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A3012E" w:rsidRPr="002C1A45" w:rsidRDefault="00A3012E" w:rsidP="00A3012E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:rsidR="00A3012E" w:rsidRPr="002C1A45" w:rsidRDefault="00A3012E" w:rsidP="00A3012E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мероприятий («дорожная карта») по снижению </w:t>
      </w:r>
      <w:proofErr w:type="spellStart"/>
      <w:r w:rsidRPr="002C1A45">
        <w:rPr>
          <w:rFonts w:ascii="Times New Roman" w:hAnsi="Times New Roman" w:cs="Times New Roman"/>
          <w:sz w:val="28"/>
          <w:szCs w:val="28"/>
        </w:rPr>
        <w:t>комплаенс</w:t>
      </w:r>
      <w:proofErr w:type="spellEnd"/>
      <w:r w:rsidRPr="002C1A45">
        <w:rPr>
          <w:rFonts w:ascii="Times New Roman" w:hAnsi="Times New Roman" w:cs="Times New Roman"/>
          <w:sz w:val="28"/>
          <w:szCs w:val="28"/>
        </w:rPr>
        <w:t>-рисков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2C1A45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A3012E" w:rsidRDefault="00A3012E" w:rsidP="00A3012E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2C1A45">
        <w:rPr>
          <w:rFonts w:ascii="Times New Roman" w:hAnsi="Times New Roman" w:cs="Times New Roman"/>
          <w:sz w:val="28"/>
          <w:szCs w:val="28"/>
        </w:rPr>
        <w:t>муниципального района Похвистневский Самарской области</w:t>
      </w:r>
    </w:p>
    <w:p w:rsidR="00A3012E" w:rsidRPr="002C1A45" w:rsidRDefault="00A3012E" w:rsidP="00A3012E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</w:t>
      </w:r>
      <w:r w:rsidR="002007A0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3012E" w:rsidRPr="002C1A45" w:rsidRDefault="00A3012E" w:rsidP="00A3012E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1630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127"/>
        <w:gridCol w:w="2268"/>
        <w:gridCol w:w="2127"/>
        <w:gridCol w:w="1984"/>
        <w:gridCol w:w="2268"/>
        <w:gridCol w:w="1701"/>
        <w:gridCol w:w="2126"/>
        <w:gridCol w:w="1701"/>
      </w:tblGrid>
      <w:tr w:rsidR="00435AE6" w:rsidRPr="002C1A45" w:rsidTr="007B6BD5">
        <w:tc>
          <w:tcPr>
            <w:tcW w:w="2127" w:type="dxa"/>
          </w:tcPr>
          <w:p w:rsidR="00A3012E" w:rsidRPr="0033054B" w:rsidRDefault="00A3012E" w:rsidP="005779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3054B">
              <w:rPr>
                <w:rFonts w:ascii="Times New Roman" w:hAnsi="Times New Roman" w:cs="Times New Roman"/>
                <w:b/>
                <w:sz w:val="24"/>
                <w:szCs w:val="24"/>
              </w:rPr>
              <w:t>Комплаенс</w:t>
            </w:r>
            <w:proofErr w:type="spellEnd"/>
            <w:r w:rsidRPr="0033054B">
              <w:rPr>
                <w:rFonts w:ascii="Times New Roman" w:hAnsi="Times New Roman" w:cs="Times New Roman"/>
                <w:b/>
                <w:sz w:val="24"/>
                <w:szCs w:val="24"/>
              </w:rPr>
              <w:t>-риск</w:t>
            </w:r>
          </w:p>
        </w:tc>
        <w:tc>
          <w:tcPr>
            <w:tcW w:w="2268" w:type="dxa"/>
          </w:tcPr>
          <w:p w:rsidR="00A3012E" w:rsidRPr="0033054B" w:rsidRDefault="00A3012E" w:rsidP="005779F4">
            <w:pPr>
              <w:pStyle w:val="ad"/>
              <w:jc w:val="center"/>
              <w:rPr>
                <w:b/>
              </w:rPr>
            </w:pPr>
            <w:r w:rsidRPr="0033054B">
              <w:rPr>
                <w:rFonts w:eastAsia="Times New Roman"/>
                <w:b/>
              </w:rPr>
              <w:t xml:space="preserve">Общие </w:t>
            </w:r>
            <w:r w:rsidRPr="0033054B">
              <w:rPr>
                <w:rFonts w:eastAsia="Times New Roman"/>
                <w:b/>
                <w:spacing w:val="-7"/>
              </w:rPr>
              <w:t>меры по</w:t>
            </w:r>
          </w:p>
          <w:p w:rsidR="00A3012E" w:rsidRPr="0033054B" w:rsidRDefault="00A3012E" w:rsidP="005779F4">
            <w:pPr>
              <w:pStyle w:val="ad"/>
              <w:jc w:val="center"/>
              <w:rPr>
                <w:b/>
              </w:rPr>
            </w:pPr>
            <w:r w:rsidRPr="0033054B">
              <w:rPr>
                <w:rFonts w:eastAsia="Times New Roman"/>
                <w:b/>
                <w:spacing w:val="-7"/>
              </w:rPr>
              <w:t xml:space="preserve">минимизации </w:t>
            </w:r>
            <w:r w:rsidRPr="0033054B">
              <w:rPr>
                <w:rFonts w:eastAsia="Times New Roman"/>
                <w:b/>
              </w:rPr>
              <w:t>и</w:t>
            </w:r>
          </w:p>
          <w:p w:rsidR="00A3012E" w:rsidRPr="0033054B" w:rsidRDefault="00A3012E" w:rsidP="005779F4">
            <w:pPr>
              <w:pStyle w:val="ad"/>
              <w:jc w:val="center"/>
              <w:rPr>
                <w:b/>
              </w:rPr>
            </w:pPr>
            <w:r w:rsidRPr="0033054B">
              <w:rPr>
                <w:rFonts w:eastAsia="Times New Roman"/>
                <w:b/>
                <w:spacing w:val="-8"/>
              </w:rPr>
              <w:t>устранению</w:t>
            </w:r>
          </w:p>
          <w:p w:rsidR="00A3012E" w:rsidRPr="0033054B" w:rsidRDefault="00A3012E" w:rsidP="005779F4">
            <w:pPr>
              <w:pStyle w:val="ad"/>
              <w:jc w:val="center"/>
              <w:rPr>
                <w:b/>
              </w:rPr>
            </w:pPr>
            <w:r w:rsidRPr="0033054B">
              <w:rPr>
                <w:rFonts w:eastAsia="Times New Roman"/>
                <w:b/>
                <w:spacing w:val="-6"/>
              </w:rPr>
              <w:t xml:space="preserve"> рисков</w:t>
            </w:r>
          </w:p>
          <w:p w:rsidR="00A3012E" w:rsidRPr="0033054B" w:rsidRDefault="00A3012E" w:rsidP="005779F4">
            <w:pPr>
              <w:pStyle w:val="ad"/>
              <w:jc w:val="center"/>
              <w:rPr>
                <w:b/>
              </w:rPr>
            </w:pPr>
            <w:r w:rsidRPr="0033054B">
              <w:rPr>
                <w:b/>
                <w:spacing w:val="-6"/>
              </w:rPr>
              <w:t>(</w:t>
            </w:r>
            <w:r w:rsidRPr="0033054B">
              <w:rPr>
                <w:rFonts w:eastAsia="Times New Roman"/>
                <w:b/>
                <w:spacing w:val="-6"/>
              </w:rPr>
              <w:t xml:space="preserve">согласно </w:t>
            </w:r>
            <w:r w:rsidRPr="0033054B">
              <w:rPr>
                <w:rFonts w:eastAsia="Times New Roman"/>
                <w:b/>
              </w:rPr>
              <w:t>карте</w:t>
            </w:r>
          </w:p>
          <w:p w:rsidR="00A3012E" w:rsidRDefault="00A3012E" w:rsidP="005779F4">
            <w:pPr>
              <w:pStyle w:val="ad"/>
              <w:jc w:val="center"/>
              <w:rPr>
                <w:rFonts w:eastAsia="Times New Roman"/>
                <w:b/>
              </w:rPr>
            </w:pPr>
            <w:r w:rsidRPr="0033054B">
              <w:rPr>
                <w:rFonts w:eastAsia="Times New Roman"/>
                <w:b/>
              </w:rPr>
              <w:t>риска)</w:t>
            </w:r>
          </w:p>
          <w:p w:rsidR="0033054B" w:rsidRPr="0033054B" w:rsidRDefault="0033054B" w:rsidP="005779F4">
            <w:pPr>
              <w:pStyle w:val="ad"/>
              <w:jc w:val="center"/>
              <w:rPr>
                <w:b/>
              </w:rPr>
            </w:pPr>
          </w:p>
        </w:tc>
        <w:tc>
          <w:tcPr>
            <w:tcW w:w="2127" w:type="dxa"/>
          </w:tcPr>
          <w:p w:rsidR="00A3012E" w:rsidRPr="0033054B" w:rsidRDefault="00A3012E" w:rsidP="00A301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Предложенные</w:t>
            </w:r>
          </w:p>
          <w:p w:rsidR="00A3012E" w:rsidRPr="0033054B" w:rsidRDefault="00A3012E" w:rsidP="00A301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b/>
                <w:sz w:val="24"/>
                <w:szCs w:val="24"/>
              </w:rPr>
              <w:t>действия</w:t>
            </w:r>
          </w:p>
        </w:tc>
        <w:tc>
          <w:tcPr>
            <w:tcW w:w="1984" w:type="dxa"/>
          </w:tcPr>
          <w:p w:rsidR="00A3012E" w:rsidRPr="0033054B" w:rsidRDefault="00A3012E" w:rsidP="005779F4">
            <w:pPr>
              <w:pStyle w:val="ad"/>
              <w:jc w:val="center"/>
              <w:rPr>
                <w:b/>
              </w:rPr>
            </w:pPr>
            <w:r w:rsidRPr="0033054B">
              <w:rPr>
                <w:rFonts w:eastAsia="Times New Roman"/>
                <w:b/>
                <w:spacing w:val="-9"/>
              </w:rPr>
              <w:t>Необходимые</w:t>
            </w:r>
          </w:p>
          <w:p w:rsidR="00A3012E" w:rsidRPr="0033054B" w:rsidRDefault="00A3012E" w:rsidP="005779F4">
            <w:pPr>
              <w:pStyle w:val="ad"/>
              <w:jc w:val="center"/>
              <w:rPr>
                <w:b/>
              </w:rPr>
            </w:pPr>
            <w:r w:rsidRPr="0033054B">
              <w:rPr>
                <w:rFonts w:eastAsia="Times New Roman"/>
                <w:b/>
                <w:spacing w:val="-7"/>
              </w:rPr>
              <w:t>ресурсы</w:t>
            </w:r>
          </w:p>
        </w:tc>
        <w:tc>
          <w:tcPr>
            <w:tcW w:w="2268" w:type="dxa"/>
          </w:tcPr>
          <w:p w:rsidR="00A3012E" w:rsidRPr="0033054B" w:rsidRDefault="00A3012E" w:rsidP="005779F4">
            <w:pPr>
              <w:pStyle w:val="ad"/>
              <w:jc w:val="center"/>
              <w:rPr>
                <w:b/>
              </w:rPr>
            </w:pPr>
            <w:r w:rsidRPr="0033054B">
              <w:rPr>
                <w:rFonts w:eastAsia="Times New Roman"/>
                <w:b/>
                <w:spacing w:val="-9"/>
              </w:rPr>
              <w:t>Распределение</w:t>
            </w:r>
            <w:r w:rsidRPr="0033054B">
              <w:rPr>
                <w:rFonts w:eastAsia="Times New Roman"/>
                <w:b/>
              </w:rPr>
              <w:t xml:space="preserve"> </w:t>
            </w:r>
            <w:r w:rsidRPr="0033054B">
              <w:rPr>
                <w:rFonts w:eastAsia="Times New Roman"/>
                <w:b/>
                <w:spacing w:val="-6"/>
              </w:rPr>
              <w:t>ответственности</w:t>
            </w:r>
            <w:r w:rsidRPr="0033054B">
              <w:rPr>
                <w:rFonts w:eastAsia="Times New Roman"/>
                <w:b/>
              </w:rPr>
              <w:t xml:space="preserve"> и </w:t>
            </w:r>
            <w:r w:rsidRPr="0033054B">
              <w:rPr>
                <w:rFonts w:eastAsia="Times New Roman"/>
                <w:b/>
                <w:spacing w:val="-9"/>
              </w:rPr>
              <w:t>полномочий</w:t>
            </w:r>
          </w:p>
        </w:tc>
        <w:tc>
          <w:tcPr>
            <w:tcW w:w="1701" w:type="dxa"/>
          </w:tcPr>
          <w:p w:rsidR="00A3012E" w:rsidRPr="0033054B" w:rsidRDefault="00A3012E" w:rsidP="005779F4">
            <w:pPr>
              <w:pStyle w:val="ad"/>
              <w:jc w:val="center"/>
              <w:rPr>
                <w:b/>
              </w:rPr>
            </w:pPr>
            <w:r w:rsidRPr="0033054B">
              <w:rPr>
                <w:rFonts w:eastAsia="Times New Roman"/>
                <w:b/>
                <w:spacing w:val="-7"/>
              </w:rPr>
              <w:t>Календарный</w:t>
            </w:r>
            <w:r w:rsidRPr="0033054B">
              <w:rPr>
                <w:rFonts w:eastAsia="Times New Roman"/>
                <w:b/>
                <w:spacing w:val="-8"/>
              </w:rPr>
              <w:t xml:space="preserve"> план </w:t>
            </w:r>
            <w:r w:rsidRPr="0033054B">
              <w:rPr>
                <w:rFonts w:eastAsia="Times New Roman"/>
                <w:b/>
              </w:rPr>
              <w:t>выполнения</w:t>
            </w:r>
            <w:r w:rsidRPr="0033054B">
              <w:rPr>
                <w:rFonts w:eastAsia="Times New Roman"/>
                <w:b/>
                <w:spacing w:val="-5"/>
              </w:rPr>
              <w:t xml:space="preserve"> работ</w:t>
            </w:r>
          </w:p>
        </w:tc>
        <w:tc>
          <w:tcPr>
            <w:tcW w:w="2126" w:type="dxa"/>
          </w:tcPr>
          <w:p w:rsidR="00A3012E" w:rsidRPr="0033054B" w:rsidRDefault="00A3012E" w:rsidP="005779F4">
            <w:pPr>
              <w:pStyle w:val="ad"/>
              <w:jc w:val="center"/>
              <w:rPr>
                <w:b/>
              </w:rPr>
            </w:pPr>
            <w:r w:rsidRPr="0033054B">
              <w:rPr>
                <w:rFonts w:eastAsia="Times New Roman"/>
                <w:b/>
                <w:spacing w:val="-7"/>
              </w:rPr>
              <w:t>Критерии</w:t>
            </w:r>
          </w:p>
          <w:p w:rsidR="00A3012E" w:rsidRPr="0033054B" w:rsidRDefault="00A3012E" w:rsidP="005779F4">
            <w:pPr>
              <w:pStyle w:val="ad"/>
              <w:jc w:val="center"/>
              <w:rPr>
                <w:b/>
              </w:rPr>
            </w:pPr>
            <w:r w:rsidRPr="0033054B">
              <w:rPr>
                <w:rFonts w:eastAsia="Times New Roman"/>
                <w:b/>
                <w:spacing w:val="-9"/>
              </w:rPr>
              <w:t>качества</w:t>
            </w:r>
          </w:p>
          <w:p w:rsidR="00A3012E" w:rsidRPr="0033054B" w:rsidRDefault="00A3012E" w:rsidP="005779F4">
            <w:pPr>
              <w:pStyle w:val="ad"/>
              <w:jc w:val="center"/>
              <w:rPr>
                <w:b/>
              </w:rPr>
            </w:pPr>
            <w:r w:rsidRPr="0033054B">
              <w:rPr>
                <w:rFonts w:eastAsia="Times New Roman"/>
                <w:b/>
              </w:rPr>
              <w:t xml:space="preserve"> </w:t>
            </w:r>
            <w:r w:rsidRPr="0033054B">
              <w:rPr>
                <w:rFonts w:eastAsia="Times New Roman"/>
                <w:b/>
                <w:spacing w:val="-7"/>
              </w:rPr>
              <w:t>работы</w:t>
            </w:r>
          </w:p>
        </w:tc>
        <w:tc>
          <w:tcPr>
            <w:tcW w:w="1701" w:type="dxa"/>
          </w:tcPr>
          <w:p w:rsidR="00A3012E" w:rsidRPr="0033054B" w:rsidRDefault="00A3012E" w:rsidP="005779F4">
            <w:pPr>
              <w:pStyle w:val="ad"/>
              <w:jc w:val="center"/>
              <w:rPr>
                <w:b/>
              </w:rPr>
            </w:pPr>
            <w:r w:rsidRPr="0033054B">
              <w:rPr>
                <w:rFonts w:eastAsia="Times New Roman"/>
                <w:b/>
                <w:spacing w:val="-9"/>
              </w:rPr>
              <w:t>Требовани</w:t>
            </w:r>
            <w:r w:rsidRPr="0033054B">
              <w:rPr>
                <w:rFonts w:eastAsia="Times New Roman"/>
                <w:b/>
                <w:spacing w:val="-8"/>
              </w:rPr>
              <w:t xml:space="preserve">я к обмену </w:t>
            </w:r>
            <w:r w:rsidRPr="0033054B">
              <w:rPr>
                <w:rFonts w:eastAsia="Times New Roman"/>
                <w:b/>
                <w:spacing w:val="-7"/>
              </w:rPr>
              <w:t>информацией</w:t>
            </w:r>
          </w:p>
          <w:p w:rsidR="00A3012E" w:rsidRPr="0033054B" w:rsidRDefault="00A3012E" w:rsidP="005779F4">
            <w:pPr>
              <w:pStyle w:val="ad"/>
              <w:jc w:val="center"/>
              <w:rPr>
                <w:b/>
              </w:rPr>
            </w:pPr>
            <w:r w:rsidRPr="0033054B">
              <w:rPr>
                <w:rFonts w:eastAsia="Times New Roman"/>
                <w:b/>
              </w:rPr>
              <w:t>и</w:t>
            </w:r>
          </w:p>
          <w:p w:rsidR="00A3012E" w:rsidRPr="0033054B" w:rsidRDefault="00A3012E" w:rsidP="005779F4">
            <w:pPr>
              <w:pStyle w:val="ad"/>
              <w:jc w:val="center"/>
              <w:rPr>
                <w:b/>
              </w:rPr>
            </w:pPr>
            <w:r w:rsidRPr="0033054B">
              <w:rPr>
                <w:rFonts w:eastAsia="Times New Roman"/>
                <w:b/>
                <w:spacing w:val="-7"/>
              </w:rPr>
              <w:t>мониторингу</w:t>
            </w:r>
          </w:p>
          <w:p w:rsidR="00A3012E" w:rsidRPr="0033054B" w:rsidRDefault="00A3012E" w:rsidP="005779F4">
            <w:pPr>
              <w:pStyle w:val="ad"/>
              <w:jc w:val="center"/>
              <w:rPr>
                <w:b/>
              </w:rPr>
            </w:pPr>
          </w:p>
        </w:tc>
      </w:tr>
      <w:tr w:rsidR="00331DBE" w:rsidRPr="002C1A45" w:rsidTr="007B6BD5">
        <w:tc>
          <w:tcPr>
            <w:tcW w:w="2127" w:type="dxa"/>
          </w:tcPr>
          <w:p w:rsidR="00331DBE" w:rsidRPr="0033054B" w:rsidRDefault="00331DBE" w:rsidP="005779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при осуществлении закупок товаров, работ, услуг для муниципальных нужд путем утверждения конкурсной документации, документации об электронном аукционе, документации о запросе предложений и документов о проведении </w:t>
            </w:r>
            <w:r w:rsidRPr="00330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запроса котировок, повлекшее за собой нарушение антимонопольного законодательства</w:t>
            </w:r>
          </w:p>
          <w:p w:rsidR="00331DBE" w:rsidRPr="0033054B" w:rsidRDefault="00331DBE" w:rsidP="005779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31DBE" w:rsidRPr="0033054B" w:rsidRDefault="00331DBE" w:rsidP="001E40F7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Утверждение конкурсной документации, документации об электронном аукционе, документации о запросе предложений и документов о проведении запроса котировок, усиление внутреннего контроля, обучение сотрудников </w:t>
            </w:r>
          </w:p>
          <w:p w:rsidR="00331DBE" w:rsidRPr="0033054B" w:rsidRDefault="00331DBE" w:rsidP="001E40F7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31DBE" w:rsidRPr="0033054B" w:rsidRDefault="00331DBE" w:rsidP="001E40F7">
            <w:pPr>
              <w:pStyle w:val="ad"/>
              <w:rPr>
                <w:rFonts w:eastAsia="Times New Roman"/>
              </w:rPr>
            </w:pPr>
            <w:r w:rsidRPr="0033054B">
              <w:rPr>
                <w:rFonts w:eastAsia="Times New Roman"/>
              </w:rPr>
              <w:t>Систематическое повышение квалификации работников отдела по муниципальным закупкам;</w:t>
            </w:r>
          </w:p>
          <w:p w:rsidR="00331DBE" w:rsidRPr="0033054B" w:rsidRDefault="00331DBE" w:rsidP="001E40F7">
            <w:pPr>
              <w:pStyle w:val="ad"/>
              <w:rPr>
                <w:rFonts w:eastAsia="Times New Roman"/>
              </w:rPr>
            </w:pPr>
            <w:r w:rsidRPr="0033054B">
              <w:rPr>
                <w:rFonts w:eastAsia="Times New Roman"/>
              </w:rPr>
              <w:t>мониторинг изменений законодательства о закупках;</w:t>
            </w:r>
          </w:p>
          <w:p w:rsidR="00331DBE" w:rsidRPr="0033054B" w:rsidRDefault="00331DBE" w:rsidP="001E40F7">
            <w:pPr>
              <w:pStyle w:val="ad"/>
              <w:rPr>
                <w:rFonts w:eastAsia="Times New Roman"/>
              </w:rPr>
            </w:pPr>
            <w:r w:rsidRPr="0033054B">
              <w:rPr>
                <w:rFonts w:eastAsia="Times New Roman"/>
              </w:rPr>
              <w:t>осуществление предварительного контроля документации на соответствие антимонопольном</w:t>
            </w:r>
            <w:r w:rsidRPr="0033054B">
              <w:rPr>
                <w:rFonts w:eastAsia="Times New Roman"/>
              </w:rPr>
              <w:lastRenderedPageBreak/>
              <w:t>у законодательству при осуществлении закупок;</w:t>
            </w:r>
          </w:p>
          <w:p w:rsidR="00331DBE" w:rsidRDefault="00331DBE" w:rsidP="001E40F7">
            <w:pPr>
              <w:pStyle w:val="ad"/>
              <w:rPr>
                <w:rFonts w:eastAsia="Times New Roman"/>
              </w:rPr>
            </w:pPr>
            <w:r w:rsidRPr="0033054B">
              <w:rPr>
                <w:rFonts w:eastAsia="Times New Roman"/>
              </w:rPr>
              <w:t>осуществление муниципального финансового контроля</w:t>
            </w:r>
          </w:p>
          <w:p w:rsidR="00331DBE" w:rsidRPr="0033054B" w:rsidRDefault="00331DBE" w:rsidP="001E40F7">
            <w:pPr>
              <w:pStyle w:val="ad"/>
              <w:rPr>
                <w:rFonts w:eastAsia="Times New Roman"/>
              </w:rPr>
            </w:pPr>
          </w:p>
        </w:tc>
        <w:tc>
          <w:tcPr>
            <w:tcW w:w="1984" w:type="dxa"/>
          </w:tcPr>
          <w:p w:rsidR="00331DBE" w:rsidRPr="00A80F27" w:rsidRDefault="00331DBE" w:rsidP="005779F4">
            <w:pPr>
              <w:pStyle w:val="ad"/>
              <w:jc w:val="center"/>
              <w:rPr>
                <w:rFonts w:eastAsia="Times New Roman"/>
                <w:spacing w:val="-9"/>
              </w:rPr>
            </w:pPr>
            <w:r w:rsidRPr="00A80F27">
              <w:rPr>
                <w:rFonts w:eastAsia="Times New Roman"/>
                <w:spacing w:val="-9"/>
              </w:rPr>
              <w:lastRenderedPageBreak/>
              <w:t>Имеются</w:t>
            </w:r>
          </w:p>
        </w:tc>
        <w:tc>
          <w:tcPr>
            <w:tcW w:w="2268" w:type="dxa"/>
          </w:tcPr>
          <w:p w:rsidR="00331DBE" w:rsidRPr="003A5932" w:rsidRDefault="00331DBE" w:rsidP="00E56759">
            <w:pPr>
              <w:pStyle w:val="ad"/>
              <w:jc w:val="center"/>
              <w:rPr>
                <w:rFonts w:eastAsia="Times New Roman"/>
                <w:spacing w:val="-9"/>
              </w:rPr>
            </w:pPr>
            <w:r>
              <w:rPr>
                <w:rFonts w:eastAsia="Times New Roman"/>
                <w:spacing w:val="-9"/>
              </w:rPr>
              <w:t>Заместитель главы района по экономике и финансам, руководитель контрактной службы, начальник отдела по муниципальным закупкам</w:t>
            </w:r>
          </w:p>
        </w:tc>
        <w:tc>
          <w:tcPr>
            <w:tcW w:w="1701" w:type="dxa"/>
          </w:tcPr>
          <w:p w:rsidR="00331DBE" w:rsidRPr="003A5932" w:rsidRDefault="00331DBE" w:rsidP="002007A0">
            <w:pPr>
              <w:pStyle w:val="ad"/>
              <w:jc w:val="center"/>
              <w:rPr>
                <w:rFonts w:eastAsia="Times New Roman"/>
                <w:spacing w:val="-7"/>
              </w:rPr>
            </w:pPr>
            <w:r>
              <w:rPr>
                <w:rFonts w:eastAsia="Times New Roman"/>
                <w:spacing w:val="-7"/>
              </w:rPr>
              <w:t>В течение 20</w:t>
            </w:r>
            <w:r w:rsidR="002007A0">
              <w:rPr>
                <w:rFonts w:eastAsia="Times New Roman"/>
                <w:spacing w:val="-7"/>
              </w:rPr>
              <w:t>21</w:t>
            </w:r>
            <w:r>
              <w:rPr>
                <w:rFonts w:eastAsia="Times New Roman"/>
                <w:spacing w:val="-7"/>
              </w:rPr>
              <w:t xml:space="preserve"> года</w:t>
            </w:r>
          </w:p>
        </w:tc>
        <w:tc>
          <w:tcPr>
            <w:tcW w:w="2126" w:type="dxa"/>
          </w:tcPr>
          <w:p w:rsidR="00331DBE" w:rsidRDefault="00331DBE" w:rsidP="003A5932">
            <w:pPr>
              <w:pStyle w:val="ad"/>
              <w:jc w:val="center"/>
              <w:rPr>
                <w:rFonts w:eastAsia="Times New Roman"/>
                <w:spacing w:val="-7"/>
              </w:rPr>
            </w:pPr>
            <w:r>
              <w:rPr>
                <w:rFonts w:eastAsia="Times New Roman"/>
                <w:spacing w:val="-7"/>
              </w:rPr>
              <w:t>Отсутствие выявленных нарушений антимонопольного законодательства;</w:t>
            </w:r>
          </w:p>
          <w:p w:rsidR="00331DBE" w:rsidRPr="003A5932" w:rsidRDefault="00331DBE" w:rsidP="003A5932">
            <w:pPr>
              <w:pStyle w:val="ad"/>
              <w:jc w:val="center"/>
              <w:rPr>
                <w:rFonts w:eastAsia="Times New Roman"/>
                <w:spacing w:val="-7"/>
              </w:rPr>
            </w:pPr>
            <w:r>
              <w:rPr>
                <w:rFonts w:eastAsia="Times New Roman"/>
                <w:spacing w:val="-7"/>
              </w:rPr>
              <w:t>подготовка документов без наличия рисков нарушения антимонопольного законодательства</w:t>
            </w:r>
          </w:p>
        </w:tc>
        <w:tc>
          <w:tcPr>
            <w:tcW w:w="1701" w:type="dxa"/>
          </w:tcPr>
          <w:p w:rsidR="00331DBE" w:rsidRPr="003A5932" w:rsidRDefault="00331DBE" w:rsidP="005779F4">
            <w:pPr>
              <w:pStyle w:val="ad"/>
              <w:jc w:val="center"/>
              <w:rPr>
                <w:rFonts w:eastAsia="Times New Roman"/>
                <w:spacing w:val="-9"/>
              </w:rPr>
            </w:pPr>
          </w:p>
        </w:tc>
      </w:tr>
      <w:tr w:rsidR="00701707" w:rsidRPr="002C1A45" w:rsidTr="007B6BD5">
        <w:tc>
          <w:tcPr>
            <w:tcW w:w="2127" w:type="dxa"/>
          </w:tcPr>
          <w:p w:rsidR="00701707" w:rsidRPr="003A5932" w:rsidRDefault="00701707" w:rsidP="005779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32">
              <w:rPr>
                <w:rFonts w:ascii="Times New Roman" w:hAnsi="Times New Roman" w:cs="Times New Roman"/>
                <w:sz w:val="24"/>
                <w:szCs w:val="24"/>
              </w:rPr>
              <w:t>Нарушение порядка предоставления муниципальных услуг: отказ в предоставлении муниципальной услуги по основаниям, не предусмотренным законодательством; нарушение сроков предоставления муниципальных услуг, установленных административными регламентами</w:t>
            </w:r>
          </w:p>
          <w:p w:rsidR="00701707" w:rsidRPr="003A5932" w:rsidRDefault="00701707" w:rsidP="005779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01707" w:rsidRPr="0033054B" w:rsidRDefault="00701707" w:rsidP="001E40F7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Усилие внутреннего контроля со стороны руководителя; повышение квалификации сотрудника</w:t>
            </w:r>
          </w:p>
        </w:tc>
        <w:tc>
          <w:tcPr>
            <w:tcW w:w="2127" w:type="dxa"/>
          </w:tcPr>
          <w:p w:rsidR="00701707" w:rsidRDefault="00701707" w:rsidP="001E40F7">
            <w:pPr>
              <w:pStyle w:val="ad"/>
              <w:rPr>
                <w:rFonts w:eastAsia="Times New Roman"/>
              </w:rPr>
            </w:pPr>
            <w:r>
              <w:rPr>
                <w:rFonts w:eastAsia="Times New Roman"/>
              </w:rPr>
              <w:t>Осуществление текущего контроля предоставления муниципальных услуг;</w:t>
            </w:r>
          </w:p>
          <w:p w:rsidR="00701707" w:rsidRDefault="00701707" w:rsidP="001E40F7">
            <w:pPr>
              <w:pStyle w:val="ad"/>
              <w:rPr>
                <w:rFonts w:eastAsia="Times New Roman"/>
              </w:rPr>
            </w:pPr>
            <w:r>
              <w:rPr>
                <w:rFonts w:eastAsia="Times New Roman"/>
              </w:rPr>
              <w:t>мониторинг актуальности административных регламентов, технологических схем оказания муниципальных услуг;</w:t>
            </w:r>
          </w:p>
          <w:p w:rsidR="00701707" w:rsidRDefault="00701707" w:rsidP="001E40F7">
            <w:pPr>
              <w:pStyle w:val="ad"/>
              <w:rPr>
                <w:rFonts w:eastAsia="Times New Roman"/>
              </w:rPr>
            </w:pPr>
            <w:r>
              <w:rPr>
                <w:rFonts w:eastAsia="Times New Roman"/>
              </w:rPr>
              <w:t>повышение внутреннего контроля</w:t>
            </w:r>
          </w:p>
          <w:p w:rsidR="00701707" w:rsidRDefault="00701707" w:rsidP="001E40F7">
            <w:pPr>
              <w:pStyle w:val="ad"/>
              <w:rPr>
                <w:rFonts w:eastAsia="Times New Roman"/>
              </w:rPr>
            </w:pPr>
          </w:p>
          <w:p w:rsidR="00701707" w:rsidRPr="003A5932" w:rsidRDefault="00701707" w:rsidP="001E40F7">
            <w:pPr>
              <w:pStyle w:val="ad"/>
              <w:rPr>
                <w:rFonts w:eastAsia="Times New Roman"/>
              </w:rPr>
            </w:pPr>
          </w:p>
        </w:tc>
        <w:tc>
          <w:tcPr>
            <w:tcW w:w="1984" w:type="dxa"/>
          </w:tcPr>
          <w:p w:rsidR="00701707" w:rsidRPr="003A5932" w:rsidRDefault="00701707" w:rsidP="00781232">
            <w:pPr>
              <w:pStyle w:val="ad"/>
              <w:jc w:val="center"/>
              <w:rPr>
                <w:rFonts w:eastAsia="Times New Roman"/>
                <w:spacing w:val="-9"/>
              </w:rPr>
            </w:pPr>
            <w:r>
              <w:rPr>
                <w:rFonts w:eastAsia="Times New Roman"/>
                <w:spacing w:val="-9"/>
              </w:rPr>
              <w:t xml:space="preserve">Имеются </w:t>
            </w:r>
          </w:p>
        </w:tc>
        <w:tc>
          <w:tcPr>
            <w:tcW w:w="2268" w:type="dxa"/>
          </w:tcPr>
          <w:p w:rsidR="00701707" w:rsidRPr="003A5932" w:rsidRDefault="00701707" w:rsidP="00E56759">
            <w:pPr>
              <w:pStyle w:val="ad"/>
              <w:jc w:val="center"/>
              <w:rPr>
                <w:rFonts w:eastAsia="Times New Roman"/>
                <w:spacing w:val="-9"/>
              </w:rPr>
            </w:pPr>
            <w:r>
              <w:rPr>
                <w:rFonts w:eastAsia="Times New Roman"/>
                <w:spacing w:val="-9"/>
              </w:rPr>
              <w:t>Заместители Главы района, руководители структурных подразделений Администрации района</w:t>
            </w:r>
          </w:p>
        </w:tc>
        <w:tc>
          <w:tcPr>
            <w:tcW w:w="1701" w:type="dxa"/>
          </w:tcPr>
          <w:p w:rsidR="00701707" w:rsidRDefault="00701707" w:rsidP="00EE3184">
            <w:pPr>
              <w:pStyle w:val="ad"/>
              <w:jc w:val="center"/>
              <w:rPr>
                <w:rFonts w:eastAsia="Times New Roman"/>
                <w:spacing w:val="-7"/>
              </w:rPr>
            </w:pPr>
            <w:r>
              <w:rPr>
                <w:rFonts w:eastAsia="Times New Roman"/>
                <w:spacing w:val="-7"/>
              </w:rPr>
              <w:t>В течение</w:t>
            </w:r>
          </w:p>
          <w:p w:rsidR="00701707" w:rsidRPr="003A5932" w:rsidRDefault="00701707" w:rsidP="002007A0">
            <w:pPr>
              <w:pStyle w:val="ad"/>
              <w:jc w:val="center"/>
              <w:rPr>
                <w:rFonts w:eastAsia="Times New Roman"/>
                <w:spacing w:val="-7"/>
              </w:rPr>
            </w:pPr>
            <w:r>
              <w:rPr>
                <w:rFonts w:eastAsia="Times New Roman"/>
                <w:spacing w:val="-7"/>
              </w:rPr>
              <w:t xml:space="preserve"> 20</w:t>
            </w:r>
            <w:r w:rsidR="002007A0">
              <w:rPr>
                <w:rFonts w:eastAsia="Times New Roman"/>
                <w:spacing w:val="-7"/>
              </w:rPr>
              <w:t>21</w:t>
            </w:r>
            <w:r>
              <w:rPr>
                <w:rFonts w:eastAsia="Times New Roman"/>
                <w:spacing w:val="-7"/>
              </w:rPr>
              <w:t xml:space="preserve"> года</w:t>
            </w:r>
          </w:p>
        </w:tc>
        <w:tc>
          <w:tcPr>
            <w:tcW w:w="2126" w:type="dxa"/>
          </w:tcPr>
          <w:p w:rsidR="00701707" w:rsidRDefault="00701707" w:rsidP="003A5932">
            <w:pPr>
              <w:pStyle w:val="ad"/>
              <w:jc w:val="center"/>
              <w:rPr>
                <w:rFonts w:eastAsia="Times New Roman"/>
                <w:spacing w:val="-7"/>
              </w:rPr>
            </w:pPr>
            <w:r>
              <w:rPr>
                <w:rFonts w:eastAsia="Times New Roman"/>
                <w:spacing w:val="-7"/>
              </w:rPr>
              <w:t>Оказание муниципальных услуг без риска нарушения антимонопольного законодательства</w:t>
            </w:r>
          </w:p>
          <w:p w:rsidR="00701707" w:rsidRPr="003A5932" w:rsidRDefault="00701707" w:rsidP="003A5932">
            <w:pPr>
              <w:pStyle w:val="ad"/>
              <w:jc w:val="center"/>
              <w:rPr>
                <w:rFonts w:eastAsia="Times New Roman"/>
                <w:spacing w:val="-7"/>
              </w:rPr>
            </w:pPr>
          </w:p>
        </w:tc>
        <w:tc>
          <w:tcPr>
            <w:tcW w:w="1701" w:type="dxa"/>
          </w:tcPr>
          <w:p w:rsidR="00701707" w:rsidRPr="003A5932" w:rsidRDefault="00701707" w:rsidP="003A5932">
            <w:pPr>
              <w:pStyle w:val="ad"/>
              <w:jc w:val="center"/>
              <w:rPr>
                <w:rFonts w:eastAsia="Times New Roman"/>
                <w:spacing w:val="-9"/>
              </w:rPr>
            </w:pPr>
          </w:p>
        </w:tc>
      </w:tr>
      <w:tr w:rsidR="00331DBE" w:rsidRPr="002C1A45" w:rsidTr="007B6BD5">
        <w:tc>
          <w:tcPr>
            <w:tcW w:w="2127" w:type="dxa"/>
          </w:tcPr>
          <w:p w:rsidR="00331DBE" w:rsidRPr="003A5932" w:rsidRDefault="00331DBE" w:rsidP="005779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32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при владении, пользовании и распоряжении муниципальным имуществом, </w:t>
            </w:r>
            <w:r w:rsidRPr="003A59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повлекшее за собой нарушение антимонопольного законодательства</w:t>
            </w:r>
          </w:p>
        </w:tc>
        <w:tc>
          <w:tcPr>
            <w:tcW w:w="2268" w:type="dxa"/>
          </w:tcPr>
          <w:p w:rsidR="00331DBE" w:rsidRPr="0033054B" w:rsidRDefault="00331DBE" w:rsidP="001E40F7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Усилие внутреннего контроля со стороны руководителя; повышение </w:t>
            </w:r>
            <w:r w:rsidRPr="003305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квалификации сотрудника</w:t>
            </w:r>
          </w:p>
        </w:tc>
        <w:tc>
          <w:tcPr>
            <w:tcW w:w="2127" w:type="dxa"/>
          </w:tcPr>
          <w:p w:rsidR="00331DBE" w:rsidRPr="0033054B" w:rsidRDefault="00331DBE" w:rsidP="001E40F7">
            <w:pPr>
              <w:pStyle w:val="ad"/>
              <w:rPr>
                <w:rFonts w:eastAsia="Times New Roman"/>
              </w:rPr>
            </w:pPr>
            <w:r w:rsidRPr="0033054B">
              <w:rPr>
                <w:rFonts w:eastAsia="Times New Roman"/>
              </w:rPr>
              <w:lastRenderedPageBreak/>
              <w:t xml:space="preserve">Систематическое повышение квалификации работников </w:t>
            </w:r>
            <w:r>
              <w:rPr>
                <w:rFonts w:eastAsia="Times New Roman"/>
              </w:rPr>
              <w:t xml:space="preserve">Комитета по управлению </w:t>
            </w:r>
            <w:r>
              <w:rPr>
                <w:rFonts w:eastAsia="Times New Roman"/>
              </w:rPr>
              <w:lastRenderedPageBreak/>
              <w:t>муниципальным имуществом</w:t>
            </w:r>
            <w:r w:rsidRPr="0033054B">
              <w:rPr>
                <w:rFonts w:eastAsia="Times New Roman"/>
              </w:rPr>
              <w:t>;</w:t>
            </w:r>
          </w:p>
          <w:p w:rsidR="00331DBE" w:rsidRPr="0033054B" w:rsidRDefault="00331DBE" w:rsidP="001E40F7">
            <w:pPr>
              <w:pStyle w:val="ad"/>
              <w:rPr>
                <w:rFonts w:eastAsia="Times New Roman"/>
              </w:rPr>
            </w:pPr>
            <w:r w:rsidRPr="0033054B">
              <w:rPr>
                <w:rFonts w:eastAsia="Times New Roman"/>
              </w:rPr>
              <w:t>мониторинг изменений законодательства;</w:t>
            </w:r>
          </w:p>
          <w:p w:rsidR="00331DBE" w:rsidRPr="0033054B" w:rsidRDefault="00331DBE" w:rsidP="001E40F7">
            <w:pPr>
              <w:pStyle w:val="ad"/>
              <w:rPr>
                <w:rFonts w:eastAsia="Times New Roman"/>
              </w:rPr>
            </w:pPr>
            <w:r w:rsidRPr="0033054B">
              <w:rPr>
                <w:rFonts w:eastAsia="Times New Roman"/>
              </w:rPr>
              <w:t xml:space="preserve">осуществление предварительного контроля документации на соответствие антимонопольному законодательству при </w:t>
            </w:r>
            <w:r w:rsidRPr="003A5932">
              <w:rPr>
                <w:rFonts w:cs="Times New Roman"/>
              </w:rPr>
              <w:t>владении, пользовании и распоряжении муниципальным имуществом</w:t>
            </w:r>
          </w:p>
          <w:p w:rsidR="00331DBE" w:rsidRPr="0033054B" w:rsidRDefault="00331DBE" w:rsidP="001E40F7">
            <w:pPr>
              <w:pStyle w:val="ad"/>
              <w:rPr>
                <w:rFonts w:eastAsia="Times New Roman"/>
              </w:rPr>
            </w:pPr>
          </w:p>
        </w:tc>
        <w:tc>
          <w:tcPr>
            <w:tcW w:w="1984" w:type="dxa"/>
          </w:tcPr>
          <w:p w:rsidR="00331DBE" w:rsidRPr="00A80F27" w:rsidRDefault="00331DBE" w:rsidP="00876DF3">
            <w:pPr>
              <w:pStyle w:val="ad"/>
              <w:jc w:val="center"/>
              <w:rPr>
                <w:rFonts w:eastAsia="Times New Roman"/>
                <w:spacing w:val="-9"/>
              </w:rPr>
            </w:pPr>
            <w:r w:rsidRPr="00A80F27">
              <w:rPr>
                <w:rFonts w:eastAsia="Times New Roman"/>
                <w:spacing w:val="-9"/>
              </w:rPr>
              <w:lastRenderedPageBreak/>
              <w:t>Имеются</w:t>
            </w:r>
          </w:p>
        </w:tc>
        <w:tc>
          <w:tcPr>
            <w:tcW w:w="2268" w:type="dxa"/>
          </w:tcPr>
          <w:p w:rsidR="00331DBE" w:rsidRPr="003A5932" w:rsidRDefault="00331DBE" w:rsidP="00781232">
            <w:pPr>
              <w:pStyle w:val="ad"/>
              <w:jc w:val="center"/>
              <w:rPr>
                <w:rFonts w:eastAsia="Times New Roman"/>
                <w:spacing w:val="-9"/>
              </w:rPr>
            </w:pPr>
            <w:r>
              <w:rPr>
                <w:rFonts w:eastAsia="Times New Roman"/>
                <w:spacing w:val="-9"/>
              </w:rPr>
              <w:t xml:space="preserve">Заместитель главы района по экономике и финансам, руководитель Комитета по управлению </w:t>
            </w:r>
            <w:r>
              <w:rPr>
                <w:rFonts w:eastAsia="Times New Roman"/>
                <w:spacing w:val="-9"/>
              </w:rPr>
              <w:lastRenderedPageBreak/>
              <w:t>муниципальным имуществом</w:t>
            </w:r>
          </w:p>
        </w:tc>
        <w:tc>
          <w:tcPr>
            <w:tcW w:w="1701" w:type="dxa"/>
          </w:tcPr>
          <w:p w:rsidR="00331DBE" w:rsidRDefault="00331DBE" w:rsidP="00876DF3">
            <w:pPr>
              <w:pStyle w:val="ad"/>
              <w:jc w:val="center"/>
              <w:rPr>
                <w:rFonts w:eastAsia="Times New Roman"/>
                <w:spacing w:val="-7"/>
              </w:rPr>
            </w:pPr>
            <w:r>
              <w:rPr>
                <w:rFonts w:eastAsia="Times New Roman"/>
                <w:spacing w:val="-7"/>
              </w:rPr>
              <w:lastRenderedPageBreak/>
              <w:t xml:space="preserve">В течение </w:t>
            </w:r>
          </w:p>
          <w:p w:rsidR="00331DBE" w:rsidRPr="003A5932" w:rsidRDefault="00331DBE" w:rsidP="002007A0">
            <w:pPr>
              <w:pStyle w:val="ad"/>
              <w:jc w:val="center"/>
              <w:rPr>
                <w:rFonts w:eastAsia="Times New Roman"/>
                <w:spacing w:val="-7"/>
              </w:rPr>
            </w:pPr>
            <w:r>
              <w:rPr>
                <w:rFonts w:eastAsia="Times New Roman"/>
                <w:spacing w:val="-7"/>
              </w:rPr>
              <w:t>20</w:t>
            </w:r>
            <w:r w:rsidR="002007A0">
              <w:rPr>
                <w:rFonts w:eastAsia="Times New Roman"/>
                <w:spacing w:val="-7"/>
              </w:rPr>
              <w:t>21</w:t>
            </w:r>
            <w:r>
              <w:rPr>
                <w:rFonts w:eastAsia="Times New Roman"/>
                <w:spacing w:val="-7"/>
              </w:rPr>
              <w:t xml:space="preserve"> года</w:t>
            </w:r>
          </w:p>
        </w:tc>
        <w:tc>
          <w:tcPr>
            <w:tcW w:w="2126" w:type="dxa"/>
          </w:tcPr>
          <w:p w:rsidR="00331DBE" w:rsidRDefault="00331DBE" w:rsidP="00876DF3">
            <w:pPr>
              <w:pStyle w:val="ad"/>
              <w:jc w:val="center"/>
              <w:rPr>
                <w:rFonts w:eastAsia="Times New Roman"/>
                <w:spacing w:val="-7"/>
              </w:rPr>
            </w:pPr>
            <w:r>
              <w:rPr>
                <w:rFonts w:eastAsia="Times New Roman"/>
                <w:spacing w:val="-7"/>
              </w:rPr>
              <w:t>Отсутствие выявленных нарушений антимонопольного законодательства;</w:t>
            </w:r>
          </w:p>
          <w:p w:rsidR="00331DBE" w:rsidRPr="003A5932" w:rsidRDefault="00331DBE" w:rsidP="00876DF3">
            <w:pPr>
              <w:pStyle w:val="ad"/>
              <w:jc w:val="center"/>
              <w:rPr>
                <w:rFonts w:eastAsia="Times New Roman"/>
                <w:spacing w:val="-7"/>
              </w:rPr>
            </w:pPr>
            <w:r>
              <w:rPr>
                <w:rFonts w:eastAsia="Times New Roman"/>
                <w:spacing w:val="-7"/>
              </w:rPr>
              <w:lastRenderedPageBreak/>
              <w:t>подготовка документов без наличия рисков нарушения антимонопольного законодательства</w:t>
            </w:r>
          </w:p>
        </w:tc>
        <w:tc>
          <w:tcPr>
            <w:tcW w:w="1701" w:type="dxa"/>
          </w:tcPr>
          <w:p w:rsidR="00331DBE" w:rsidRPr="003A5932" w:rsidRDefault="00331DBE" w:rsidP="003A5932">
            <w:pPr>
              <w:pStyle w:val="ad"/>
              <w:rPr>
                <w:rFonts w:eastAsia="Times New Roman"/>
                <w:b/>
                <w:spacing w:val="-9"/>
              </w:rPr>
            </w:pPr>
          </w:p>
        </w:tc>
      </w:tr>
      <w:tr w:rsidR="00331DBE" w:rsidRPr="002C1A45" w:rsidTr="007B6BD5">
        <w:tc>
          <w:tcPr>
            <w:tcW w:w="2127" w:type="dxa"/>
          </w:tcPr>
          <w:p w:rsidR="00331DBE" w:rsidRPr="003A5932" w:rsidRDefault="00331DBE" w:rsidP="005779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32">
              <w:rPr>
                <w:rFonts w:ascii="Times New Roman" w:hAnsi="Times New Roman" w:cs="Times New Roman"/>
                <w:sz w:val="24"/>
                <w:szCs w:val="24"/>
              </w:rPr>
              <w:t>Нарушение при выдаче разрешений на установку и эксплуатацию рекламных конструкций, повлекшее за собой нарушение антимонопольного законодательства</w:t>
            </w:r>
          </w:p>
        </w:tc>
        <w:tc>
          <w:tcPr>
            <w:tcW w:w="2268" w:type="dxa"/>
          </w:tcPr>
          <w:p w:rsidR="00331DBE" w:rsidRPr="0033054B" w:rsidRDefault="00331DBE" w:rsidP="001E40F7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Изучение антимонопольного законодательства сотрудниками, контроль со стороны руководителя подразделения</w:t>
            </w:r>
          </w:p>
        </w:tc>
        <w:tc>
          <w:tcPr>
            <w:tcW w:w="2127" w:type="dxa"/>
          </w:tcPr>
          <w:p w:rsidR="00331DBE" w:rsidRPr="0003569A" w:rsidRDefault="00331DBE" w:rsidP="001E40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69A">
              <w:rPr>
                <w:rFonts w:ascii="Times New Roman" w:hAnsi="Times New Roman" w:cs="Times New Roman"/>
                <w:sz w:val="24"/>
                <w:szCs w:val="24"/>
              </w:rPr>
              <w:t>Анализ принятых муниципальных нормативных правовых актов на предмет их соответствия федеральному и региональному законодательству в сфере распространения рекламы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31DBE" w:rsidRDefault="00331DBE" w:rsidP="001E40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3569A">
              <w:rPr>
                <w:rFonts w:ascii="Times New Roman" w:hAnsi="Times New Roman" w:cs="Times New Roman"/>
                <w:sz w:val="24"/>
                <w:szCs w:val="24"/>
              </w:rPr>
              <w:t xml:space="preserve">истематическое повышение квалификации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специалистов</w:t>
            </w:r>
          </w:p>
          <w:p w:rsidR="00331DBE" w:rsidRPr="0003569A" w:rsidRDefault="00331DBE" w:rsidP="001E40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31DBE" w:rsidRPr="00A80F27" w:rsidRDefault="00331DBE" w:rsidP="00876DF3">
            <w:pPr>
              <w:pStyle w:val="ad"/>
              <w:jc w:val="center"/>
              <w:rPr>
                <w:rFonts w:eastAsia="Times New Roman"/>
                <w:spacing w:val="-9"/>
              </w:rPr>
            </w:pPr>
            <w:r w:rsidRPr="00A80F27">
              <w:rPr>
                <w:rFonts w:eastAsia="Times New Roman"/>
                <w:spacing w:val="-9"/>
              </w:rPr>
              <w:t>Имеются</w:t>
            </w:r>
          </w:p>
        </w:tc>
        <w:tc>
          <w:tcPr>
            <w:tcW w:w="2268" w:type="dxa"/>
          </w:tcPr>
          <w:p w:rsidR="00331DBE" w:rsidRPr="003A5932" w:rsidRDefault="00331DBE" w:rsidP="0003569A">
            <w:pPr>
              <w:pStyle w:val="ad"/>
              <w:jc w:val="center"/>
              <w:rPr>
                <w:rFonts w:eastAsia="Times New Roman"/>
                <w:spacing w:val="-9"/>
              </w:rPr>
            </w:pPr>
            <w:r>
              <w:rPr>
                <w:rFonts w:eastAsia="Times New Roman"/>
                <w:spacing w:val="-9"/>
              </w:rPr>
              <w:t>Заместитель главы района по экономике и финансам, руководители структурных подразделений</w:t>
            </w:r>
          </w:p>
        </w:tc>
        <w:tc>
          <w:tcPr>
            <w:tcW w:w="1701" w:type="dxa"/>
          </w:tcPr>
          <w:p w:rsidR="00331DBE" w:rsidRDefault="00331DBE" w:rsidP="00876DF3">
            <w:pPr>
              <w:pStyle w:val="ad"/>
              <w:jc w:val="center"/>
              <w:rPr>
                <w:rFonts w:eastAsia="Times New Roman"/>
                <w:spacing w:val="-7"/>
              </w:rPr>
            </w:pPr>
            <w:r>
              <w:rPr>
                <w:rFonts w:eastAsia="Times New Roman"/>
                <w:spacing w:val="-7"/>
              </w:rPr>
              <w:t xml:space="preserve">В течение </w:t>
            </w:r>
          </w:p>
          <w:p w:rsidR="00331DBE" w:rsidRPr="003A5932" w:rsidRDefault="00331DBE" w:rsidP="002007A0">
            <w:pPr>
              <w:pStyle w:val="ad"/>
              <w:jc w:val="center"/>
              <w:rPr>
                <w:rFonts w:eastAsia="Times New Roman"/>
                <w:spacing w:val="-7"/>
              </w:rPr>
            </w:pPr>
            <w:r>
              <w:rPr>
                <w:rFonts w:eastAsia="Times New Roman"/>
                <w:spacing w:val="-7"/>
              </w:rPr>
              <w:t>20</w:t>
            </w:r>
            <w:r w:rsidR="002007A0">
              <w:rPr>
                <w:rFonts w:eastAsia="Times New Roman"/>
                <w:spacing w:val="-7"/>
              </w:rPr>
              <w:t>21</w:t>
            </w:r>
            <w:r>
              <w:rPr>
                <w:rFonts w:eastAsia="Times New Roman"/>
                <w:spacing w:val="-7"/>
              </w:rPr>
              <w:t xml:space="preserve"> года</w:t>
            </w:r>
          </w:p>
        </w:tc>
        <w:tc>
          <w:tcPr>
            <w:tcW w:w="2126" w:type="dxa"/>
          </w:tcPr>
          <w:p w:rsidR="00331DBE" w:rsidRPr="0003569A" w:rsidRDefault="00331DBE" w:rsidP="000356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69A">
              <w:rPr>
                <w:rFonts w:ascii="Times New Roman" w:hAnsi="Times New Roman" w:cs="Times New Roman"/>
                <w:sz w:val="24"/>
                <w:szCs w:val="24"/>
              </w:rPr>
              <w:t>Исключение фактов поступлений запросов о разъяснении положений муниципальных правовых актов, жалоб хозяйствующих субъектов</w:t>
            </w:r>
          </w:p>
        </w:tc>
        <w:tc>
          <w:tcPr>
            <w:tcW w:w="1701" w:type="dxa"/>
          </w:tcPr>
          <w:p w:rsidR="00331DBE" w:rsidRPr="003A5932" w:rsidRDefault="00331DBE" w:rsidP="005779F4">
            <w:pPr>
              <w:pStyle w:val="ad"/>
              <w:jc w:val="center"/>
              <w:rPr>
                <w:rFonts w:eastAsia="Times New Roman"/>
                <w:b/>
                <w:spacing w:val="-9"/>
              </w:rPr>
            </w:pPr>
          </w:p>
        </w:tc>
      </w:tr>
      <w:tr w:rsidR="00331DBE" w:rsidRPr="002C1A45" w:rsidTr="007B6BD5">
        <w:tc>
          <w:tcPr>
            <w:tcW w:w="2127" w:type="dxa"/>
          </w:tcPr>
          <w:p w:rsidR="00331DBE" w:rsidRPr="003A5932" w:rsidRDefault="00331DBE" w:rsidP="005779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Создание необоснованных преимуществ при разработке механизмов поддержки субъектов инвестиционной и предпринимательской деятельности </w:t>
            </w:r>
          </w:p>
          <w:p w:rsidR="00331DBE" w:rsidRPr="003A5932" w:rsidRDefault="00331DBE" w:rsidP="005779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31DBE" w:rsidRPr="0033054B" w:rsidRDefault="00331DBE" w:rsidP="001E40F7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Изучение антимонопольного законодательства сотрудниками, контроль со стороны руководителя подразделения</w:t>
            </w:r>
          </w:p>
        </w:tc>
        <w:tc>
          <w:tcPr>
            <w:tcW w:w="2127" w:type="dxa"/>
          </w:tcPr>
          <w:p w:rsidR="00331DBE" w:rsidRDefault="00331DBE" w:rsidP="001E40F7">
            <w:pPr>
              <w:pStyle w:val="ad"/>
              <w:rPr>
                <w:rFonts w:eastAsia="Times New Roman"/>
              </w:rPr>
            </w:pPr>
            <w:r w:rsidRPr="00C3047A">
              <w:rPr>
                <w:rFonts w:eastAsia="Times New Roman"/>
              </w:rPr>
              <w:t>Повышение уровня квалификации сотрудников;</w:t>
            </w:r>
          </w:p>
          <w:p w:rsidR="00331DBE" w:rsidRPr="00C3047A" w:rsidRDefault="00331DBE" w:rsidP="001E40F7">
            <w:pPr>
              <w:pStyle w:val="ad"/>
              <w:rPr>
                <w:rFonts w:eastAsia="Times New Roman"/>
              </w:rPr>
            </w:pPr>
            <w:r>
              <w:rPr>
                <w:rFonts w:eastAsia="Times New Roman"/>
              </w:rPr>
              <w:t>анализ проектов правовых актов на наличие рисков нарушения антимонопольного законодательства</w:t>
            </w:r>
          </w:p>
          <w:p w:rsidR="00331DBE" w:rsidRPr="00C3047A" w:rsidRDefault="00331DBE" w:rsidP="001E40F7">
            <w:pPr>
              <w:pStyle w:val="ad"/>
              <w:rPr>
                <w:rFonts w:eastAsia="Times New Roman"/>
              </w:rPr>
            </w:pPr>
          </w:p>
        </w:tc>
        <w:tc>
          <w:tcPr>
            <w:tcW w:w="1984" w:type="dxa"/>
          </w:tcPr>
          <w:p w:rsidR="00331DBE" w:rsidRPr="00A80F27" w:rsidRDefault="00331DBE" w:rsidP="00876DF3">
            <w:pPr>
              <w:pStyle w:val="ad"/>
              <w:jc w:val="center"/>
              <w:rPr>
                <w:rFonts w:eastAsia="Times New Roman"/>
                <w:spacing w:val="-9"/>
              </w:rPr>
            </w:pPr>
            <w:r w:rsidRPr="00A80F27">
              <w:rPr>
                <w:rFonts w:eastAsia="Times New Roman"/>
                <w:spacing w:val="-9"/>
              </w:rPr>
              <w:t>Имеются</w:t>
            </w:r>
          </w:p>
        </w:tc>
        <w:tc>
          <w:tcPr>
            <w:tcW w:w="2268" w:type="dxa"/>
          </w:tcPr>
          <w:p w:rsidR="00331DBE" w:rsidRPr="003A5932" w:rsidRDefault="00331DBE" w:rsidP="00876DF3">
            <w:pPr>
              <w:pStyle w:val="ad"/>
              <w:jc w:val="center"/>
              <w:rPr>
                <w:rFonts w:eastAsia="Times New Roman"/>
                <w:spacing w:val="-9"/>
              </w:rPr>
            </w:pPr>
            <w:r>
              <w:rPr>
                <w:rFonts w:eastAsia="Times New Roman"/>
                <w:spacing w:val="-9"/>
              </w:rPr>
              <w:t>Заместитель главы района по экономике и финансам, руководители структурных подразделений</w:t>
            </w:r>
          </w:p>
        </w:tc>
        <w:tc>
          <w:tcPr>
            <w:tcW w:w="1701" w:type="dxa"/>
          </w:tcPr>
          <w:p w:rsidR="00331DBE" w:rsidRDefault="00331DBE" w:rsidP="00876DF3">
            <w:pPr>
              <w:pStyle w:val="ad"/>
              <w:jc w:val="center"/>
              <w:rPr>
                <w:rFonts w:eastAsia="Times New Roman"/>
                <w:spacing w:val="-7"/>
              </w:rPr>
            </w:pPr>
            <w:r>
              <w:rPr>
                <w:rFonts w:eastAsia="Times New Roman"/>
                <w:spacing w:val="-7"/>
              </w:rPr>
              <w:t xml:space="preserve">В течение </w:t>
            </w:r>
          </w:p>
          <w:p w:rsidR="00331DBE" w:rsidRPr="003A5932" w:rsidRDefault="00331DBE" w:rsidP="002007A0">
            <w:pPr>
              <w:pStyle w:val="ad"/>
              <w:jc w:val="center"/>
              <w:rPr>
                <w:rFonts w:eastAsia="Times New Roman"/>
                <w:spacing w:val="-7"/>
              </w:rPr>
            </w:pPr>
            <w:r>
              <w:rPr>
                <w:rFonts w:eastAsia="Times New Roman"/>
                <w:spacing w:val="-7"/>
              </w:rPr>
              <w:t>20</w:t>
            </w:r>
            <w:r w:rsidR="002007A0">
              <w:rPr>
                <w:rFonts w:eastAsia="Times New Roman"/>
                <w:spacing w:val="-7"/>
              </w:rPr>
              <w:t>21</w:t>
            </w:r>
            <w:r>
              <w:rPr>
                <w:rFonts w:eastAsia="Times New Roman"/>
                <w:spacing w:val="-7"/>
              </w:rPr>
              <w:t xml:space="preserve"> года</w:t>
            </w:r>
          </w:p>
        </w:tc>
        <w:tc>
          <w:tcPr>
            <w:tcW w:w="2126" w:type="dxa"/>
          </w:tcPr>
          <w:p w:rsidR="00331DBE" w:rsidRPr="00C3047A" w:rsidRDefault="00331DBE" w:rsidP="007F01FC">
            <w:pPr>
              <w:pStyle w:val="ad"/>
              <w:jc w:val="center"/>
              <w:rPr>
                <w:rFonts w:eastAsia="Times New Roman"/>
                <w:spacing w:val="-7"/>
              </w:rPr>
            </w:pPr>
            <w:r w:rsidRPr="007F01FC">
              <w:rPr>
                <w:rFonts w:eastAsia="Times New Roman"/>
                <w:spacing w:val="-7"/>
              </w:rPr>
              <w:t xml:space="preserve">Отсутствие </w:t>
            </w:r>
            <w:r>
              <w:rPr>
                <w:rFonts w:eastAsia="Times New Roman"/>
                <w:spacing w:val="-7"/>
              </w:rPr>
              <w:t xml:space="preserve">рисков </w:t>
            </w:r>
            <w:r w:rsidRPr="007F01FC">
              <w:rPr>
                <w:rFonts w:eastAsia="Times New Roman"/>
                <w:spacing w:val="-7"/>
              </w:rPr>
              <w:t>нарушени</w:t>
            </w:r>
            <w:r>
              <w:rPr>
                <w:rFonts w:eastAsia="Times New Roman"/>
                <w:spacing w:val="-7"/>
              </w:rPr>
              <w:t>я</w:t>
            </w:r>
            <w:r w:rsidRPr="007F01FC">
              <w:rPr>
                <w:rFonts w:eastAsia="Times New Roman"/>
                <w:spacing w:val="-7"/>
              </w:rPr>
              <w:t xml:space="preserve"> антимонопольного законодательства</w:t>
            </w:r>
          </w:p>
        </w:tc>
        <w:tc>
          <w:tcPr>
            <w:tcW w:w="1701" w:type="dxa"/>
          </w:tcPr>
          <w:p w:rsidR="00331DBE" w:rsidRPr="00C3047A" w:rsidRDefault="00331DBE" w:rsidP="00C3047A">
            <w:pPr>
              <w:pStyle w:val="ad"/>
              <w:rPr>
                <w:rFonts w:eastAsia="Times New Roman"/>
                <w:spacing w:val="-9"/>
              </w:rPr>
            </w:pPr>
          </w:p>
        </w:tc>
      </w:tr>
      <w:tr w:rsidR="00331DBE" w:rsidRPr="002C1A45" w:rsidTr="007B6BD5">
        <w:tc>
          <w:tcPr>
            <w:tcW w:w="2127" w:type="dxa"/>
          </w:tcPr>
          <w:p w:rsidR="00331DBE" w:rsidRPr="003A5932" w:rsidRDefault="00331DBE" w:rsidP="005779F4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32">
              <w:rPr>
                <w:rFonts w:ascii="Times New Roman" w:hAnsi="Times New Roman" w:cs="Times New Roman"/>
                <w:sz w:val="24"/>
                <w:szCs w:val="24"/>
              </w:rPr>
              <w:t>Разработка проектов нормативных правовых актов, соглашений,  принятие правовых актов и осуществление действий (бездействия), которые могут привезти к недопущению, ограничению, устранению конкуренции</w:t>
            </w:r>
          </w:p>
        </w:tc>
        <w:tc>
          <w:tcPr>
            <w:tcW w:w="2268" w:type="dxa"/>
          </w:tcPr>
          <w:p w:rsidR="00331DBE" w:rsidRPr="0033054B" w:rsidRDefault="00331DBE" w:rsidP="001E40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Проведение правовой и антикоррупционной экспертизы, контроль со стороны руководителей структурных подразделений, обучение сотрудников в плане повышения квалификации</w:t>
            </w:r>
          </w:p>
          <w:p w:rsidR="00331DBE" w:rsidRPr="0033054B" w:rsidRDefault="00331DBE" w:rsidP="001E40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31DBE" w:rsidRDefault="00331DBE" w:rsidP="001E40F7">
            <w:pPr>
              <w:pStyle w:val="ad"/>
              <w:rPr>
                <w:rFonts w:eastAsia="Times New Roman"/>
              </w:rPr>
            </w:pPr>
            <w:r>
              <w:rPr>
                <w:rFonts w:eastAsia="Times New Roman"/>
              </w:rPr>
              <w:t>Повышение уровня квалификации должностных лиц, ответственных за разработку проектов правовых актов;</w:t>
            </w:r>
          </w:p>
          <w:p w:rsidR="00331DBE" w:rsidRDefault="00331DBE" w:rsidP="001E40F7">
            <w:pPr>
              <w:pStyle w:val="ad"/>
              <w:rPr>
                <w:rFonts w:eastAsia="Times New Roman"/>
              </w:rPr>
            </w:pPr>
            <w:r>
              <w:rPr>
                <w:rFonts w:eastAsia="Times New Roman"/>
              </w:rPr>
              <w:t>мониторинг и анализ практики применения антимонопольного законодательства;</w:t>
            </w:r>
          </w:p>
          <w:p w:rsidR="00331DBE" w:rsidRDefault="00331DBE" w:rsidP="001E40F7">
            <w:pPr>
              <w:pStyle w:val="ad"/>
              <w:rPr>
                <w:rFonts w:eastAsia="Times New Roman"/>
              </w:rPr>
            </w:pPr>
            <w:r>
              <w:rPr>
                <w:rFonts w:eastAsia="Times New Roman"/>
              </w:rPr>
              <w:t>размещение на сайте Администрации района исчерпывающего перечня действующих нормативных правовых актов;</w:t>
            </w:r>
          </w:p>
          <w:p w:rsidR="00331DBE" w:rsidRDefault="00331DBE" w:rsidP="001E40F7">
            <w:pPr>
              <w:pStyle w:val="ad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анализ проектов правовых актов на наличие рисков нарушения антимонопольного законодательства</w:t>
            </w:r>
          </w:p>
          <w:p w:rsidR="00331DBE" w:rsidRPr="00C3047A" w:rsidRDefault="00331DBE" w:rsidP="001E40F7">
            <w:pPr>
              <w:pStyle w:val="ad"/>
              <w:rPr>
                <w:rFonts w:eastAsia="Times New Roman"/>
              </w:rPr>
            </w:pPr>
          </w:p>
        </w:tc>
        <w:tc>
          <w:tcPr>
            <w:tcW w:w="1984" w:type="dxa"/>
          </w:tcPr>
          <w:p w:rsidR="00331DBE" w:rsidRPr="00A80F27" w:rsidRDefault="00331DBE" w:rsidP="00876DF3">
            <w:pPr>
              <w:pStyle w:val="ad"/>
              <w:jc w:val="center"/>
              <w:rPr>
                <w:rFonts w:eastAsia="Times New Roman"/>
                <w:spacing w:val="-9"/>
              </w:rPr>
            </w:pPr>
            <w:r w:rsidRPr="00A80F27">
              <w:rPr>
                <w:rFonts w:eastAsia="Times New Roman"/>
                <w:spacing w:val="-9"/>
              </w:rPr>
              <w:lastRenderedPageBreak/>
              <w:t>Имеются</w:t>
            </w:r>
          </w:p>
        </w:tc>
        <w:tc>
          <w:tcPr>
            <w:tcW w:w="2268" w:type="dxa"/>
          </w:tcPr>
          <w:p w:rsidR="00331DBE" w:rsidRPr="003A5932" w:rsidRDefault="00331DBE" w:rsidP="007F01FC">
            <w:pPr>
              <w:pStyle w:val="ad"/>
              <w:jc w:val="center"/>
              <w:rPr>
                <w:rFonts w:eastAsia="Times New Roman"/>
                <w:spacing w:val="-9"/>
              </w:rPr>
            </w:pPr>
            <w:r>
              <w:rPr>
                <w:rFonts w:eastAsia="Times New Roman"/>
                <w:spacing w:val="-9"/>
              </w:rPr>
              <w:t>Заместитель главы района, руководитель аппарата Администрации района, руководители структурных подразделений</w:t>
            </w:r>
          </w:p>
        </w:tc>
        <w:tc>
          <w:tcPr>
            <w:tcW w:w="1701" w:type="dxa"/>
          </w:tcPr>
          <w:p w:rsidR="00331DBE" w:rsidRDefault="00331DBE" w:rsidP="00876DF3">
            <w:pPr>
              <w:pStyle w:val="ad"/>
              <w:jc w:val="center"/>
              <w:rPr>
                <w:rFonts w:eastAsia="Times New Roman"/>
                <w:spacing w:val="-7"/>
              </w:rPr>
            </w:pPr>
            <w:r>
              <w:rPr>
                <w:rFonts w:eastAsia="Times New Roman"/>
                <w:spacing w:val="-7"/>
              </w:rPr>
              <w:t xml:space="preserve">В течение </w:t>
            </w:r>
          </w:p>
          <w:p w:rsidR="00331DBE" w:rsidRPr="003A5932" w:rsidRDefault="002007A0" w:rsidP="002007A0">
            <w:pPr>
              <w:pStyle w:val="ad"/>
              <w:jc w:val="center"/>
              <w:rPr>
                <w:rFonts w:eastAsia="Times New Roman"/>
                <w:spacing w:val="-7"/>
              </w:rPr>
            </w:pPr>
            <w:r>
              <w:rPr>
                <w:rFonts w:eastAsia="Times New Roman"/>
                <w:spacing w:val="-7"/>
              </w:rPr>
              <w:t>2021</w:t>
            </w:r>
            <w:r w:rsidR="00331DBE">
              <w:rPr>
                <w:rFonts w:eastAsia="Times New Roman"/>
                <w:spacing w:val="-7"/>
              </w:rPr>
              <w:t xml:space="preserve"> года</w:t>
            </w:r>
          </w:p>
        </w:tc>
        <w:tc>
          <w:tcPr>
            <w:tcW w:w="2126" w:type="dxa"/>
          </w:tcPr>
          <w:p w:rsidR="00331DBE" w:rsidRPr="00C3047A" w:rsidRDefault="00331DBE" w:rsidP="007F01FC">
            <w:pPr>
              <w:pStyle w:val="ad"/>
              <w:jc w:val="center"/>
              <w:rPr>
                <w:rFonts w:eastAsia="Times New Roman"/>
                <w:spacing w:val="-7"/>
              </w:rPr>
            </w:pPr>
            <w:r>
              <w:rPr>
                <w:rFonts w:eastAsia="Times New Roman"/>
                <w:spacing w:val="-7"/>
              </w:rPr>
              <w:t xml:space="preserve">Подготовка документов без наличия рисков  </w:t>
            </w:r>
            <w:r w:rsidRPr="007F01FC">
              <w:rPr>
                <w:rFonts w:eastAsia="Times New Roman"/>
                <w:spacing w:val="-7"/>
              </w:rPr>
              <w:t>нарушени</w:t>
            </w:r>
            <w:r>
              <w:rPr>
                <w:rFonts w:eastAsia="Times New Roman"/>
                <w:spacing w:val="-7"/>
              </w:rPr>
              <w:t>я</w:t>
            </w:r>
            <w:r w:rsidRPr="007F01FC">
              <w:rPr>
                <w:rFonts w:eastAsia="Times New Roman"/>
                <w:spacing w:val="-7"/>
              </w:rPr>
              <w:t xml:space="preserve"> антимонопольного законодательства</w:t>
            </w:r>
            <w:r>
              <w:rPr>
                <w:rFonts w:eastAsia="Times New Roman"/>
                <w:spacing w:val="-7"/>
              </w:rPr>
              <w:t>, увеличение количества сотрудников, прошедших обучение</w:t>
            </w:r>
          </w:p>
        </w:tc>
        <w:tc>
          <w:tcPr>
            <w:tcW w:w="1701" w:type="dxa"/>
          </w:tcPr>
          <w:p w:rsidR="00331DBE" w:rsidRPr="00C3047A" w:rsidRDefault="00331DBE" w:rsidP="00C3047A">
            <w:pPr>
              <w:pStyle w:val="ad"/>
              <w:rPr>
                <w:rFonts w:eastAsia="Times New Roman"/>
                <w:spacing w:val="-9"/>
              </w:rPr>
            </w:pPr>
          </w:p>
        </w:tc>
      </w:tr>
      <w:tr w:rsidR="00331DBE" w:rsidRPr="002C1A45" w:rsidTr="007B6BD5">
        <w:tc>
          <w:tcPr>
            <w:tcW w:w="2127" w:type="dxa"/>
          </w:tcPr>
          <w:p w:rsidR="00331DBE" w:rsidRPr="003A5932" w:rsidRDefault="00331DBE" w:rsidP="005779F4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32">
              <w:rPr>
                <w:rFonts w:ascii="Times New Roman" w:hAnsi="Times New Roman" w:cs="Times New Roman"/>
                <w:sz w:val="24"/>
                <w:szCs w:val="24"/>
              </w:rPr>
              <w:t>Подготовка ответов на обращения физических и юридических лиц с нарушением срока, предусмотренного законодательством; предоставление обратившимся гражданам или юридическим лицам информации в приоритетном порядке</w:t>
            </w:r>
          </w:p>
        </w:tc>
        <w:tc>
          <w:tcPr>
            <w:tcW w:w="2268" w:type="dxa"/>
          </w:tcPr>
          <w:p w:rsidR="00331DBE" w:rsidRPr="0033054B" w:rsidRDefault="00331DBE" w:rsidP="001E40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Усиление внутреннего контроля, обучение сотрудников,  разъяснение законодательство об обращении граждан</w:t>
            </w:r>
          </w:p>
        </w:tc>
        <w:tc>
          <w:tcPr>
            <w:tcW w:w="2127" w:type="dxa"/>
          </w:tcPr>
          <w:p w:rsidR="00331DBE" w:rsidRDefault="00331DBE" w:rsidP="001E40F7">
            <w:pPr>
              <w:pStyle w:val="ad"/>
              <w:rPr>
                <w:rFonts w:eastAsia="Times New Roman"/>
              </w:rPr>
            </w:pPr>
            <w:r>
              <w:rPr>
                <w:rFonts w:eastAsia="Times New Roman"/>
              </w:rPr>
              <w:t>Повышение уровня квалификации должностных лиц; усиление внутреннего контроля;</w:t>
            </w:r>
          </w:p>
          <w:p w:rsidR="00331DBE" w:rsidRPr="00C3047A" w:rsidRDefault="00331DBE" w:rsidP="001E40F7">
            <w:pPr>
              <w:pStyle w:val="ad"/>
              <w:rPr>
                <w:rFonts w:eastAsia="Times New Roman"/>
              </w:rPr>
            </w:pPr>
            <w:r>
              <w:rPr>
                <w:rFonts w:eastAsia="Times New Roman"/>
              </w:rPr>
              <w:t>повышение эффективности процесса управления</w:t>
            </w:r>
          </w:p>
        </w:tc>
        <w:tc>
          <w:tcPr>
            <w:tcW w:w="1984" w:type="dxa"/>
          </w:tcPr>
          <w:p w:rsidR="00331DBE" w:rsidRPr="00A80F27" w:rsidRDefault="00331DBE" w:rsidP="00876DF3">
            <w:pPr>
              <w:pStyle w:val="ad"/>
              <w:jc w:val="center"/>
              <w:rPr>
                <w:rFonts w:eastAsia="Times New Roman"/>
                <w:spacing w:val="-9"/>
              </w:rPr>
            </w:pPr>
            <w:r w:rsidRPr="00A80F27">
              <w:rPr>
                <w:rFonts w:eastAsia="Times New Roman"/>
                <w:spacing w:val="-9"/>
              </w:rPr>
              <w:t>Имеются</w:t>
            </w:r>
          </w:p>
        </w:tc>
        <w:tc>
          <w:tcPr>
            <w:tcW w:w="2268" w:type="dxa"/>
          </w:tcPr>
          <w:p w:rsidR="00331DBE" w:rsidRPr="003A5932" w:rsidRDefault="00331DBE" w:rsidP="00876DF3">
            <w:pPr>
              <w:pStyle w:val="ad"/>
              <w:jc w:val="center"/>
              <w:rPr>
                <w:rFonts w:eastAsia="Times New Roman"/>
                <w:spacing w:val="-9"/>
              </w:rPr>
            </w:pPr>
            <w:r>
              <w:rPr>
                <w:rFonts w:eastAsia="Times New Roman"/>
                <w:spacing w:val="-9"/>
              </w:rPr>
              <w:t>Заместитель главы района, руководитель аппарата Администрации района, руководители структурных подразделений</w:t>
            </w:r>
          </w:p>
        </w:tc>
        <w:tc>
          <w:tcPr>
            <w:tcW w:w="1701" w:type="dxa"/>
          </w:tcPr>
          <w:p w:rsidR="00331DBE" w:rsidRDefault="00331DBE" w:rsidP="00876DF3">
            <w:pPr>
              <w:pStyle w:val="ad"/>
              <w:jc w:val="center"/>
              <w:rPr>
                <w:rFonts w:eastAsia="Times New Roman"/>
                <w:spacing w:val="-7"/>
              </w:rPr>
            </w:pPr>
            <w:r>
              <w:rPr>
                <w:rFonts w:eastAsia="Times New Roman"/>
                <w:spacing w:val="-7"/>
              </w:rPr>
              <w:t xml:space="preserve">В течение </w:t>
            </w:r>
          </w:p>
          <w:p w:rsidR="00331DBE" w:rsidRPr="003A5932" w:rsidRDefault="00331DBE" w:rsidP="002007A0">
            <w:pPr>
              <w:pStyle w:val="ad"/>
              <w:jc w:val="center"/>
              <w:rPr>
                <w:rFonts w:eastAsia="Times New Roman"/>
                <w:spacing w:val="-7"/>
              </w:rPr>
            </w:pPr>
            <w:r>
              <w:rPr>
                <w:rFonts w:eastAsia="Times New Roman"/>
                <w:spacing w:val="-7"/>
              </w:rPr>
              <w:t>20</w:t>
            </w:r>
            <w:r w:rsidR="002007A0">
              <w:rPr>
                <w:rFonts w:eastAsia="Times New Roman"/>
                <w:spacing w:val="-7"/>
              </w:rPr>
              <w:t>21</w:t>
            </w:r>
            <w:r>
              <w:rPr>
                <w:rFonts w:eastAsia="Times New Roman"/>
                <w:spacing w:val="-7"/>
              </w:rPr>
              <w:t xml:space="preserve"> года</w:t>
            </w:r>
          </w:p>
        </w:tc>
        <w:tc>
          <w:tcPr>
            <w:tcW w:w="2126" w:type="dxa"/>
          </w:tcPr>
          <w:p w:rsidR="00331DBE" w:rsidRPr="00C3047A" w:rsidRDefault="00331DBE" w:rsidP="007F01FC">
            <w:pPr>
              <w:pStyle w:val="ad"/>
              <w:jc w:val="center"/>
              <w:rPr>
                <w:rFonts w:eastAsia="Times New Roman"/>
                <w:spacing w:val="-7"/>
              </w:rPr>
            </w:pPr>
            <w:r>
              <w:rPr>
                <w:rFonts w:eastAsia="Times New Roman"/>
                <w:spacing w:val="-7"/>
              </w:rPr>
              <w:t xml:space="preserve">Отсутствие выявленных  </w:t>
            </w:r>
            <w:r w:rsidRPr="007F01FC">
              <w:rPr>
                <w:rFonts w:eastAsia="Times New Roman"/>
                <w:spacing w:val="-7"/>
              </w:rPr>
              <w:t>нарушени</w:t>
            </w:r>
            <w:r>
              <w:rPr>
                <w:rFonts w:eastAsia="Times New Roman"/>
                <w:spacing w:val="-7"/>
              </w:rPr>
              <w:t>й</w:t>
            </w:r>
            <w:r w:rsidRPr="007F01FC">
              <w:rPr>
                <w:rFonts w:eastAsia="Times New Roman"/>
                <w:spacing w:val="-7"/>
              </w:rPr>
              <w:t xml:space="preserve"> антимонопольного законодательства</w:t>
            </w:r>
            <w:r>
              <w:rPr>
                <w:rFonts w:eastAsia="Times New Roman"/>
                <w:spacing w:val="-7"/>
              </w:rPr>
              <w:t>, увеличение количества сотрудников, прошедших обучение</w:t>
            </w:r>
          </w:p>
        </w:tc>
        <w:tc>
          <w:tcPr>
            <w:tcW w:w="1701" w:type="dxa"/>
          </w:tcPr>
          <w:p w:rsidR="00331DBE" w:rsidRPr="00A3012E" w:rsidRDefault="00331DBE" w:rsidP="005779F4">
            <w:pPr>
              <w:pStyle w:val="ad"/>
              <w:jc w:val="center"/>
              <w:rPr>
                <w:rFonts w:eastAsia="Times New Roman"/>
                <w:b/>
                <w:spacing w:val="-9"/>
                <w:sz w:val="28"/>
                <w:szCs w:val="28"/>
              </w:rPr>
            </w:pPr>
          </w:p>
        </w:tc>
      </w:tr>
      <w:tr w:rsidR="005878CF" w:rsidRPr="002C1A45" w:rsidTr="007B6BD5">
        <w:tc>
          <w:tcPr>
            <w:tcW w:w="2127" w:type="dxa"/>
          </w:tcPr>
          <w:p w:rsidR="005878CF" w:rsidRPr="003A5932" w:rsidRDefault="005878CF" w:rsidP="00435A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932">
              <w:rPr>
                <w:rFonts w:ascii="Times New Roman" w:hAnsi="Times New Roman" w:cs="Times New Roman"/>
                <w:sz w:val="24"/>
                <w:szCs w:val="24"/>
              </w:rPr>
              <w:t>Действия (бездействие) должностных лиц Администрации района, которые могут привести к нарушению антимонопольного законодательства</w:t>
            </w:r>
          </w:p>
          <w:p w:rsidR="005878CF" w:rsidRPr="003A5932" w:rsidRDefault="005878CF" w:rsidP="00435A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878CF" w:rsidRPr="0033054B" w:rsidRDefault="005878CF" w:rsidP="00331D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 xml:space="preserve">Усиление внутреннего контроля, обучение сотрудников,  разъяснение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антимонопольного </w:t>
            </w: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>законодательств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05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</w:tcPr>
          <w:p w:rsidR="005878CF" w:rsidRDefault="005878CF" w:rsidP="00331D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DBE">
              <w:rPr>
                <w:rFonts w:ascii="Times New Roman" w:hAnsi="Times New Roman" w:cs="Times New Roman"/>
                <w:sz w:val="24"/>
                <w:szCs w:val="24"/>
              </w:rPr>
              <w:t>Информиро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31DBE">
              <w:rPr>
                <w:rFonts w:ascii="Times New Roman" w:hAnsi="Times New Roman" w:cs="Times New Roman"/>
                <w:sz w:val="24"/>
                <w:szCs w:val="24"/>
              </w:rPr>
              <w:t>ание руководителей структурных подразделений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района о практике применения антимонопольного законодательства;</w:t>
            </w:r>
          </w:p>
          <w:p w:rsidR="005878CF" w:rsidRDefault="005878CF" w:rsidP="00331D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исполнения мероприятий по снижению рисков нарушения антимонопольного законодательства;</w:t>
            </w:r>
          </w:p>
          <w:p w:rsidR="005878CF" w:rsidRDefault="005878CF" w:rsidP="00331D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ежегодных рабочих совещаний по обсуждению результатов правоприменительной практики по вопросам антимонопольного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комплаенса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Администрации района</w:t>
            </w:r>
          </w:p>
          <w:p w:rsidR="005878CF" w:rsidRPr="00331DBE" w:rsidRDefault="005878CF" w:rsidP="00331D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878CF" w:rsidRPr="005878CF" w:rsidRDefault="005878CF" w:rsidP="005779F4">
            <w:pPr>
              <w:pStyle w:val="ad"/>
              <w:jc w:val="center"/>
              <w:rPr>
                <w:rFonts w:eastAsia="Times New Roman"/>
                <w:spacing w:val="-9"/>
              </w:rPr>
            </w:pPr>
            <w:r w:rsidRPr="005878CF">
              <w:rPr>
                <w:rFonts w:eastAsia="Times New Roman"/>
                <w:spacing w:val="-9"/>
              </w:rPr>
              <w:lastRenderedPageBreak/>
              <w:t xml:space="preserve">Имеются </w:t>
            </w:r>
          </w:p>
        </w:tc>
        <w:tc>
          <w:tcPr>
            <w:tcW w:w="2268" w:type="dxa"/>
          </w:tcPr>
          <w:p w:rsidR="005878CF" w:rsidRPr="005878CF" w:rsidRDefault="005878CF" w:rsidP="005878CF">
            <w:pPr>
              <w:pStyle w:val="ad"/>
              <w:jc w:val="center"/>
              <w:rPr>
                <w:rFonts w:eastAsia="Times New Roman"/>
                <w:spacing w:val="-9"/>
              </w:rPr>
            </w:pPr>
            <w:r>
              <w:rPr>
                <w:rFonts w:eastAsia="Times New Roman"/>
                <w:spacing w:val="-9"/>
              </w:rPr>
              <w:t>Начальник отдела экономики и реформ Администрации района</w:t>
            </w:r>
          </w:p>
        </w:tc>
        <w:tc>
          <w:tcPr>
            <w:tcW w:w="1701" w:type="dxa"/>
          </w:tcPr>
          <w:p w:rsidR="005878CF" w:rsidRDefault="005878CF" w:rsidP="001E40F7">
            <w:pPr>
              <w:pStyle w:val="ad"/>
              <w:jc w:val="center"/>
              <w:rPr>
                <w:rFonts w:eastAsia="Times New Roman"/>
                <w:spacing w:val="-7"/>
              </w:rPr>
            </w:pPr>
            <w:r>
              <w:rPr>
                <w:rFonts w:eastAsia="Times New Roman"/>
                <w:spacing w:val="-7"/>
              </w:rPr>
              <w:t xml:space="preserve">В течение </w:t>
            </w:r>
          </w:p>
          <w:p w:rsidR="005878CF" w:rsidRPr="003A5932" w:rsidRDefault="005878CF" w:rsidP="002007A0">
            <w:pPr>
              <w:pStyle w:val="ad"/>
              <w:jc w:val="center"/>
              <w:rPr>
                <w:rFonts w:eastAsia="Times New Roman"/>
                <w:spacing w:val="-7"/>
              </w:rPr>
            </w:pPr>
            <w:r>
              <w:rPr>
                <w:rFonts w:eastAsia="Times New Roman"/>
                <w:spacing w:val="-7"/>
              </w:rPr>
              <w:t>20</w:t>
            </w:r>
            <w:r w:rsidR="002007A0">
              <w:rPr>
                <w:rFonts w:eastAsia="Times New Roman"/>
                <w:spacing w:val="-7"/>
              </w:rPr>
              <w:t>21</w:t>
            </w:r>
            <w:r>
              <w:rPr>
                <w:rFonts w:eastAsia="Times New Roman"/>
                <w:spacing w:val="-7"/>
              </w:rPr>
              <w:t xml:space="preserve"> года</w:t>
            </w:r>
          </w:p>
        </w:tc>
        <w:tc>
          <w:tcPr>
            <w:tcW w:w="2126" w:type="dxa"/>
          </w:tcPr>
          <w:p w:rsidR="005878CF" w:rsidRDefault="005878CF" w:rsidP="005779F4">
            <w:pPr>
              <w:pStyle w:val="ad"/>
              <w:jc w:val="center"/>
              <w:rPr>
                <w:rFonts w:eastAsia="Times New Roman"/>
                <w:spacing w:val="-7"/>
              </w:rPr>
            </w:pPr>
            <w:r>
              <w:rPr>
                <w:rFonts w:eastAsia="Times New Roman"/>
                <w:spacing w:val="-7"/>
              </w:rPr>
              <w:t>Организация работы структурных подразделений с учетом практики применения антимонопольного законодательства,</w:t>
            </w:r>
          </w:p>
          <w:p w:rsidR="005878CF" w:rsidRDefault="005878CF" w:rsidP="005779F4">
            <w:pPr>
              <w:pStyle w:val="ad"/>
              <w:jc w:val="center"/>
              <w:rPr>
                <w:rFonts w:eastAsia="Times New Roman"/>
                <w:spacing w:val="-7"/>
              </w:rPr>
            </w:pPr>
            <w:r>
              <w:rPr>
                <w:rFonts w:eastAsia="Times New Roman"/>
                <w:spacing w:val="-7"/>
              </w:rPr>
              <w:t>отсутствие выявленных нарушений</w:t>
            </w:r>
          </w:p>
          <w:p w:rsidR="005878CF" w:rsidRPr="005878CF" w:rsidRDefault="005878CF" w:rsidP="005878CF">
            <w:pPr>
              <w:pStyle w:val="ad"/>
              <w:jc w:val="center"/>
              <w:rPr>
                <w:rFonts w:eastAsia="Times New Roman"/>
                <w:spacing w:val="-7"/>
              </w:rPr>
            </w:pPr>
            <w:r>
              <w:rPr>
                <w:rFonts w:eastAsia="Times New Roman"/>
                <w:spacing w:val="-7"/>
              </w:rPr>
              <w:lastRenderedPageBreak/>
              <w:t>антимонопольного законодательства, увеличение количества сотрудников, прошедших обучение</w:t>
            </w:r>
          </w:p>
        </w:tc>
        <w:tc>
          <w:tcPr>
            <w:tcW w:w="1701" w:type="dxa"/>
          </w:tcPr>
          <w:p w:rsidR="005878CF" w:rsidRPr="005878CF" w:rsidRDefault="005878CF" w:rsidP="00EE484F">
            <w:pPr>
              <w:pStyle w:val="ad"/>
              <w:ind w:right="141"/>
              <w:jc w:val="center"/>
              <w:rPr>
                <w:rFonts w:eastAsia="Times New Roman"/>
                <w:spacing w:val="-9"/>
              </w:rPr>
            </w:pPr>
          </w:p>
        </w:tc>
      </w:tr>
    </w:tbl>
    <w:p w:rsidR="00A3012E" w:rsidRDefault="00A3012E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3012E" w:rsidRDefault="00A3012E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3012E" w:rsidRDefault="00A3012E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3012E" w:rsidRDefault="00A3012E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3012E" w:rsidRDefault="00A3012E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3012E" w:rsidRDefault="00A3012E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3012E" w:rsidRPr="002647D5" w:rsidRDefault="00A3012E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0" w:name="_GoBack"/>
      <w:bookmarkEnd w:id="0"/>
    </w:p>
    <w:sectPr w:rsidR="00A3012E" w:rsidRPr="002647D5" w:rsidSect="00197237">
      <w:pgSz w:w="16838" w:h="11906" w:orient="landscape" w:code="9"/>
      <w:pgMar w:top="851" w:right="993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70F4DC1"/>
    <w:multiLevelType w:val="hybridMultilevel"/>
    <w:tmpl w:val="EEFCB976"/>
    <w:lvl w:ilvl="0" w:tplc="38569816">
      <w:start w:val="1"/>
      <w:numFmt w:val="decimal"/>
      <w:lvlText w:val="%1."/>
      <w:lvlJc w:val="left"/>
      <w:pPr>
        <w:tabs>
          <w:tab w:val="num" w:pos="1125"/>
        </w:tabs>
        <w:ind w:left="112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2" w15:restartNumberingAfterBreak="0">
    <w:nsid w:val="2E6F0434"/>
    <w:multiLevelType w:val="hybridMultilevel"/>
    <w:tmpl w:val="2390CB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B23608"/>
    <w:multiLevelType w:val="hybridMultilevel"/>
    <w:tmpl w:val="018A749A"/>
    <w:lvl w:ilvl="0" w:tplc="0406A6AE">
      <w:start w:val="1"/>
      <w:numFmt w:val="decimal"/>
      <w:lvlText w:val="%1."/>
      <w:lvlJc w:val="left"/>
      <w:pPr>
        <w:ind w:left="525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466"/>
    <w:rsid w:val="0000033C"/>
    <w:rsid w:val="00003562"/>
    <w:rsid w:val="0000576E"/>
    <w:rsid w:val="0000609C"/>
    <w:rsid w:val="00006419"/>
    <w:rsid w:val="0000735E"/>
    <w:rsid w:val="00007DFA"/>
    <w:rsid w:val="00011687"/>
    <w:rsid w:val="00011B49"/>
    <w:rsid w:val="0001240F"/>
    <w:rsid w:val="00012CA5"/>
    <w:rsid w:val="00013A27"/>
    <w:rsid w:val="000147AD"/>
    <w:rsid w:val="000154D9"/>
    <w:rsid w:val="0001709E"/>
    <w:rsid w:val="00020EB4"/>
    <w:rsid w:val="000210ED"/>
    <w:rsid w:val="00021650"/>
    <w:rsid w:val="000244D1"/>
    <w:rsid w:val="00024895"/>
    <w:rsid w:val="00027157"/>
    <w:rsid w:val="00027D15"/>
    <w:rsid w:val="00030712"/>
    <w:rsid w:val="000318A6"/>
    <w:rsid w:val="00033F2B"/>
    <w:rsid w:val="0003416B"/>
    <w:rsid w:val="00034995"/>
    <w:rsid w:val="0003569A"/>
    <w:rsid w:val="00035D4D"/>
    <w:rsid w:val="00035D8B"/>
    <w:rsid w:val="0004259C"/>
    <w:rsid w:val="00042AFB"/>
    <w:rsid w:val="0004370D"/>
    <w:rsid w:val="00043D83"/>
    <w:rsid w:val="00045DF1"/>
    <w:rsid w:val="00046A25"/>
    <w:rsid w:val="00050353"/>
    <w:rsid w:val="00050567"/>
    <w:rsid w:val="00051C31"/>
    <w:rsid w:val="00052ED2"/>
    <w:rsid w:val="000550F6"/>
    <w:rsid w:val="00055605"/>
    <w:rsid w:val="00055BB5"/>
    <w:rsid w:val="00055DD3"/>
    <w:rsid w:val="00055EF8"/>
    <w:rsid w:val="0005648C"/>
    <w:rsid w:val="00056BA0"/>
    <w:rsid w:val="00057431"/>
    <w:rsid w:val="00060FD6"/>
    <w:rsid w:val="00066F6B"/>
    <w:rsid w:val="0006723B"/>
    <w:rsid w:val="00070D1F"/>
    <w:rsid w:val="00071EBD"/>
    <w:rsid w:val="00077430"/>
    <w:rsid w:val="00081AB0"/>
    <w:rsid w:val="00082BE4"/>
    <w:rsid w:val="000840E7"/>
    <w:rsid w:val="00084ACC"/>
    <w:rsid w:val="00085A94"/>
    <w:rsid w:val="00087F2D"/>
    <w:rsid w:val="00091BE5"/>
    <w:rsid w:val="00094CED"/>
    <w:rsid w:val="000A0580"/>
    <w:rsid w:val="000A1754"/>
    <w:rsid w:val="000A39E6"/>
    <w:rsid w:val="000A4243"/>
    <w:rsid w:val="000B0785"/>
    <w:rsid w:val="000B0FE9"/>
    <w:rsid w:val="000B2F70"/>
    <w:rsid w:val="000B377A"/>
    <w:rsid w:val="000B3AF8"/>
    <w:rsid w:val="000B4114"/>
    <w:rsid w:val="000B42CB"/>
    <w:rsid w:val="000B4476"/>
    <w:rsid w:val="000B462F"/>
    <w:rsid w:val="000B597B"/>
    <w:rsid w:val="000B5A68"/>
    <w:rsid w:val="000C0842"/>
    <w:rsid w:val="000C0D96"/>
    <w:rsid w:val="000C168E"/>
    <w:rsid w:val="000C1D3F"/>
    <w:rsid w:val="000C28BD"/>
    <w:rsid w:val="000C6D05"/>
    <w:rsid w:val="000C7671"/>
    <w:rsid w:val="000C78DE"/>
    <w:rsid w:val="000C7AC7"/>
    <w:rsid w:val="000D00AC"/>
    <w:rsid w:val="000D1307"/>
    <w:rsid w:val="000D1432"/>
    <w:rsid w:val="000D192A"/>
    <w:rsid w:val="000D2824"/>
    <w:rsid w:val="000D2849"/>
    <w:rsid w:val="000D2FFB"/>
    <w:rsid w:val="000D47B5"/>
    <w:rsid w:val="000D4A5E"/>
    <w:rsid w:val="000D5121"/>
    <w:rsid w:val="000D55ED"/>
    <w:rsid w:val="000D617F"/>
    <w:rsid w:val="000D6393"/>
    <w:rsid w:val="000D7B91"/>
    <w:rsid w:val="000E00B4"/>
    <w:rsid w:val="000E0683"/>
    <w:rsid w:val="000E18D9"/>
    <w:rsid w:val="000E4DB4"/>
    <w:rsid w:val="000E4E65"/>
    <w:rsid w:val="000E4EF3"/>
    <w:rsid w:val="000E6611"/>
    <w:rsid w:val="000E762F"/>
    <w:rsid w:val="000F0925"/>
    <w:rsid w:val="000F1118"/>
    <w:rsid w:val="000F3B0E"/>
    <w:rsid w:val="000F4EA0"/>
    <w:rsid w:val="000F6DBA"/>
    <w:rsid w:val="000F77DF"/>
    <w:rsid w:val="00100FC1"/>
    <w:rsid w:val="00101728"/>
    <w:rsid w:val="00107676"/>
    <w:rsid w:val="0010794C"/>
    <w:rsid w:val="00112A6F"/>
    <w:rsid w:val="001169D0"/>
    <w:rsid w:val="00123575"/>
    <w:rsid w:val="001239A7"/>
    <w:rsid w:val="00124FDE"/>
    <w:rsid w:val="00126124"/>
    <w:rsid w:val="00126587"/>
    <w:rsid w:val="0012712F"/>
    <w:rsid w:val="00127F71"/>
    <w:rsid w:val="00134746"/>
    <w:rsid w:val="00135B6C"/>
    <w:rsid w:val="0013723C"/>
    <w:rsid w:val="00140A52"/>
    <w:rsid w:val="00141831"/>
    <w:rsid w:val="0014307F"/>
    <w:rsid w:val="00143086"/>
    <w:rsid w:val="00144B34"/>
    <w:rsid w:val="00145A7C"/>
    <w:rsid w:val="0014614E"/>
    <w:rsid w:val="00146F54"/>
    <w:rsid w:val="00152C04"/>
    <w:rsid w:val="0015320C"/>
    <w:rsid w:val="00157A25"/>
    <w:rsid w:val="0016055B"/>
    <w:rsid w:val="00160CDB"/>
    <w:rsid w:val="00162298"/>
    <w:rsid w:val="00164B79"/>
    <w:rsid w:val="00170123"/>
    <w:rsid w:val="00170317"/>
    <w:rsid w:val="0017125E"/>
    <w:rsid w:val="00172036"/>
    <w:rsid w:val="00173B1C"/>
    <w:rsid w:val="0018184C"/>
    <w:rsid w:val="0018192A"/>
    <w:rsid w:val="00182ABB"/>
    <w:rsid w:val="001847F9"/>
    <w:rsid w:val="00184C16"/>
    <w:rsid w:val="001865BC"/>
    <w:rsid w:val="00186F79"/>
    <w:rsid w:val="001870B7"/>
    <w:rsid w:val="001878AA"/>
    <w:rsid w:val="0019048D"/>
    <w:rsid w:val="00191764"/>
    <w:rsid w:val="0019247A"/>
    <w:rsid w:val="00192E19"/>
    <w:rsid w:val="00193F60"/>
    <w:rsid w:val="00196606"/>
    <w:rsid w:val="00196DB5"/>
    <w:rsid w:val="00197237"/>
    <w:rsid w:val="00197DE9"/>
    <w:rsid w:val="001A19A3"/>
    <w:rsid w:val="001A2C01"/>
    <w:rsid w:val="001A5317"/>
    <w:rsid w:val="001A54DD"/>
    <w:rsid w:val="001A7963"/>
    <w:rsid w:val="001B170B"/>
    <w:rsid w:val="001B20A4"/>
    <w:rsid w:val="001B2C42"/>
    <w:rsid w:val="001B37FD"/>
    <w:rsid w:val="001B45E6"/>
    <w:rsid w:val="001B795A"/>
    <w:rsid w:val="001C0999"/>
    <w:rsid w:val="001C0D0E"/>
    <w:rsid w:val="001C0DBD"/>
    <w:rsid w:val="001C2FF3"/>
    <w:rsid w:val="001C477B"/>
    <w:rsid w:val="001C480F"/>
    <w:rsid w:val="001C5800"/>
    <w:rsid w:val="001C5A85"/>
    <w:rsid w:val="001C6F69"/>
    <w:rsid w:val="001D12AB"/>
    <w:rsid w:val="001D21FF"/>
    <w:rsid w:val="001D3B07"/>
    <w:rsid w:val="001D41A9"/>
    <w:rsid w:val="001D4840"/>
    <w:rsid w:val="001D4BA6"/>
    <w:rsid w:val="001D5BDB"/>
    <w:rsid w:val="001D66CE"/>
    <w:rsid w:val="001D69B0"/>
    <w:rsid w:val="001D6DC4"/>
    <w:rsid w:val="001E1466"/>
    <w:rsid w:val="001E157C"/>
    <w:rsid w:val="001E3961"/>
    <w:rsid w:val="001E3A39"/>
    <w:rsid w:val="001E4260"/>
    <w:rsid w:val="001E4A3D"/>
    <w:rsid w:val="001F2606"/>
    <w:rsid w:val="001F352A"/>
    <w:rsid w:val="001F74CA"/>
    <w:rsid w:val="0020034F"/>
    <w:rsid w:val="002007A0"/>
    <w:rsid w:val="00203BA7"/>
    <w:rsid w:val="0020466C"/>
    <w:rsid w:val="002056A2"/>
    <w:rsid w:val="0020603E"/>
    <w:rsid w:val="00206778"/>
    <w:rsid w:val="002076BB"/>
    <w:rsid w:val="00207BDB"/>
    <w:rsid w:val="00210C9D"/>
    <w:rsid w:val="00214A33"/>
    <w:rsid w:val="00214AD7"/>
    <w:rsid w:val="00214C3A"/>
    <w:rsid w:val="0021597D"/>
    <w:rsid w:val="002162DA"/>
    <w:rsid w:val="00221053"/>
    <w:rsid w:val="002211B1"/>
    <w:rsid w:val="0022131C"/>
    <w:rsid w:val="0022150A"/>
    <w:rsid w:val="00225244"/>
    <w:rsid w:val="00225AAA"/>
    <w:rsid w:val="00225BF6"/>
    <w:rsid w:val="0023107C"/>
    <w:rsid w:val="00232096"/>
    <w:rsid w:val="0023275F"/>
    <w:rsid w:val="00233032"/>
    <w:rsid w:val="00233807"/>
    <w:rsid w:val="002358A9"/>
    <w:rsid w:val="00236245"/>
    <w:rsid w:val="002373B1"/>
    <w:rsid w:val="00237A3E"/>
    <w:rsid w:val="00237D9D"/>
    <w:rsid w:val="0024047E"/>
    <w:rsid w:val="0024259D"/>
    <w:rsid w:val="0024337C"/>
    <w:rsid w:val="002433B9"/>
    <w:rsid w:val="0024346D"/>
    <w:rsid w:val="0024464F"/>
    <w:rsid w:val="002448BC"/>
    <w:rsid w:val="00246BF5"/>
    <w:rsid w:val="00247BEE"/>
    <w:rsid w:val="00250087"/>
    <w:rsid w:val="00250B8A"/>
    <w:rsid w:val="0025104C"/>
    <w:rsid w:val="00255EE6"/>
    <w:rsid w:val="00256DFA"/>
    <w:rsid w:val="002578F9"/>
    <w:rsid w:val="002631B9"/>
    <w:rsid w:val="0026455C"/>
    <w:rsid w:val="002647D5"/>
    <w:rsid w:val="00265B16"/>
    <w:rsid w:val="00266635"/>
    <w:rsid w:val="00267F2D"/>
    <w:rsid w:val="00271046"/>
    <w:rsid w:val="0027148A"/>
    <w:rsid w:val="002802A2"/>
    <w:rsid w:val="002837BA"/>
    <w:rsid w:val="002846DC"/>
    <w:rsid w:val="00286524"/>
    <w:rsid w:val="00287073"/>
    <w:rsid w:val="0028773C"/>
    <w:rsid w:val="002924C8"/>
    <w:rsid w:val="0029281E"/>
    <w:rsid w:val="00293662"/>
    <w:rsid w:val="0029540C"/>
    <w:rsid w:val="002A06DE"/>
    <w:rsid w:val="002A22A8"/>
    <w:rsid w:val="002A2DE5"/>
    <w:rsid w:val="002A44B8"/>
    <w:rsid w:val="002A68C7"/>
    <w:rsid w:val="002A7392"/>
    <w:rsid w:val="002A772E"/>
    <w:rsid w:val="002B089E"/>
    <w:rsid w:val="002B1BEE"/>
    <w:rsid w:val="002B245E"/>
    <w:rsid w:val="002B2887"/>
    <w:rsid w:val="002B3DFD"/>
    <w:rsid w:val="002B3E9B"/>
    <w:rsid w:val="002B59C2"/>
    <w:rsid w:val="002C1A45"/>
    <w:rsid w:val="002C2DF2"/>
    <w:rsid w:val="002C3FC3"/>
    <w:rsid w:val="002C46D2"/>
    <w:rsid w:val="002C4AA7"/>
    <w:rsid w:val="002C5486"/>
    <w:rsid w:val="002C5857"/>
    <w:rsid w:val="002C66A3"/>
    <w:rsid w:val="002C7FD6"/>
    <w:rsid w:val="002D043E"/>
    <w:rsid w:val="002D2F24"/>
    <w:rsid w:val="002D4335"/>
    <w:rsid w:val="002D5315"/>
    <w:rsid w:val="002E09D4"/>
    <w:rsid w:val="002E1B2F"/>
    <w:rsid w:val="002E22DA"/>
    <w:rsid w:val="002E2546"/>
    <w:rsid w:val="002E2F49"/>
    <w:rsid w:val="002E325A"/>
    <w:rsid w:val="002E3D9D"/>
    <w:rsid w:val="002E44B3"/>
    <w:rsid w:val="002F09AF"/>
    <w:rsid w:val="002F0AF7"/>
    <w:rsid w:val="002F1F65"/>
    <w:rsid w:val="002F257B"/>
    <w:rsid w:val="002F5465"/>
    <w:rsid w:val="002F5FB3"/>
    <w:rsid w:val="002F77D6"/>
    <w:rsid w:val="00301010"/>
    <w:rsid w:val="00301236"/>
    <w:rsid w:val="0030218E"/>
    <w:rsid w:val="00302C8A"/>
    <w:rsid w:val="003044BF"/>
    <w:rsid w:val="00304FA9"/>
    <w:rsid w:val="00305C3E"/>
    <w:rsid w:val="00305EA8"/>
    <w:rsid w:val="00306313"/>
    <w:rsid w:val="003125C0"/>
    <w:rsid w:val="00312AFA"/>
    <w:rsid w:val="003132BF"/>
    <w:rsid w:val="00314217"/>
    <w:rsid w:val="00314F29"/>
    <w:rsid w:val="0031597F"/>
    <w:rsid w:val="00317C18"/>
    <w:rsid w:val="00320FAD"/>
    <w:rsid w:val="00321644"/>
    <w:rsid w:val="0032430D"/>
    <w:rsid w:val="00325298"/>
    <w:rsid w:val="00326A62"/>
    <w:rsid w:val="0033054B"/>
    <w:rsid w:val="00331DBE"/>
    <w:rsid w:val="00336981"/>
    <w:rsid w:val="00341D93"/>
    <w:rsid w:val="003422C7"/>
    <w:rsid w:val="003427A8"/>
    <w:rsid w:val="00343AEB"/>
    <w:rsid w:val="00344393"/>
    <w:rsid w:val="00344C15"/>
    <w:rsid w:val="0034544E"/>
    <w:rsid w:val="003454C0"/>
    <w:rsid w:val="00346139"/>
    <w:rsid w:val="003472A9"/>
    <w:rsid w:val="00347469"/>
    <w:rsid w:val="00347D1E"/>
    <w:rsid w:val="00347E46"/>
    <w:rsid w:val="00351BEF"/>
    <w:rsid w:val="00352684"/>
    <w:rsid w:val="003526D4"/>
    <w:rsid w:val="00354D18"/>
    <w:rsid w:val="00355B07"/>
    <w:rsid w:val="00356A85"/>
    <w:rsid w:val="00357631"/>
    <w:rsid w:val="00360459"/>
    <w:rsid w:val="00360DDD"/>
    <w:rsid w:val="0036279D"/>
    <w:rsid w:val="00362819"/>
    <w:rsid w:val="00364FA6"/>
    <w:rsid w:val="00365813"/>
    <w:rsid w:val="00367331"/>
    <w:rsid w:val="0036757C"/>
    <w:rsid w:val="00370B6C"/>
    <w:rsid w:val="00371260"/>
    <w:rsid w:val="00371724"/>
    <w:rsid w:val="00371746"/>
    <w:rsid w:val="003737F6"/>
    <w:rsid w:val="00377A0D"/>
    <w:rsid w:val="00380B5D"/>
    <w:rsid w:val="00380FCD"/>
    <w:rsid w:val="003824E4"/>
    <w:rsid w:val="00382B5B"/>
    <w:rsid w:val="00383BA9"/>
    <w:rsid w:val="003863E5"/>
    <w:rsid w:val="003870E0"/>
    <w:rsid w:val="00387ED8"/>
    <w:rsid w:val="00390EFF"/>
    <w:rsid w:val="0039109A"/>
    <w:rsid w:val="00391C2E"/>
    <w:rsid w:val="00391F6D"/>
    <w:rsid w:val="003928DF"/>
    <w:rsid w:val="003948A2"/>
    <w:rsid w:val="00396F9F"/>
    <w:rsid w:val="0039736C"/>
    <w:rsid w:val="00397691"/>
    <w:rsid w:val="003978D3"/>
    <w:rsid w:val="00397A5C"/>
    <w:rsid w:val="00397FD4"/>
    <w:rsid w:val="003A11C8"/>
    <w:rsid w:val="003A34E8"/>
    <w:rsid w:val="003A406B"/>
    <w:rsid w:val="003A5932"/>
    <w:rsid w:val="003A59CA"/>
    <w:rsid w:val="003A613D"/>
    <w:rsid w:val="003B0A60"/>
    <w:rsid w:val="003B18AF"/>
    <w:rsid w:val="003B1CAF"/>
    <w:rsid w:val="003B2D3C"/>
    <w:rsid w:val="003B35BF"/>
    <w:rsid w:val="003B37E5"/>
    <w:rsid w:val="003B464C"/>
    <w:rsid w:val="003B5ED0"/>
    <w:rsid w:val="003B619A"/>
    <w:rsid w:val="003B6286"/>
    <w:rsid w:val="003C06BC"/>
    <w:rsid w:val="003C0DE5"/>
    <w:rsid w:val="003C0E51"/>
    <w:rsid w:val="003C128D"/>
    <w:rsid w:val="003C16F9"/>
    <w:rsid w:val="003C1DEB"/>
    <w:rsid w:val="003C1FCA"/>
    <w:rsid w:val="003C4AD7"/>
    <w:rsid w:val="003C5448"/>
    <w:rsid w:val="003C5748"/>
    <w:rsid w:val="003C7A33"/>
    <w:rsid w:val="003D08CA"/>
    <w:rsid w:val="003D2494"/>
    <w:rsid w:val="003D2F46"/>
    <w:rsid w:val="003D33F1"/>
    <w:rsid w:val="003D3720"/>
    <w:rsid w:val="003D4FA4"/>
    <w:rsid w:val="003D5163"/>
    <w:rsid w:val="003D664E"/>
    <w:rsid w:val="003D7348"/>
    <w:rsid w:val="003D7D7A"/>
    <w:rsid w:val="003E0E50"/>
    <w:rsid w:val="003E1067"/>
    <w:rsid w:val="003E20EC"/>
    <w:rsid w:val="003E271A"/>
    <w:rsid w:val="003E299D"/>
    <w:rsid w:val="003E30DF"/>
    <w:rsid w:val="003E3D36"/>
    <w:rsid w:val="003E4BA1"/>
    <w:rsid w:val="003E592D"/>
    <w:rsid w:val="003E611B"/>
    <w:rsid w:val="003E7048"/>
    <w:rsid w:val="003E7396"/>
    <w:rsid w:val="003E760A"/>
    <w:rsid w:val="003F13C6"/>
    <w:rsid w:val="003F15ED"/>
    <w:rsid w:val="003F3A68"/>
    <w:rsid w:val="003F5055"/>
    <w:rsid w:val="003F6AA4"/>
    <w:rsid w:val="003F6BE9"/>
    <w:rsid w:val="003F7331"/>
    <w:rsid w:val="003F7A1B"/>
    <w:rsid w:val="00400B98"/>
    <w:rsid w:val="0040195F"/>
    <w:rsid w:val="00402598"/>
    <w:rsid w:val="004026DC"/>
    <w:rsid w:val="004028FF"/>
    <w:rsid w:val="00402960"/>
    <w:rsid w:val="00403607"/>
    <w:rsid w:val="00403E4B"/>
    <w:rsid w:val="00404804"/>
    <w:rsid w:val="0040693E"/>
    <w:rsid w:val="00412410"/>
    <w:rsid w:val="00412EDD"/>
    <w:rsid w:val="0041701C"/>
    <w:rsid w:val="0041743F"/>
    <w:rsid w:val="00417653"/>
    <w:rsid w:val="0042050E"/>
    <w:rsid w:val="00422C55"/>
    <w:rsid w:val="00424E85"/>
    <w:rsid w:val="0042619C"/>
    <w:rsid w:val="004265D6"/>
    <w:rsid w:val="0043311D"/>
    <w:rsid w:val="00433180"/>
    <w:rsid w:val="0043427E"/>
    <w:rsid w:val="00435AE6"/>
    <w:rsid w:val="00436AEF"/>
    <w:rsid w:val="00436CF1"/>
    <w:rsid w:val="0043734F"/>
    <w:rsid w:val="004415BD"/>
    <w:rsid w:val="00441C87"/>
    <w:rsid w:val="00442596"/>
    <w:rsid w:val="00443F29"/>
    <w:rsid w:val="00446192"/>
    <w:rsid w:val="004466A0"/>
    <w:rsid w:val="00446A27"/>
    <w:rsid w:val="00447AC2"/>
    <w:rsid w:val="00450EB3"/>
    <w:rsid w:val="004519FF"/>
    <w:rsid w:val="00454983"/>
    <w:rsid w:val="0045543F"/>
    <w:rsid w:val="00455C65"/>
    <w:rsid w:val="00455F4C"/>
    <w:rsid w:val="00460387"/>
    <w:rsid w:val="0046041A"/>
    <w:rsid w:val="004645D5"/>
    <w:rsid w:val="004674CB"/>
    <w:rsid w:val="00470A27"/>
    <w:rsid w:val="00472D68"/>
    <w:rsid w:val="0047346C"/>
    <w:rsid w:val="00474D8A"/>
    <w:rsid w:val="004768E7"/>
    <w:rsid w:val="00477F28"/>
    <w:rsid w:val="00480AFE"/>
    <w:rsid w:val="00481147"/>
    <w:rsid w:val="004838EE"/>
    <w:rsid w:val="0048397D"/>
    <w:rsid w:val="00483BAE"/>
    <w:rsid w:val="00486DBF"/>
    <w:rsid w:val="0049073B"/>
    <w:rsid w:val="00490A92"/>
    <w:rsid w:val="0049127A"/>
    <w:rsid w:val="00492061"/>
    <w:rsid w:val="00493889"/>
    <w:rsid w:val="004938A6"/>
    <w:rsid w:val="00493D68"/>
    <w:rsid w:val="00493DAB"/>
    <w:rsid w:val="004950E9"/>
    <w:rsid w:val="00495E39"/>
    <w:rsid w:val="00495FD7"/>
    <w:rsid w:val="00496685"/>
    <w:rsid w:val="00496918"/>
    <w:rsid w:val="0049697C"/>
    <w:rsid w:val="00497A85"/>
    <w:rsid w:val="004A148C"/>
    <w:rsid w:val="004A19C5"/>
    <w:rsid w:val="004A3198"/>
    <w:rsid w:val="004A327F"/>
    <w:rsid w:val="004A3EF4"/>
    <w:rsid w:val="004A41A3"/>
    <w:rsid w:val="004A5F2E"/>
    <w:rsid w:val="004A602D"/>
    <w:rsid w:val="004A6231"/>
    <w:rsid w:val="004B0D88"/>
    <w:rsid w:val="004B1175"/>
    <w:rsid w:val="004B154E"/>
    <w:rsid w:val="004B1D72"/>
    <w:rsid w:val="004B2EA4"/>
    <w:rsid w:val="004B33E0"/>
    <w:rsid w:val="004B354F"/>
    <w:rsid w:val="004B394E"/>
    <w:rsid w:val="004B59DE"/>
    <w:rsid w:val="004B6F45"/>
    <w:rsid w:val="004B735C"/>
    <w:rsid w:val="004C6AA3"/>
    <w:rsid w:val="004C7980"/>
    <w:rsid w:val="004C7B86"/>
    <w:rsid w:val="004D0487"/>
    <w:rsid w:val="004D0A4C"/>
    <w:rsid w:val="004D2796"/>
    <w:rsid w:val="004D2DFF"/>
    <w:rsid w:val="004D3B69"/>
    <w:rsid w:val="004D3E83"/>
    <w:rsid w:val="004D5764"/>
    <w:rsid w:val="004D5B2C"/>
    <w:rsid w:val="004D6FF2"/>
    <w:rsid w:val="004D7B0D"/>
    <w:rsid w:val="004E0ACF"/>
    <w:rsid w:val="004E1929"/>
    <w:rsid w:val="004E2EFF"/>
    <w:rsid w:val="004E5378"/>
    <w:rsid w:val="004E724C"/>
    <w:rsid w:val="004F01AC"/>
    <w:rsid w:val="004F1446"/>
    <w:rsid w:val="004F164E"/>
    <w:rsid w:val="004F1910"/>
    <w:rsid w:val="004F2213"/>
    <w:rsid w:val="004F35BA"/>
    <w:rsid w:val="004F3869"/>
    <w:rsid w:val="004F5180"/>
    <w:rsid w:val="004F5D40"/>
    <w:rsid w:val="004F5D7D"/>
    <w:rsid w:val="004F7F8E"/>
    <w:rsid w:val="00501237"/>
    <w:rsid w:val="005017F2"/>
    <w:rsid w:val="00501A1D"/>
    <w:rsid w:val="00502D96"/>
    <w:rsid w:val="005033A8"/>
    <w:rsid w:val="005038EB"/>
    <w:rsid w:val="00503E76"/>
    <w:rsid w:val="005057D0"/>
    <w:rsid w:val="0050711E"/>
    <w:rsid w:val="00507865"/>
    <w:rsid w:val="00511416"/>
    <w:rsid w:val="005138F3"/>
    <w:rsid w:val="00514588"/>
    <w:rsid w:val="005148B0"/>
    <w:rsid w:val="005157D7"/>
    <w:rsid w:val="0051682A"/>
    <w:rsid w:val="00521134"/>
    <w:rsid w:val="0052129B"/>
    <w:rsid w:val="005212C8"/>
    <w:rsid w:val="00521CC9"/>
    <w:rsid w:val="005229F2"/>
    <w:rsid w:val="00524A16"/>
    <w:rsid w:val="00524D42"/>
    <w:rsid w:val="005307B1"/>
    <w:rsid w:val="00530876"/>
    <w:rsid w:val="00536ADD"/>
    <w:rsid w:val="0053724E"/>
    <w:rsid w:val="0054031B"/>
    <w:rsid w:val="00543603"/>
    <w:rsid w:val="00543C4D"/>
    <w:rsid w:val="0054632C"/>
    <w:rsid w:val="005463DA"/>
    <w:rsid w:val="00546BFE"/>
    <w:rsid w:val="0054799A"/>
    <w:rsid w:val="00550958"/>
    <w:rsid w:val="00553441"/>
    <w:rsid w:val="00553BC1"/>
    <w:rsid w:val="00560DA1"/>
    <w:rsid w:val="005619B0"/>
    <w:rsid w:val="00562611"/>
    <w:rsid w:val="00562A4C"/>
    <w:rsid w:val="00563B41"/>
    <w:rsid w:val="00563FED"/>
    <w:rsid w:val="00565907"/>
    <w:rsid w:val="00565AA1"/>
    <w:rsid w:val="00567298"/>
    <w:rsid w:val="00567B76"/>
    <w:rsid w:val="00567F9F"/>
    <w:rsid w:val="00570673"/>
    <w:rsid w:val="005706B3"/>
    <w:rsid w:val="00570C06"/>
    <w:rsid w:val="00570FCE"/>
    <w:rsid w:val="00575BA5"/>
    <w:rsid w:val="00581EF4"/>
    <w:rsid w:val="00583A1C"/>
    <w:rsid w:val="00583AAA"/>
    <w:rsid w:val="005870DE"/>
    <w:rsid w:val="00587501"/>
    <w:rsid w:val="0058776D"/>
    <w:rsid w:val="005878CF"/>
    <w:rsid w:val="00587F4C"/>
    <w:rsid w:val="00587FF2"/>
    <w:rsid w:val="00591891"/>
    <w:rsid w:val="00595598"/>
    <w:rsid w:val="005A1D74"/>
    <w:rsid w:val="005A26FF"/>
    <w:rsid w:val="005A33EA"/>
    <w:rsid w:val="005A3AA1"/>
    <w:rsid w:val="005A44A7"/>
    <w:rsid w:val="005A4559"/>
    <w:rsid w:val="005A5448"/>
    <w:rsid w:val="005A5EE0"/>
    <w:rsid w:val="005A5F72"/>
    <w:rsid w:val="005A72F3"/>
    <w:rsid w:val="005A75D3"/>
    <w:rsid w:val="005B2CE0"/>
    <w:rsid w:val="005B303E"/>
    <w:rsid w:val="005B5021"/>
    <w:rsid w:val="005B561F"/>
    <w:rsid w:val="005B57DC"/>
    <w:rsid w:val="005B5951"/>
    <w:rsid w:val="005C1F7D"/>
    <w:rsid w:val="005C3AE2"/>
    <w:rsid w:val="005C4A2F"/>
    <w:rsid w:val="005C4ABB"/>
    <w:rsid w:val="005C4AF7"/>
    <w:rsid w:val="005C5659"/>
    <w:rsid w:val="005C5DA9"/>
    <w:rsid w:val="005C6F36"/>
    <w:rsid w:val="005C752D"/>
    <w:rsid w:val="005C7595"/>
    <w:rsid w:val="005C75A8"/>
    <w:rsid w:val="005C79A2"/>
    <w:rsid w:val="005C7E8A"/>
    <w:rsid w:val="005D198D"/>
    <w:rsid w:val="005D2C8D"/>
    <w:rsid w:val="005D36F0"/>
    <w:rsid w:val="005D6C9C"/>
    <w:rsid w:val="005D7F35"/>
    <w:rsid w:val="005E10ED"/>
    <w:rsid w:val="005E1FFC"/>
    <w:rsid w:val="005E2282"/>
    <w:rsid w:val="005E2401"/>
    <w:rsid w:val="005E31EB"/>
    <w:rsid w:val="005E33E8"/>
    <w:rsid w:val="005E70A7"/>
    <w:rsid w:val="005E78EE"/>
    <w:rsid w:val="005F03E8"/>
    <w:rsid w:val="005F0829"/>
    <w:rsid w:val="005F1F5A"/>
    <w:rsid w:val="005F3DC9"/>
    <w:rsid w:val="005F4A6D"/>
    <w:rsid w:val="005F55CF"/>
    <w:rsid w:val="005F7E6D"/>
    <w:rsid w:val="00601986"/>
    <w:rsid w:val="00602C91"/>
    <w:rsid w:val="00603320"/>
    <w:rsid w:val="0060576B"/>
    <w:rsid w:val="00607630"/>
    <w:rsid w:val="006103EB"/>
    <w:rsid w:val="006119AB"/>
    <w:rsid w:val="00614C8D"/>
    <w:rsid w:val="00615AFA"/>
    <w:rsid w:val="00621ED7"/>
    <w:rsid w:val="006221E8"/>
    <w:rsid w:val="006222B9"/>
    <w:rsid w:val="00622B92"/>
    <w:rsid w:val="00623126"/>
    <w:rsid w:val="0062511B"/>
    <w:rsid w:val="00625340"/>
    <w:rsid w:val="00633E10"/>
    <w:rsid w:val="0063457A"/>
    <w:rsid w:val="00635646"/>
    <w:rsid w:val="0063709E"/>
    <w:rsid w:val="00641364"/>
    <w:rsid w:val="00641AA1"/>
    <w:rsid w:val="00641E54"/>
    <w:rsid w:val="00642696"/>
    <w:rsid w:val="00642A54"/>
    <w:rsid w:val="00642CE6"/>
    <w:rsid w:val="00643B4F"/>
    <w:rsid w:val="00645D7B"/>
    <w:rsid w:val="0064736A"/>
    <w:rsid w:val="006476AE"/>
    <w:rsid w:val="00650564"/>
    <w:rsid w:val="006516DB"/>
    <w:rsid w:val="006518C3"/>
    <w:rsid w:val="00652A50"/>
    <w:rsid w:val="0065418C"/>
    <w:rsid w:val="00654261"/>
    <w:rsid w:val="006556C7"/>
    <w:rsid w:val="006557B9"/>
    <w:rsid w:val="00655B21"/>
    <w:rsid w:val="0065628A"/>
    <w:rsid w:val="006577ED"/>
    <w:rsid w:val="00660173"/>
    <w:rsid w:val="006604C5"/>
    <w:rsid w:val="006629A7"/>
    <w:rsid w:val="006635C7"/>
    <w:rsid w:val="0066484C"/>
    <w:rsid w:val="006673BC"/>
    <w:rsid w:val="00670807"/>
    <w:rsid w:val="00670852"/>
    <w:rsid w:val="00671ACA"/>
    <w:rsid w:val="0067349E"/>
    <w:rsid w:val="00675ABC"/>
    <w:rsid w:val="00677EFC"/>
    <w:rsid w:val="00682F78"/>
    <w:rsid w:val="006841A5"/>
    <w:rsid w:val="006841D8"/>
    <w:rsid w:val="00684828"/>
    <w:rsid w:val="00686FC6"/>
    <w:rsid w:val="00690A61"/>
    <w:rsid w:val="00690AD7"/>
    <w:rsid w:val="006919FC"/>
    <w:rsid w:val="00691BBC"/>
    <w:rsid w:val="00692130"/>
    <w:rsid w:val="00692166"/>
    <w:rsid w:val="00692A1A"/>
    <w:rsid w:val="00694911"/>
    <w:rsid w:val="00695FE8"/>
    <w:rsid w:val="00697BAB"/>
    <w:rsid w:val="006A03D9"/>
    <w:rsid w:val="006A10A0"/>
    <w:rsid w:val="006A1FFD"/>
    <w:rsid w:val="006A29DA"/>
    <w:rsid w:val="006A3004"/>
    <w:rsid w:val="006A3E93"/>
    <w:rsid w:val="006A5670"/>
    <w:rsid w:val="006A6F35"/>
    <w:rsid w:val="006A70FF"/>
    <w:rsid w:val="006B07EB"/>
    <w:rsid w:val="006B2CF5"/>
    <w:rsid w:val="006B3449"/>
    <w:rsid w:val="006B38C3"/>
    <w:rsid w:val="006B3BE8"/>
    <w:rsid w:val="006B4009"/>
    <w:rsid w:val="006B63D8"/>
    <w:rsid w:val="006B70EF"/>
    <w:rsid w:val="006B79E1"/>
    <w:rsid w:val="006C065F"/>
    <w:rsid w:val="006C09A8"/>
    <w:rsid w:val="006C1C83"/>
    <w:rsid w:val="006C2FE5"/>
    <w:rsid w:val="006C49AD"/>
    <w:rsid w:val="006C4A0F"/>
    <w:rsid w:val="006C6C26"/>
    <w:rsid w:val="006C6D62"/>
    <w:rsid w:val="006D1782"/>
    <w:rsid w:val="006D31AC"/>
    <w:rsid w:val="006D49A1"/>
    <w:rsid w:val="006D58C5"/>
    <w:rsid w:val="006E22F5"/>
    <w:rsid w:val="006E24CA"/>
    <w:rsid w:val="006E3A84"/>
    <w:rsid w:val="006E5690"/>
    <w:rsid w:val="006E5D82"/>
    <w:rsid w:val="006E650B"/>
    <w:rsid w:val="006E66B6"/>
    <w:rsid w:val="006E7A6A"/>
    <w:rsid w:val="006F070B"/>
    <w:rsid w:val="006F0EDC"/>
    <w:rsid w:val="006F3CD8"/>
    <w:rsid w:val="006F4176"/>
    <w:rsid w:val="006F4747"/>
    <w:rsid w:val="006F506F"/>
    <w:rsid w:val="00701707"/>
    <w:rsid w:val="00701A54"/>
    <w:rsid w:val="00701B8C"/>
    <w:rsid w:val="0070227B"/>
    <w:rsid w:val="00703370"/>
    <w:rsid w:val="00703C69"/>
    <w:rsid w:val="007055BA"/>
    <w:rsid w:val="00705D77"/>
    <w:rsid w:val="00706452"/>
    <w:rsid w:val="007067F2"/>
    <w:rsid w:val="00706EF8"/>
    <w:rsid w:val="007070AA"/>
    <w:rsid w:val="00707399"/>
    <w:rsid w:val="007075E9"/>
    <w:rsid w:val="00710A13"/>
    <w:rsid w:val="00711F23"/>
    <w:rsid w:val="007137EE"/>
    <w:rsid w:val="00713A8C"/>
    <w:rsid w:val="007158EB"/>
    <w:rsid w:val="00716539"/>
    <w:rsid w:val="0071698F"/>
    <w:rsid w:val="00721F0C"/>
    <w:rsid w:val="00722C13"/>
    <w:rsid w:val="0072409F"/>
    <w:rsid w:val="00724643"/>
    <w:rsid w:val="00725EDC"/>
    <w:rsid w:val="00726D8C"/>
    <w:rsid w:val="00730FE8"/>
    <w:rsid w:val="0073104A"/>
    <w:rsid w:val="00731453"/>
    <w:rsid w:val="00731B85"/>
    <w:rsid w:val="007339D6"/>
    <w:rsid w:val="007341D6"/>
    <w:rsid w:val="007369F1"/>
    <w:rsid w:val="00740755"/>
    <w:rsid w:val="00740C2E"/>
    <w:rsid w:val="00746048"/>
    <w:rsid w:val="00750BAA"/>
    <w:rsid w:val="00750D07"/>
    <w:rsid w:val="007510E5"/>
    <w:rsid w:val="00751169"/>
    <w:rsid w:val="007537EA"/>
    <w:rsid w:val="0075404F"/>
    <w:rsid w:val="007546DC"/>
    <w:rsid w:val="00756193"/>
    <w:rsid w:val="00760F18"/>
    <w:rsid w:val="007616A1"/>
    <w:rsid w:val="00762AD4"/>
    <w:rsid w:val="00771F75"/>
    <w:rsid w:val="007737C9"/>
    <w:rsid w:val="00774115"/>
    <w:rsid w:val="00775826"/>
    <w:rsid w:val="00775BB1"/>
    <w:rsid w:val="00775EB9"/>
    <w:rsid w:val="00780329"/>
    <w:rsid w:val="00781232"/>
    <w:rsid w:val="0078437E"/>
    <w:rsid w:val="00784999"/>
    <w:rsid w:val="00786AD1"/>
    <w:rsid w:val="00787A71"/>
    <w:rsid w:val="00787EFC"/>
    <w:rsid w:val="0079050D"/>
    <w:rsid w:val="00793D63"/>
    <w:rsid w:val="00794156"/>
    <w:rsid w:val="00796128"/>
    <w:rsid w:val="0079693F"/>
    <w:rsid w:val="007B01AE"/>
    <w:rsid w:val="007B37BC"/>
    <w:rsid w:val="007B3CDC"/>
    <w:rsid w:val="007B4FE0"/>
    <w:rsid w:val="007B6BD5"/>
    <w:rsid w:val="007B6F34"/>
    <w:rsid w:val="007C0347"/>
    <w:rsid w:val="007C1543"/>
    <w:rsid w:val="007C1B9A"/>
    <w:rsid w:val="007C3CBF"/>
    <w:rsid w:val="007C4FCB"/>
    <w:rsid w:val="007C5D85"/>
    <w:rsid w:val="007C7DAB"/>
    <w:rsid w:val="007D01B4"/>
    <w:rsid w:val="007D0A75"/>
    <w:rsid w:val="007D0DFD"/>
    <w:rsid w:val="007D2380"/>
    <w:rsid w:val="007D3B8D"/>
    <w:rsid w:val="007D4E49"/>
    <w:rsid w:val="007D4F4A"/>
    <w:rsid w:val="007D6A9C"/>
    <w:rsid w:val="007D73C4"/>
    <w:rsid w:val="007D7DF5"/>
    <w:rsid w:val="007E06B3"/>
    <w:rsid w:val="007E0D39"/>
    <w:rsid w:val="007E2EA2"/>
    <w:rsid w:val="007E4586"/>
    <w:rsid w:val="007E4656"/>
    <w:rsid w:val="007E46C0"/>
    <w:rsid w:val="007E6196"/>
    <w:rsid w:val="007E6960"/>
    <w:rsid w:val="007E6A31"/>
    <w:rsid w:val="007E7B06"/>
    <w:rsid w:val="007F01FC"/>
    <w:rsid w:val="007F1333"/>
    <w:rsid w:val="007F30FB"/>
    <w:rsid w:val="007F349C"/>
    <w:rsid w:val="007F3C04"/>
    <w:rsid w:val="007F7599"/>
    <w:rsid w:val="00800CB5"/>
    <w:rsid w:val="0080365F"/>
    <w:rsid w:val="00803F79"/>
    <w:rsid w:val="00805274"/>
    <w:rsid w:val="008055B7"/>
    <w:rsid w:val="00807256"/>
    <w:rsid w:val="00811F76"/>
    <w:rsid w:val="00812D4D"/>
    <w:rsid w:val="0081440C"/>
    <w:rsid w:val="008152FB"/>
    <w:rsid w:val="00816265"/>
    <w:rsid w:val="00820403"/>
    <w:rsid w:val="00821284"/>
    <w:rsid w:val="008212FB"/>
    <w:rsid w:val="00822513"/>
    <w:rsid w:val="0082344C"/>
    <w:rsid w:val="00823792"/>
    <w:rsid w:val="008251F3"/>
    <w:rsid w:val="00827633"/>
    <w:rsid w:val="0083091D"/>
    <w:rsid w:val="008309E4"/>
    <w:rsid w:val="008322BF"/>
    <w:rsid w:val="00832321"/>
    <w:rsid w:val="0083289E"/>
    <w:rsid w:val="00832901"/>
    <w:rsid w:val="0083439D"/>
    <w:rsid w:val="00840F6E"/>
    <w:rsid w:val="008439B2"/>
    <w:rsid w:val="00843E45"/>
    <w:rsid w:val="00845DAD"/>
    <w:rsid w:val="00846405"/>
    <w:rsid w:val="00846690"/>
    <w:rsid w:val="00846A3F"/>
    <w:rsid w:val="0084707F"/>
    <w:rsid w:val="0084719D"/>
    <w:rsid w:val="00850CA3"/>
    <w:rsid w:val="00850D07"/>
    <w:rsid w:val="008513D3"/>
    <w:rsid w:val="008526DF"/>
    <w:rsid w:val="008554A2"/>
    <w:rsid w:val="008556EC"/>
    <w:rsid w:val="00857D2A"/>
    <w:rsid w:val="00860209"/>
    <w:rsid w:val="0086063E"/>
    <w:rsid w:val="008648EF"/>
    <w:rsid w:val="00865C06"/>
    <w:rsid w:val="00865F10"/>
    <w:rsid w:val="00867017"/>
    <w:rsid w:val="00867590"/>
    <w:rsid w:val="00867C1C"/>
    <w:rsid w:val="0087456F"/>
    <w:rsid w:val="008746FB"/>
    <w:rsid w:val="00876A36"/>
    <w:rsid w:val="00877088"/>
    <w:rsid w:val="0087784C"/>
    <w:rsid w:val="00880522"/>
    <w:rsid w:val="0088053E"/>
    <w:rsid w:val="008816DB"/>
    <w:rsid w:val="008817D1"/>
    <w:rsid w:val="00881D65"/>
    <w:rsid w:val="00883A0F"/>
    <w:rsid w:val="00885212"/>
    <w:rsid w:val="0088698D"/>
    <w:rsid w:val="00887E55"/>
    <w:rsid w:val="008919D0"/>
    <w:rsid w:val="00892BFA"/>
    <w:rsid w:val="00893401"/>
    <w:rsid w:val="00893A6E"/>
    <w:rsid w:val="00893DF1"/>
    <w:rsid w:val="00896216"/>
    <w:rsid w:val="00897051"/>
    <w:rsid w:val="008A211E"/>
    <w:rsid w:val="008A2CCF"/>
    <w:rsid w:val="008A3814"/>
    <w:rsid w:val="008A3C4C"/>
    <w:rsid w:val="008A3CA0"/>
    <w:rsid w:val="008A612B"/>
    <w:rsid w:val="008A6922"/>
    <w:rsid w:val="008A7A96"/>
    <w:rsid w:val="008A7C9C"/>
    <w:rsid w:val="008B001A"/>
    <w:rsid w:val="008B243A"/>
    <w:rsid w:val="008B7355"/>
    <w:rsid w:val="008C0ED5"/>
    <w:rsid w:val="008C2684"/>
    <w:rsid w:val="008C4450"/>
    <w:rsid w:val="008C4D18"/>
    <w:rsid w:val="008C560A"/>
    <w:rsid w:val="008C6704"/>
    <w:rsid w:val="008C730E"/>
    <w:rsid w:val="008C7401"/>
    <w:rsid w:val="008C7531"/>
    <w:rsid w:val="008C762D"/>
    <w:rsid w:val="008D053B"/>
    <w:rsid w:val="008D119D"/>
    <w:rsid w:val="008D366E"/>
    <w:rsid w:val="008D43A6"/>
    <w:rsid w:val="008D4849"/>
    <w:rsid w:val="008D5E91"/>
    <w:rsid w:val="008D5FFC"/>
    <w:rsid w:val="008D6390"/>
    <w:rsid w:val="008D76F9"/>
    <w:rsid w:val="008D7EB9"/>
    <w:rsid w:val="008E19E2"/>
    <w:rsid w:val="008E2AC7"/>
    <w:rsid w:val="008E2AE3"/>
    <w:rsid w:val="008E345D"/>
    <w:rsid w:val="008E3EA4"/>
    <w:rsid w:val="008E5057"/>
    <w:rsid w:val="008E5500"/>
    <w:rsid w:val="008F04F5"/>
    <w:rsid w:val="008F1B25"/>
    <w:rsid w:val="008F2151"/>
    <w:rsid w:val="008F4673"/>
    <w:rsid w:val="008F550D"/>
    <w:rsid w:val="008F6523"/>
    <w:rsid w:val="0090229E"/>
    <w:rsid w:val="009028A5"/>
    <w:rsid w:val="0090471A"/>
    <w:rsid w:val="00910FC7"/>
    <w:rsid w:val="00912237"/>
    <w:rsid w:val="009150E9"/>
    <w:rsid w:val="00916F70"/>
    <w:rsid w:val="009205EC"/>
    <w:rsid w:val="00921E92"/>
    <w:rsid w:val="0092505A"/>
    <w:rsid w:val="00926D1B"/>
    <w:rsid w:val="009310DD"/>
    <w:rsid w:val="00932427"/>
    <w:rsid w:val="00933F7B"/>
    <w:rsid w:val="00934972"/>
    <w:rsid w:val="009362F6"/>
    <w:rsid w:val="009367F5"/>
    <w:rsid w:val="009407C8"/>
    <w:rsid w:val="009423BF"/>
    <w:rsid w:val="00942968"/>
    <w:rsid w:val="00942B08"/>
    <w:rsid w:val="00945A2C"/>
    <w:rsid w:val="00945C9A"/>
    <w:rsid w:val="009473CD"/>
    <w:rsid w:val="009509A8"/>
    <w:rsid w:val="00952A41"/>
    <w:rsid w:val="009534E7"/>
    <w:rsid w:val="00953CE9"/>
    <w:rsid w:val="00954591"/>
    <w:rsid w:val="00957704"/>
    <w:rsid w:val="00960320"/>
    <w:rsid w:val="009614EC"/>
    <w:rsid w:val="0096169A"/>
    <w:rsid w:val="00961938"/>
    <w:rsid w:val="00963006"/>
    <w:rsid w:val="009638EA"/>
    <w:rsid w:val="00964F0A"/>
    <w:rsid w:val="0097306E"/>
    <w:rsid w:val="00973A2D"/>
    <w:rsid w:val="00973D7D"/>
    <w:rsid w:val="00974E0F"/>
    <w:rsid w:val="00976EFF"/>
    <w:rsid w:val="00980271"/>
    <w:rsid w:val="0098103D"/>
    <w:rsid w:val="00981343"/>
    <w:rsid w:val="00981AD6"/>
    <w:rsid w:val="00982CA6"/>
    <w:rsid w:val="00983A2C"/>
    <w:rsid w:val="00986655"/>
    <w:rsid w:val="0098721D"/>
    <w:rsid w:val="00991CDE"/>
    <w:rsid w:val="00992417"/>
    <w:rsid w:val="00992578"/>
    <w:rsid w:val="00993EF6"/>
    <w:rsid w:val="00994E51"/>
    <w:rsid w:val="0099794D"/>
    <w:rsid w:val="009A00F6"/>
    <w:rsid w:val="009A29B4"/>
    <w:rsid w:val="009A56BA"/>
    <w:rsid w:val="009A7BBA"/>
    <w:rsid w:val="009B0308"/>
    <w:rsid w:val="009B1611"/>
    <w:rsid w:val="009B2AA5"/>
    <w:rsid w:val="009B3475"/>
    <w:rsid w:val="009C0E7A"/>
    <w:rsid w:val="009C0F9E"/>
    <w:rsid w:val="009C171A"/>
    <w:rsid w:val="009C2070"/>
    <w:rsid w:val="009C32E4"/>
    <w:rsid w:val="009C65D1"/>
    <w:rsid w:val="009C708F"/>
    <w:rsid w:val="009D004A"/>
    <w:rsid w:val="009D0E43"/>
    <w:rsid w:val="009D1AD6"/>
    <w:rsid w:val="009D3196"/>
    <w:rsid w:val="009D34C0"/>
    <w:rsid w:val="009D37D0"/>
    <w:rsid w:val="009D5CBA"/>
    <w:rsid w:val="009D63C5"/>
    <w:rsid w:val="009D773A"/>
    <w:rsid w:val="009D7C07"/>
    <w:rsid w:val="009E03A4"/>
    <w:rsid w:val="009E1357"/>
    <w:rsid w:val="009E195A"/>
    <w:rsid w:val="009E3AD2"/>
    <w:rsid w:val="009E3ECA"/>
    <w:rsid w:val="009E4A70"/>
    <w:rsid w:val="009F27C8"/>
    <w:rsid w:val="009F37F2"/>
    <w:rsid w:val="009F49C5"/>
    <w:rsid w:val="009F4AAF"/>
    <w:rsid w:val="009F4E24"/>
    <w:rsid w:val="009F522C"/>
    <w:rsid w:val="00A0015B"/>
    <w:rsid w:val="00A0043B"/>
    <w:rsid w:val="00A00486"/>
    <w:rsid w:val="00A040CB"/>
    <w:rsid w:val="00A04878"/>
    <w:rsid w:val="00A07861"/>
    <w:rsid w:val="00A07FDE"/>
    <w:rsid w:val="00A10405"/>
    <w:rsid w:val="00A105C0"/>
    <w:rsid w:val="00A11896"/>
    <w:rsid w:val="00A11EE0"/>
    <w:rsid w:val="00A120DE"/>
    <w:rsid w:val="00A1302C"/>
    <w:rsid w:val="00A13AD1"/>
    <w:rsid w:val="00A143DE"/>
    <w:rsid w:val="00A14A8D"/>
    <w:rsid w:val="00A14B42"/>
    <w:rsid w:val="00A14D7B"/>
    <w:rsid w:val="00A1674F"/>
    <w:rsid w:val="00A17A2B"/>
    <w:rsid w:val="00A2148E"/>
    <w:rsid w:val="00A22ACC"/>
    <w:rsid w:val="00A23560"/>
    <w:rsid w:val="00A23FB8"/>
    <w:rsid w:val="00A25411"/>
    <w:rsid w:val="00A25C59"/>
    <w:rsid w:val="00A27248"/>
    <w:rsid w:val="00A3012E"/>
    <w:rsid w:val="00A31BD9"/>
    <w:rsid w:val="00A32574"/>
    <w:rsid w:val="00A33738"/>
    <w:rsid w:val="00A34832"/>
    <w:rsid w:val="00A3548B"/>
    <w:rsid w:val="00A35672"/>
    <w:rsid w:val="00A36B97"/>
    <w:rsid w:val="00A37D15"/>
    <w:rsid w:val="00A41F8B"/>
    <w:rsid w:val="00A44D58"/>
    <w:rsid w:val="00A45145"/>
    <w:rsid w:val="00A45C95"/>
    <w:rsid w:val="00A45E63"/>
    <w:rsid w:val="00A469AF"/>
    <w:rsid w:val="00A46AED"/>
    <w:rsid w:val="00A46B00"/>
    <w:rsid w:val="00A471F9"/>
    <w:rsid w:val="00A477E2"/>
    <w:rsid w:val="00A50A30"/>
    <w:rsid w:val="00A50AF7"/>
    <w:rsid w:val="00A51858"/>
    <w:rsid w:val="00A52805"/>
    <w:rsid w:val="00A543AA"/>
    <w:rsid w:val="00A55894"/>
    <w:rsid w:val="00A55A04"/>
    <w:rsid w:val="00A57622"/>
    <w:rsid w:val="00A577EA"/>
    <w:rsid w:val="00A60018"/>
    <w:rsid w:val="00A6066A"/>
    <w:rsid w:val="00A6306E"/>
    <w:rsid w:val="00A64D5B"/>
    <w:rsid w:val="00A657DF"/>
    <w:rsid w:val="00A65F65"/>
    <w:rsid w:val="00A666A5"/>
    <w:rsid w:val="00A70AAB"/>
    <w:rsid w:val="00A73DBC"/>
    <w:rsid w:val="00A74FFA"/>
    <w:rsid w:val="00A751AA"/>
    <w:rsid w:val="00A75426"/>
    <w:rsid w:val="00A7767D"/>
    <w:rsid w:val="00A80B2D"/>
    <w:rsid w:val="00A80F27"/>
    <w:rsid w:val="00A81414"/>
    <w:rsid w:val="00A81792"/>
    <w:rsid w:val="00A825DF"/>
    <w:rsid w:val="00A8435F"/>
    <w:rsid w:val="00A87A5B"/>
    <w:rsid w:val="00A90474"/>
    <w:rsid w:val="00A91FDE"/>
    <w:rsid w:val="00A9282D"/>
    <w:rsid w:val="00A958A2"/>
    <w:rsid w:val="00A96AE8"/>
    <w:rsid w:val="00A97311"/>
    <w:rsid w:val="00A9772B"/>
    <w:rsid w:val="00A97EBB"/>
    <w:rsid w:val="00AA1005"/>
    <w:rsid w:val="00AA1142"/>
    <w:rsid w:val="00AA15D6"/>
    <w:rsid w:val="00AA1B64"/>
    <w:rsid w:val="00AA3FF5"/>
    <w:rsid w:val="00AA4001"/>
    <w:rsid w:val="00AA5723"/>
    <w:rsid w:val="00AB1060"/>
    <w:rsid w:val="00AB3A14"/>
    <w:rsid w:val="00AB45BB"/>
    <w:rsid w:val="00AB54AD"/>
    <w:rsid w:val="00AB5E13"/>
    <w:rsid w:val="00AB7725"/>
    <w:rsid w:val="00AC02FA"/>
    <w:rsid w:val="00AC1527"/>
    <w:rsid w:val="00AC3C32"/>
    <w:rsid w:val="00AD0CBD"/>
    <w:rsid w:val="00AD34B6"/>
    <w:rsid w:val="00AD37DB"/>
    <w:rsid w:val="00AD53C0"/>
    <w:rsid w:val="00AD776D"/>
    <w:rsid w:val="00AE00C2"/>
    <w:rsid w:val="00AE154E"/>
    <w:rsid w:val="00AE3F1D"/>
    <w:rsid w:val="00AE6828"/>
    <w:rsid w:val="00AF14AC"/>
    <w:rsid w:val="00AF26FF"/>
    <w:rsid w:val="00AF3B80"/>
    <w:rsid w:val="00AF579B"/>
    <w:rsid w:val="00AF5ACF"/>
    <w:rsid w:val="00B0063A"/>
    <w:rsid w:val="00B00712"/>
    <w:rsid w:val="00B0157D"/>
    <w:rsid w:val="00B02618"/>
    <w:rsid w:val="00B02837"/>
    <w:rsid w:val="00B045E3"/>
    <w:rsid w:val="00B057B1"/>
    <w:rsid w:val="00B059B8"/>
    <w:rsid w:val="00B065C9"/>
    <w:rsid w:val="00B10302"/>
    <w:rsid w:val="00B13011"/>
    <w:rsid w:val="00B13427"/>
    <w:rsid w:val="00B14BC0"/>
    <w:rsid w:val="00B15FA5"/>
    <w:rsid w:val="00B1748C"/>
    <w:rsid w:val="00B23A65"/>
    <w:rsid w:val="00B243A5"/>
    <w:rsid w:val="00B24F3D"/>
    <w:rsid w:val="00B24F9D"/>
    <w:rsid w:val="00B2546C"/>
    <w:rsid w:val="00B257B9"/>
    <w:rsid w:val="00B25A21"/>
    <w:rsid w:val="00B27BFF"/>
    <w:rsid w:val="00B31140"/>
    <w:rsid w:val="00B312B5"/>
    <w:rsid w:val="00B31D93"/>
    <w:rsid w:val="00B31FC9"/>
    <w:rsid w:val="00B3281B"/>
    <w:rsid w:val="00B33011"/>
    <w:rsid w:val="00B33282"/>
    <w:rsid w:val="00B33825"/>
    <w:rsid w:val="00B34786"/>
    <w:rsid w:val="00B354C1"/>
    <w:rsid w:val="00B35F61"/>
    <w:rsid w:val="00B36158"/>
    <w:rsid w:val="00B36C39"/>
    <w:rsid w:val="00B37326"/>
    <w:rsid w:val="00B40859"/>
    <w:rsid w:val="00B41E54"/>
    <w:rsid w:val="00B43FA6"/>
    <w:rsid w:val="00B45988"/>
    <w:rsid w:val="00B45C90"/>
    <w:rsid w:val="00B4643B"/>
    <w:rsid w:val="00B46534"/>
    <w:rsid w:val="00B53169"/>
    <w:rsid w:val="00B5356B"/>
    <w:rsid w:val="00B54191"/>
    <w:rsid w:val="00B55837"/>
    <w:rsid w:val="00B5660E"/>
    <w:rsid w:val="00B601A5"/>
    <w:rsid w:val="00B653EB"/>
    <w:rsid w:val="00B679A2"/>
    <w:rsid w:val="00B70266"/>
    <w:rsid w:val="00B7051B"/>
    <w:rsid w:val="00B708B8"/>
    <w:rsid w:val="00B711A4"/>
    <w:rsid w:val="00B71B8C"/>
    <w:rsid w:val="00B71D1E"/>
    <w:rsid w:val="00B71E15"/>
    <w:rsid w:val="00B729DF"/>
    <w:rsid w:val="00B72BC6"/>
    <w:rsid w:val="00B72EF0"/>
    <w:rsid w:val="00B74A64"/>
    <w:rsid w:val="00B75681"/>
    <w:rsid w:val="00B82BE6"/>
    <w:rsid w:val="00B82EF3"/>
    <w:rsid w:val="00B84341"/>
    <w:rsid w:val="00B84891"/>
    <w:rsid w:val="00B84EB9"/>
    <w:rsid w:val="00B86E39"/>
    <w:rsid w:val="00B87343"/>
    <w:rsid w:val="00B9037E"/>
    <w:rsid w:val="00B90A8C"/>
    <w:rsid w:val="00B92AA5"/>
    <w:rsid w:val="00BA04EA"/>
    <w:rsid w:val="00BA0AC0"/>
    <w:rsid w:val="00BA384D"/>
    <w:rsid w:val="00BA3FB9"/>
    <w:rsid w:val="00BA634D"/>
    <w:rsid w:val="00BA6E25"/>
    <w:rsid w:val="00BB0100"/>
    <w:rsid w:val="00BB1409"/>
    <w:rsid w:val="00BB2023"/>
    <w:rsid w:val="00BB272B"/>
    <w:rsid w:val="00BB2D8A"/>
    <w:rsid w:val="00BB32D0"/>
    <w:rsid w:val="00BB4042"/>
    <w:rsid w:val="00BB5A66"/>
    <w:rsid w:val="00BB5E96"/>
    <w:rsid w:val="00BB744D"/>
    <w:rsid w:val="00BC53F9"/>
    <w:rsid w:val="00BC781C"/>
    <w:rsid w:val="00BC7A7C"/>
    <w:rsid w:val="00BC7EB0"/>
    <w:rsid w:val="00BD17F4"/>
    <w:rsid w:val="00BD3152"/>
    <w:rsid w:val="00BD3519"/>
    <w:rsid w:val="00BD53E4"/>
    <w:rsid w:val="00BD5774"/>
    <w:rsid w:val="00BD67A4"/>
    <w:rsid w:val="00BD7565"/>
    <w:rsid w:val="00BE0D17"/>
    <w:rsid w:val="00BE0E54"/>
    <w:rsid w:val="00BE1DF1"/>
    <w:rsid w:val="00BE3275"/>
    <w:rsid w:val="00BE5D70"/>
    <w:rsid w:val="00BE70C0"/>
    <w:rsid w:val="00BE7547"/>
    <w:rsid w:val="00BF0DA9"/>
    <w:rsid w:val="00BF1F8F"/>
    <w:rsid w:val="00BF282E"/>
    <w:rsid w:val="00BF4329"/>
    <w:rsid w:val="00BF5936"/>
    <w:rsid w:val="00BF6862"/>
    <w:rsid w:val="00BF6881"/>
    <w:rsid w:val="00BF7479"/>
    <w:rsid w:val="00C01A78"/>
    <w:rsid w:val="00C01AA0"/>
    <w:rsid w:val="00C02483"/>
    <w:rsid w:val="00C02567"/>
    <w:rsid w:val="00C0333C"/>
    <w:rsid w:val="00C040FC"/>
    <w:rsid w:val="00C04CEC"/>
    <w:rsid w:val="00C05C37"/>
    <w:rsid w:val="00C06DCC"/>
    <w:rsid w:val="00C07F1E"/>
    <w:rsid w:val="00C107E1"/>
    <w:rsid w:val="00C114E4"/>
    <w:rsid w:val="00C1232B"/>
    <w:rsid w:val="00C1294E"/>
    <w:rsid w:val="00C14296"/>
    <w:rsid w:val="00C16E95"/>
    <w:rsid w:val="00C17A97"/>
    <w:rsid w:val="00C20361"/>
    <w:rsid w:val="00C22406"/>
    <w:rsid w:val="00C2363A"/>
    <w:rsid w:val="00C24595"/>
    <w:rsid w:val="00C25981"/>
    <w:rsid w:val="00C3047A"/>
    <w:rsid w:val="00C30AC0"/>
    <w:rsid w:val="00C32401"/>
    <w:rsid w:val="00C35E42"/>
    <w:rsid w:val="00C40DD2"/>
    <w:rsid w:val="00C410FE"/>
    <w:rsid w:val="00C438D1"/>
    <w:rsid w:val="00C441B3"/>
    <w:rsid w:val="00C460F7"/>
    <w:rsid w:val="00C47437"/>
    <w:rsid w:val="00C47C58"/>
    <w:rsid w:val="00C500CA"/>
    <w:rsid w:val="00C51E0F"/>
    <w:rsid w:val="00C53166"/>
    <w:rsid w:val="00C53AA6"/>
    <w:rsid w:val="00C56071"/>
    <w:rsid w:val="00C5652C"/>
    <w:rsid w:val="00C61076"/>
    <w:rsid w:val="00C623C8"/>
    <w:rsid w:val="00C63C7A"/>
    <w:rsid w:val="00C647BA"/>
    <w:rsid w:val="00C65AB6"/>
    <w:rsid w:val="00C66472"/>
    <w:rsid w:val="00C7052B"/>
    <w:rsid w:val="00C71733"/>
    <w:rsid w:val="00C72548"/>
    <w:rsid w:val="00C7334F"/>
    <w:rsid w:val="00C73CE5"/>
    <w:rsid w:val="00C75298"/>
    <w:rsid w:val="00C76BA8"/>
    <w:rsid w:val="00C8098B"/>
    <w:rsid w:val="00C80C2D"/>
    <w:rsid w:val="00C828BE"/>
    <w:rsid w:val="00C85B38"/>
    <w:rsid w:val="00C85BD1"/>
    <w:rsid w:val="00C85DCE"/>
    <w:rsid w:val="00C86C38"/>
    <w:rsid w:val="00C87629"/>
    <w:rsid w:val="00C9326D"/>
    <w:rsid w:val="00C95F41"/>
    <w:rsid w:val="00C96757"/>
    <w:rsid w:val="00CA026B"/>
    <w:rsid w:val="00CA2168"/>
    <w:rsid w:val="00CA47EB"/>
    <w:rsid w:val="00CA5274"/>
    <w:rsid w:val="00CA55BB"/>
    <w:rsid w:val="00CB3037"/>
    <w:rsid w:val="00CB3078"/>
    <w:rsid w:val="00CB3835"/>
    <w:rsid w:val="00CB4F87"/>
    <w:rsid w:val="00CB56EE"/>
    <w:rsid w:val="00CB6C1C"/>
    <w:rsid w:val="00CC39A9"/>
    <w:rsid w:val="00CC3CFB"/>
    <w:rsid w:val="00CC43F5"/>
    <w:rsid w:val="00CC4C04"/>
    <w:rsid w:val="00CC4CD7"/>
    <w:rsid w:val="00CC64B1"/>
    <w:rsid w:val="00CC70D9"/>
    <w:rsid w:val="00CD000C"/>
    <w:rsid w:val="00CD0963"/>
    <w:rsid w:val="00CD17B6"/>
    <w:rsid w:val="00CD4246"/>
    <w:rsid w:val="00CD5552"/>
    <w:rsid w:val="00CD5616"/>
    <w:rsid w:val="00CD73BB"/>
    <w:rsid w:val="00CD762B"/>
    <w:rsid w:val="00CD7B71"/>
    <w:rsid w:val="00CE5DB9"/>
    <w:rsid w:val="00CE67BF"/>
    <w:rsid w:val="00CE6935"/>
    <w:rsid w:val="00CE7ED2"/>
    <w:rsid w:val="00CF0ECF"/>
    <w:rsid w:val="00CF1A26"/>
    <w:rsid w:val="00CF43D6"/>
    <w:rsid w:val="00CF4AC6"/>
    <w:rsid w:val="00CF51C5"/>
    <w:rsid w:val="00CF6825"/>
    <w:rsid w:val="00CF7F27"/>
    <w:rsid w:val="00D0186B"/>
    <w:rsid w:val="00D01C46"/>
    <w:rsid w:val="00D02069"/>
    <w:rsid w:val="00D02490"/>
    <w:rsid w:val="00D027D5"/>
    <w:rsid w:val="00D02AD7"/>
    <w:rsid w:val="00D02DCE"/>
    <w:rsid w:val="00D030C4"/>
    <w:rsid w:val="00D03944"/>
    <w:rsid w:val="00D0561D"/>
    <w:rsid w:val="00D06524"/>
    <w:rsid w:val="00D1168B"/>
    <w:rsid w:val="00D11B76"/>
    <w:rsid w:val="00D11CCA"/>
    <w:rsid w:val="00D12B14"/>
    <w:rsid w:val="00D12B8A"/>
    <w:rsid w:val="00D14C63"/>
    <w:rsid w:val="00D1612B"/>
    <w:rsid w:val="00D162C2"/>
    <w:rsid w:val="00D174AD"/>
    <w:rsid w:val="00D17CCC"/>
    <w:rsid w:val="00D17F99"/>
    <w:rsid w:val="00D21057"/>
    <w:rsid w:val="00D21DAF"/>
    <w:rsid w:val="00D24FAC"/>
    <w:rsid w:val="00D261BD"/>
    <w:rsid w:val="00D27E10"/>
    <w:rsid w:val="00D3343C"/>
    <w:rsid w:val="00D34494"/>
    <w:rsid w:val="00D35B90"/>
    <w:rsid w:val="00D42283"/>
    <w:rsid w:val="00D426B1"/>
    <w:rsid w:val="00D439A9"/>
    <w:rsid w:val="00D45125"/>
    <w:rsid w:val="00D51080"/>
    <w:rsid w:val="00D52F7D"/>
    <w:rsid w:val="00D538BB"/>
    <w:rsid w:val="00D54E34"/>
    <w:rsid w:val="00D56919"/>
    <w:rsid w:val="00D5792F"/>
    <w:rsid w:val="00D57955"/>
    <w:rsid w:val="00D57AC8"/>
    <w:rsid w:val="00D57BBA"/>
    <w:rsid w:val="00D57BFA"/>
    <w:rsid w:val="00D601BC"/>
    <w:rsid w:val="00D60A3A"/>
    <w:rsid w:val="00D616A0"/>
    <w:rsid w:val="00D63341"/>
    <w:rsid w:val="00D64C55"/>
    <w:rsid w:val="00D65768"/>
    <w:rsid w:val="00D66933"/>
    <w:rsid w:val="00D7051A"/>
    <w:rsid w:val="00D706CC"/>
    <w:rsid w:val="00D717E8"/>
    <w:rsid w:val="00D71AC2"/>
    <w:rsid w:val="00D71E5F"/>
    <w:rsid w:val="00D720D6"/>
    <w:rsid w:val="00D740FE"/>
    <w:rsid w:val="00D74146"/>
    <w:rsid w:val="00D74DFD"/>
    <w:rsid w:val="00D74FF3"/>
    <w:rsid w:val="00D76BC8"/>
    <w:rsid w:val="00D7753B"/>
    <w:rsid w:val="00D7782B"/>
    <w:rsid w:val="00D77834"/>
    <w:rsid w:val="00D77E0A"/>
    <w:rsid w:val="00D77F19"/>
    <w:rsid w:val="00D8110A"/>
    <w:rsid w:val="00D811FA"/>
    <w:rsid w:val="00D82506"/>
    <w:rsid w:val="00D84208"/>
    <w:rsid w:val="00D848E7"/>
    <w:rsid w:val="00D84A3C"/>
    <w:rsid w:val="00D84B1C"/>
    <w:rsid w:val="00D857B3"/>
    <w:rsid w:val="00D86BD3"/>
    <w:rsid w:val="00D870D2"/>
    <w:rsid w:val="00D90218"/>
    <w:rsid w:val="00D90336"/>
    <w:rsid w:val="00D92806"/>
    <w:rsid w:val="00D93DCB"/>
    <w:rsid w:val="00D944C9"/>
    <w:rsid w:val="00D959D0"/>
    <w:rsid w:val="00D95F7B"/>
    <w:rsid w:val="00DA0359"/>
    <w:rsid w:val="00DA10AF"/>
    <w:rsid w:val="00DA12F2"/>
    <w:rsid w:val="00DA135E"/>
    <w:rsid w:val="00DA16DB"/>
    <w:rsid w:val="00DA23CC"/>
    <w:rsid w:val="00DA260F"/>
    <w:rsid w:val="00DA280F"/>
    <w:rsid w:val="00DA2B9D"/>
    <w:rsid w:val="00DA4C78"/>
    <w:rsid w:val="00DA5D71"/>
    <w:rsid w:val="00DB3558"/>
    <w:rsid w:val="00DB3C4F"/>
    <w:rsid w:val="00DB4290"/>
    <w:rsid w:val="00DB71CA"/>
    <w:rsid w:val="00DC1592"/>
    <w:rsid w:val="00DC32A4"/>
    <w:rsid w:val="00DC44CE"/>
    <w:rsid w:val="00DC47A0"/>
    <w:rsid w:val="00DC5CB8"/>
    <w:rsid w:val="00DC7B6C"/>
    <w:rsid w:val="00DD0A15"/>
    <w:rsid w:val="00DD108D"/>
    <w:rsid w:val="00DD23CB"/>
    <w:rsid w:val="00DD2B4B"/>
    <w:rsid w:val="00DD47F5"/>
    <w:rsid w:val="00DD640C"/>
    <w:rsid w:val="00DD678F"/>
    <w:rsid w:val="00DD688F"/>
    <w:rsid w:val="00DE0877"/>
    <w:rsid w:val="00DE155A"/>
    <w:rsid w:val="00DE2F41"/>
    <w:rsid w:val="00DE31CA"/>
    <w:rsid w:val="00DE52E2"/>
    <w:rsid w:val="00DE7125"/>
    <w:rsid w:val="00DE7183"/>
    <w:rsid w:val="00DE72AE"/>
    <w:rsid w:val="00DE7A63"/>
    <w:rsid w:val="00DE7D87"/>
    <w:rsid w:val="00DF1A97"/>
    <w:rsid w:val="00DF2349"/>
    <w:rsid w:val="00DF25AD"/>
    <w:rsid w:val="00DF68FF"/>
    <w:rsid w:val="00DF6961"/>
    <w:rsid w:val="00DF6F46"/>
    <w:rsid w:val="00DF7C05"/>
    <w:rsid w:val="00DF7C79"/>
    <w:rsid w:val="00E0096C"/>
    <w:rsid w:val="00E02E37"/>
    <w:rsid w:val="00E03C87"/>
    <w:rsid w:val="00E04B7D"/>
    <w:rsid w:val="00E066F0"/>
    <w:rsid w:val="00E067F6"/>
    <w:rsid w:val="00E06A08"/>
    <w:rsid w:val="00E120F4"/>
    <w:rsid w:val="00E12596"/>
    <w:rsid w:val="00E129DE"/>
    <w:rsid w:val="00E14E8C"/>
    <w:rsid w:val="00E14F2F"/>
    <w:rsid w:val="00E16341"/>
    <w:rsid w:val="00E164C2"/>
    <w:rsid w:val="00E165EE"/>
    <w:rsid w:val="00E168C9"/>
    <w:rsid w:val="00E16A58"/>
    <w:rsid w:val="00E16F19"/>
    <w:rsid w:val="00E16F85"/>
    <w:rsid w:val="00E20111"/>
    <w:rsid w:val="00E226BB"/>
    <w:rsid w:val="00E22B23"/>
    <w:rsid w:val="00E2424F"/>
    <w:rsid w:val="00E25882"/>
    <w:rsid w:val="00E26D59"/>
    <w:rsid w:val="00E3586D"/>
    <w:rsid w:val="00E360F4"/>
    <w:rsid w:val="00E369EC"/>
    <w:rsid w:val="00E3701F"/>
    <w:rsid w:val="00E37D6C"/>
    <w:rsid w:val="00E40345"/>
    <w:rsid w:val="00E42811"/>
    <w:rsid w:val="00E4495D"/>
    <w:rsid w:val="00E462E4"/>
    <w:rsid w:val="00E4652D"/>
    <w:rsid w:val="00E47A8A"/>
    <w:rsid w:val="00E47F73"/>
    <w:rsid w:val="00E47FAC"/>
    <w:rsid w:val="00E5016A"/>
    <w:rsid w:val="00E50240"/>
    <w:rsid w:val="00E509DD"/>
    <w:rsid w:val="00E51A8F"/>
    <w:rsid w:val="00E51D7A"/>
    <w:rsid w:val="00E53959"/>
    <w:rsid w:val="00E53C79"/>
    <w:rsid w:val="00E53F7B"/>
    <w:rsid w:val="00E551A1"/>
    <w:rsid w:val="00E56759"/>
    <w:rsid w:val="00E57D16"/>
    <w:rsid w:val="00E60F3F"/>
    <w:rsid w:val="00E65252"/>
    <w:rsid w:val="00E65F92"/>
    <w:rsid w:val="00E70B62"/>
    <w:rsid w:val="00E714AC"/>
    <w:rsid w:val="00E7162C"/>
    <w:rsid w:val="00E71FF7"/>
    <w:rsid w:val="00E7297D"/>
    <w:rsid w:val="00E7306E"/>
    <w:rsid w:val="00E7308F"/>
    <w:rsid w:val="00E749C2"/>
    <w:rsid w:val="00E7521B"/>
    <w:rsid w:val="00E758DF"/>
    <w:rsid w:val="00E75D5C"/>
    <w:rsid w:val="00E76306"/>
    <w:rsid w:val="00E77190"/>
    <w:rsid w:val="00E77BAB"/>
    <w:rsid w:val="00E80955"/>
    <w:rsid w:val="00E80E0D"/>
    <w:rsid w:val="00E81B42"/>
    <w:rsid w:val="00E82F73"/>
    <w:rsid w:val="00E84DF8"/>
    <w:rsid w:val="00E86995"/>
    <w:rsid w:val="00E8742E"/>
    <w:rsid w:val="00E90D19"/>
    <w:rsid w:val="00E91673"/>
    <w:rsid w:val="00E9265B"/>
    <w:rsid w:val="00E92DDD"/>
    <w:rsid w:val="00E93148"/>
    <w:rsid w:val="00E94FA6"/>
    <w:rsid w:val="00E953A3"/>
    <w:rsid w:val="00EA1690"/>
    <w:rsid w:val="00EA56D4"/>
    <w:rsid w:val="00EA5C77"/>
    <w:rsid w:val="00EB0833"/>
    <w:rsid w:val="00EB09EB"/>
    <w:rsid w:val="00EB14F8"/>
    <w:rsid w:val="00EB22F5"/>
    <w:rsid w:val="00EB2A44"/>
    <w:rsid w:val="00EB2BED"/>
    <w:rsid w:val="00EB38B6"/>
    <w:rsid w:val="00EB42A9"/>
    <w:rsid w:val="00EB4801"/>
    <w:rsid w:val="00EB6748"/>
    <w:rsid w:val="00EC00C9"/>
    <w:rsid w:val="00EC135D"/>
    <w:rsid w:val="00EC14F7"/>
    <w:rsid w:val="00EC1A49"/>
    <w:rsid w:val="00EC20E2"/>
    <w:rsid w:val="00EC2569"/>
    <w:rsid w:val="00EC31A8"/>
    <w:rsid w:val="00EC43E6"/>
    <w:rsid w:val="00EC657B"/>
    <w:rsid w:val="00EC702E"/>
    <w:rsid w:val="00EC7238"/>
    <w:rsid w:val="00EC7E6C"/>
    <w:rsid w:val="00ED0722"/>
    <w:rsid w:val="00ED3FD1"/>
    <w:rsid w:val="00ED5576"/>
    <w:rsid w:val="00ED6169"/>
    <w:rsid w:val="00ED7F49"/>
    <w:rsid w:val="00EE19E1"/>
    <w:rsid w:val="00EE2FA0"/>
    <w:rsid w:val="00EE3045"/>
    <w:rsid w:val="00EE484F"/>
    <w:rsid w:val="00EE4EA6"/>
    <w:rsid w:val="00EE7B8A"/>
    <w:rsid w:val="00EF07FB"/>
    <w:rsid w:val="00EF0DB0"/>
    <w:rsid w:val="00EF1A05"/>
    <w:rsid w:val="00EF41E9"/>
    <w:rsid w:val="00EF4528"/>
    <w:rsid w:val="00EF4A2E"/>
    <w:rsid w:val="00EF65BD"/>
    <w:rsid w:val="00EF75D0"/>
    <w:rsid w:val="00F0013A"/>
    <w:rsid w:val="00F001D8"/>
    <w:rsid w:val="00F0042B"/>
    <w:rsid w:val="00F007CA"/>
    <w:rsid w:val="00F008F1"/>
    <w:rsid w:val="00F014C6"/>
    <w:rsid w:val="00F03062"/>
    <w:rsid w:val="00F04EA5"/>
    <w:rsid w:val="00F0560B"/>
    <w:rsid w:val="00F06850"/>
    <w:rsid w:val="00F07615"/>
    <w:rsid w:val="00F07705"/>
    <w:rsid w:val="00F07718"/>
    <w:rsid w:val="00F07CA1"/>
    <w:rsid w:val="00F07D1D"/>
    <w:rsid w:val="00F10315"/>
    <w:rsid w:val="00F1069C"/>
    <w:rsid w:val="00F10FA8"/>
    <w:rsid w:val="00F110AD"/>
    <w:rsid w:val="00F11CDD"/>
    <w:rsid w:val="00F121C1"/>
    <w:rsid w:val="00F148D7"/>
    <w:rsid w:val="00F14AB4"/>
    <w:rsid w:val="00F15D92"/>
    <w:rsid w:val="00F1743E"/>
    <w:rsid w:val="00F176DA"/>
    <w:rsid w:val="00F20F7D"/>
    <w:rsid w:val="00F228AA"/>
    <w:rsid w:val="00F2375E"/>
    <w:rsid w:val="00F24017"/>
    <w:rsid w:val="00F243EC"/>
    <w:rsid w:val="00F24E96"/>
    <w:rsid w:val="00F25CFE"/>
    <w:rsid w:val="00F265A2"/>
    <w:rsid w:val="00F30BBC"/>
    <w:rsid w:val="00F30D76"/>
    <w:rsid w:val="00F3110A"/>
    <w:rsid w:val="00F3121C"/>
    <w:rsid w:val="00F32248"/>
    <w:rsid w:val="00F3434A"/>
    <w:rsid w:val="00F35E55"/>
    <w:rsid w:val="00F40838"/>
    <w:rsid w:val="00F40B35"/>
    <w:rsid w:val="00F4258B"/>
    <w:rsid w:val="00F42C17"/>
    <w:rsid w:val="00F42E45"/>
    <w:rsid w:val="00F43E44"/>
    <w:rsid w:val="00F45A32"/>
    <w:rsid w:val="00F46B73"/>
    <w:rsid w:val="00F479FF"/>
    <w:rsid w:val="00F47B4B"/>
    <w:rsid w:val="00F50F2C"/>
    <w:rsid w:val="00F53498"/>
    <w:rsid w:val="00F55D5F"/>
    <w:rsid w:val="00F565CB"/>
    <w:rsid w:val="00F60AE9"/>
    <w:rsid w:val="00F60E0B"/>
    <w:rsid w:val="00F61937"/>
    <w:rsid w:val="00F6319D"/>
    <w:rsid w:val="00F647E3"/>
    <w:rsid w:val="00F650F6"/>
    <w:rsid w:val="00F671FC"/>
    <w:rsid w:val="00F71411"/>
    <w:rsid w:val="00F71F50"/>
    <w:rsid w:val="00F7200E"/>
    <w:rsid w:val="00F7375C"/>
    <w:rsid w:val="00F74CC6"/>
    <w:rsid w:val="00F75C48"/>
    <w:rsid w:val="00F75F8E"/>
    <w:rsid w:val="00F76693"/>
    <w:rsid w:val="00F806E8"/>
    <w:rsid w:val="00F81EEA"/>
    <w:rsid w:val="00F8324C"/>
    <w:rsid w:val="00F87390"/>
    <w:rsid w:val="00F9063D"/>
    <w:rsid w:val="00F9176E"/>
    <w:rsid w:val="00F918A6"/>
    <w:rsid w:val="00F91903"/>
    <w:rsid w:val="00F938DB"/>
    <w:rsid w:val="00F964F9"/>
    <w:rsid w:val="00FA1682"/>
    <w:rsid w:val="00FA26D3"/>
    <w:rsid w:val="00FA2B3A"/>
    <w:rsid w:val="00FA476D"/>
    <w:rsid w:val="00FA5D31"/>
    <w:rsid w:val="00FA65EE"/>
    <w:rsid w:val="00FA6BE3"/>
    <w:rsid w:val="00FA6CAF"/>
    <w:rsid w:val="00FA7BEC"/>
    <w:rsid w:val="00FB0C8D"/>
    <w:rsid w:val="00FB0D67"/>
    <w:rsid w:val="00FB15A7"/>
    <w:rsid w:val="00FB4194"/>
    <w:rsid w:val="00FB491B"/>
    <w:rsid w:val="00FB505C"/>
    <w:rsid w:val="00FB6D2F"/>
    <w:rsid w:val="00FC006E"/>
    <w:rsid w:val="00FC0932"/>
    <w:rsid w:val="00FC5512"/>
    <w:rsid w:val="00FC64F0"/>
    <w:rsid w:val="00FC6568"/>
    <w:rsid w:val="00FC7980"/>
    <w:rsid w:val="00FD154E"/>
    <w:rsid w:val="00FD1B21"/>
    <w:rsid w:val="00FD22B4"/>
    <w:rsid w:val="00FD29AF"/>
    <w:rsid w:val="00FD2C0A"/>
    <w:rsid w:val="00FD3134"/>
    <w:rsid w:val="00FD57D6"/>
    <w:rsid w:val="00FD5F63"/>
    <w:rsid w:val="00FE0C53"/>
    <w:rsid w:val="00FE36B5"/>
    <w:rsid w:val="00FE37CE"/>
    <w:rsid w:val="00FE3F25"/>
    <w:rsid w:val="00FE45F3"/>
    <w:rsid w:val="00FE5674"/>
    <w:rsid w:val="00FE77DB"/>
    <w:rsid w:val="00FE7908"/>
    <w:rsid w:val="00FF12DB"/>
    <w:rsid w:val="00FF140D"/>
    <w:rsid w:val="00FF1A2B"/>
    <w:rsid w:val="00FF1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651CF"/>
  <w15:docId w15:val="{81EEDE3A-6ED7-453F-B23F-02287FF95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4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906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49073B"/>
    <w:pPr>
      <w:keepNext/>
      <w:widowControl/>
      <w:numPr>
        <w:ilvl w:val="4"/>
        <w:numId w:val="2"/>
      </w:numPr>
      <w:suppressAutoHyphens/>
      <w:autoSpaceDE/>
      <w:autoSpaceDN/>
      <w:adjustRightInd/>
      <w:ind w:left="708"/>
      <w:outlineLvl w:val="4"/>
    </w:pPr>
    <w:rPr>
      <w:rFonts w:ascii="Times New Roman" w:hAnsi="Times New Roman" w:cs="Times New Roman"/>
      <w:b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14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146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rsid w:val="0049073B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5">
    <w:name w:val="Body Text"/>
    <w:basedOn w:val="a"/>
    <w:link w:val="a6"/>
    <w:unhideWhenUsed/>
    <w:rsid w:val="0049073B"/>
    <w:pPr>
      <w:widowControl/>
      <w:suppressAutoHyphens/>
      <w:autoSpaceDE/>
      <w:autoSpaceDN/>
      <w:adjustRightInd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49073B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7">
    <w:name w:val="Table Grid"/>
    <w:basedOn w:val="a1"/>
    <w:uiPriority w:val="59"/>
    <w:rsid w:val="00C717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basedOn w:val="a0"/>
    <w:uiPriority w:val="22"/>
    <w:qFormat/>
    <w:rsid w:val="003F13C6"/>
    <w:rPr>
      <w:b/>
      <w:bCs/>
    </w:rPr>
  </w:style>
  <w:style w:type="character" w:customStyle="1" w:styleId="a9">
    <w:name w:val="Гипертекстовая ссылка"/>
    <w:basedOn w:val="a0"/>
    <w:uiPriority w:val="99"/>
    <w:rsid w:val="00A1302C"/>
    <w:rPr>
      <w:color w:val="106BBE"/>
    </w:rPr>
  </w:style>
  <w:style w:type="character" w:customStyle="1" w:styleId="10">
    <w:name w:val="Заголовок 1 Знак"/>
    <w:basedOn w:val="a0"/>
    <w:link w:val="1"/>
    <w:uiPriority w:val="9"/>
    <w:rsid w:val="00F906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a">
    <w:name w:val="Цветовое выделение"/>
    <w:uiPriority w:val="99"/>
    <w:rsid w:val="00F9063D"/>
    <w:rPr>
      <w:b/>
      <w:bCs/>
      <w:color w:val="26282F"/>
    </w:rPr>
  </w:style>
  <w:style w:type="paragraph" w:styleId="ab">
    <w:name w:val="List Paragraph"/>
    <w:basedOn w:val="a"/>
    <w:link w:val="ac"/>
    <w:uiPriority w:val="34"/>
    <w:qFormat/>
    <w:rsid w:val="002924C8"/>
    <w:pPr>
      <w:widowControl/>
      <w:autoSpaceDE/>
      <w:autoSpaceDN/>
      <w:adjustRightInd/>
      <w:spacing w:after="60"/>
      <w:ind w:left="720"/>
      <w:contextualSpacing/>
      <w:jc w:val="both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ac">
    <w:name w:val="Абзац списка Знак"/>
    <w:link w:val="ab"/>
    <w:uiPriority w:val="34"/>
    <w:locked/>
    <w:rsid w:val="002924C8"/>
    <w:rPr>
      <w:sz w:val="24"/>
      <w:szCs w:val="24"/>
    </w:rPr>
  </w:style>
  <w:style w:type="paragraph" w:styleId="ad">
    <w:name w:val="No Spacing"/>
    <w:uiPriority w:val="1"/>
    <w:qFormat/>
    <w:rsid w:val="00A3012E"/>
    <w:pPr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7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96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0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2323</Words>
  <Characters>13245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ОргОтдел_Пост</cp:lastModifiedBy>
  <cp:revision>4</cp:revision>
  <cp:lastPrinted>2022-03-01T07:32:00Z</cp:lastPrinted>
  <dcterms:created xsi:type="dcterms:W3CDTF">2022-02-21T10:15:00Z</dcterms:created>
  <dcterms:modified xsi:type="dcterms:W3CDTF">2022-03-01T07:32:00Z</dcterms:modified>
</cp:coreProperties>
</file>