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5D4" w:rsidRDefault="00B221F2" w:rsidP="002305D4">
      <w:pPr>
        <w:jc w:val="center"/>
        <w:rPr>
          <w:b/>
          <w:sz w:val="26"/>
          <w:szCs w:val="26"/>
        </w:rPr>
      </w:pPr>
      <w:r>
        <w:rPr>
          <w:b/>
          <w:sz w:val="26"/>
          <w:szCs w:val="26"/>
        </w:rPr>
        <w:t>ПРОТОКОЛ № 1</w:t>
      </w:r>
      <w:r w:rsidR="00D12BCD">
        <w:rPr>
          <w:b/>
          <w:sz w:val="26"/>
          <w:szCs w:val="26"/>
        </w:rPr>
        <w:t>1</w:t>
      </w:r>
    </w:p>
    <w:p w:rsidR="002305D4" w:rsidRDefault="002305D4" w:rsidP="0012498E">
      <w:pPr>
        <w:jc w:val="center"/>
        <w:rPr>
          <w:b/>
          <w:sz w:val="26"/>
          <w:szCs w:val="26"/>
        </w:rPr>
      </w:pPr>
      <w:r>
        <w:rPr>
          <w:b/>
          <w:sz w:val="26"/>
          <w:szCs w:val="26"/>
        </w:rPr>
        <w:t xml:space="preserve">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w:t>
      </w:r>
      <w:r w:rsidR="0012498E">
        <w:rPr>
          <w:b/>
          <w:sz w:val="26"/>
          <w:szCs w:val="26"/>
        </w:rPr>
        <w:t>П</w:t>
      </w:r>
      <w:r>
        <w:rPr>
          <w:b/>
          <w:sz w:val="26"/>
          <w:szCs w:val="26"/>
        </w:rPr>
        <w:t xml:space="preserve">охвистневский </w:t>
      </w:r>
      <w:r w:rsidR="0012498E">
        <w:rPr>
          <w:b/>
          <w:sz w:val="26"/>
          <w:szCs w:val="26"/>
        </w:rPr>
        <w:t xml:space="preserve"> </w:t>
      </w:r>
      <w:r>
        <w:rPr>
          <w:b/>
          <w:sz w:val="26"/>
          <w:szCs w:val="26"/>
        </w:rPr>
        <w:t>Самарской области</w:t>
      </w:r>
    </w:p>
    <w:p w:rsidR="002305D4" w:rsidRDefault="002305D4" w:rsidP="002305D4">
      <w:pPr>
        <w:jc w:val="center"/>
        <w:rPr>
          <w:sz w:val="26"/>
          <w:szCs w:val="26"/>
        </w:rPr>
      </w:pPr>
    </w:p>
    <w:p w:rsidR="002305D4" w:rsidRDefault="002305D4" w:rsidP="002305D4">
      <w:pPr>
        <w:rPr>
          <w:sz w:val="26"/>
          <w:szCs w:val="26"/>
        </w:rPr>
      </w:pP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2305D4" w:rsidRDefault="002305D4" w:rsidP="002305D4">
      <w:pPr>
        <w:spacing w:line="276" w:lineRule="auto"/>
        <w:rPr>
          <w:sz w:val="26"/>
          <w:szCs w:val="26"/>
        </w:rPr>
      </w:pPr>
      <w:r w:rsidRPr="00665741">
        <w:rPr>
          <w:b/>
          <w:sz w:val="26"/>
          <w:szCs w:val="26"/>
        </w:rPr>
        <w:t xml:space="preserve">г. Похвистнево    </w:t>
      </w:r>
      <w:r>
        <w:rPr>
          <w:b/>
          <w:sz w:val="26"/>
          <w:szCs w:val="26"/>
        </w:rPr>
        <w:t xml:space="preserve">                                   </w:t>
      </w:r>
      <w:r w:rsidRPr="00665741">
        <w:rPr>
          <w:b/>
          <w:sz w:val="26"/>
          <w:szCs w:val="26"/>
        </w:rPr>
        <w:t xml:space="preserve">     </w:t>
      </w:r>
      <w:r w:rsidR="00EB674A">
        <w:rPr>
          <w:b/>
          <w:sz w:val="26"/>
          <w:szCs w:val="26"/>
        </w:rPr>
        <w:t>26</w:t>
      </w:r>
      <w:bookmarkStart w:id="0" w:name="_GoBack"/>
      <w:bookmarkEnd w:id="0"/>
      <w:r w:rsidR="00BC5157">
        <w:rPr>
          <w:b/>
          <w:sz w:val="26"/>
          <w:szCs w:val="26"/>
        </w:rPr>
        <w:t>.08.</w:t>
      </w:r>
      <w:r w:rsidRPr="00665741">
        <w:rPr>
          <w:b/>
          <w:sz w:val="26"/>
          <w:szCs w:val="26"/>
        </w:rPr>
        <w:t>202</w:t>
      </w:r>
      <w:r>
        <w:rPr>
          <w:b/>
          <w:sz w:val="26"/>
          <w:szCs w:val="26"/>
        </w:rPr>
        <w:t>1</w:t>
      </w:r>
      <w:r w:rsidRPr="00665741">
        <w:rPr>
          <w:b/>
          <w:sz w:val="26"/>
          <w:szCs w:val="26"/>
        </w:rPr>
        <w:t>г</w:t>
      </w:r>
      <w:r w:rsidR="00BC5157">
        <w:rPr>
          <w:b/>
          <w:sz w:val="26"/>
          <w:szCs w:val="26"/>
        </w:rPr>
        <w:t>.</w:t>
      </w:r>
      <w:r w:rsidRPr="00665741">
        <w:rPr>
          <w:b/>
          <w:sz w:val="26"/>
          <w:szCs w:val="26"/>
        </w:rPr>
        <w:t xml:space="preserve">                                                </w:t>
      </w:r>
      <w:r>
        <w:rPr>
          <w:b/>
          <w:sz w:val="26"/>
          <w:szCs w:val="26"/>
        </w:rPr>
        <w:t xml:space="preserve">                 </w:t>
      </w:r>
    </w:p>
    <w:p w:rsidR="002305D4" w:rsidRDefault="002305D4" w:rsidP="002305D4">
      <w:pPr>
        <w:spacing w:line="276" w:lineRule="auto"/>
        <w:jc w:val="both"/>
        <w:rPr>
          <w:sz w:val="26"/>
          <w:szCs w:val="26"/>
        </w:rPr>
      </w:pPr>
    </w:p>
    <w:p w:rsidR="002305D4" w:rsidRPr="00560DFF" w:rsidRDefault="002305D4" w:rsidP="00B01531">
      <w:pPr>
        <w:ind w:left="-567"/>
        <w:jc w:val="both"/>
        <w:rPr>
          <w:b/>
          <w:sz w:val="26"/>
          <w:szCs w:val="26"/>
        </w:rPr>
      </w:pPr>
      <w:r w:rsidRPr="00560DFF">
        <w:rPr>
          <w:b/>
          <w:sz w:val="26"/>
          <w:szCs w:val="26"/>
        </w:rPr>
        <w:t>Присутствовали члены комиссии:</w:t>
      </w:r>
    </w:p>
    <w:p w:rsidR="002305D4" w:rsidRPr="00560DFF" w:rsidRDefault="00BC5157" w:rsidP="00B01531">
      <w:pPr>
        <w:ind w:left="-567"/>
        <w:jc w:val="both"/>
        <w:rPr>
          <w:sz w:val="26"/>
          <w:szCs w:val="26"/>
        </w:rPr>
      </w:pPr>
      <w:r w:rsidRPr="00560DFF">
        <w:rPr>
          <w:sz w:val="26"/>
          <w:szCs w:val="26"/>
        </w:rPr>
        <w:t>Черкасов С.В. -  П</w:t>
      </w:r>
      <w:r w:rsidR="002305D4" w:rsidRPr="00560DFF">
        <w:rPr>
          <w:sz w:val="26"/>
          <w:szCs w:val="26"/>
        </w:rPr>
        <w:t>ервый заместитель Главы района по социальным вопросам, заместитель председателя комиссии;</w:t>
      </w:r>
    </w:p>
    <w:p w:rsidR="002305D4" w:rsidRPr="00560DFF" w:rsidRDefault="00BC5157" w:rsidP="00B01531">
      <w:pPr>
        <w:ind w:left="-567"/>
        <w:jc w:val="both"/>
        <w:rPr>
          <w:sz w:val="26"/>
          <w:szCs w:val="26"/>
        </w:rPr>
      </w:pPr>
      <w:r w:rsidRPr="00560DFF">
        <w:rPr>
          <w:sz w:val="26"/>
          <w:szCs w:val="26"/>
        </w:rPr>
        <w:t>Осина Е.В.</w:t>
      </w:r>
      <w:r w:rsidR="002305D4" w:rsidRPr="00560DFF">
        <w:rPr>
          <w:sz w:val="26"/>
          <w:szCs w:val="26"/>
        </w:rPr>
        <w:t xml:space="preserve"> - начальник отдела кадров, секретарь комиссии;</w:t>
      </w:r>
    </w:p>
    <w:p w:rsidR="002305D4" w:rsidRPr="00560DFF" w:rsidRDefault="002305D4" w:rsidP="00B01531">
      <w:pPr>
        <w:ind w:left="-567"/>
        <w:jc w:val="both"/>
        <w:rPr>
          <w:sz w:val="26"/>
          <w:szCs w:val="26"/>
        </w:rPr>
      </w:pPr>
      <w:r w:rsidRPr="00560DFF">
        <w:rPr>
          <w:sz w:val="26"/>
          <w:szCs w:val="26"/>
        </w:rPr>
        <w:t>Макарова Е.И. – начальник отдела экономики и реформ Администрации района;</w:t>
      </w:r>
    </w:p>
    <w:p w:rsidR="002305D4" w:rsidRPr="00560DFF" w:rsidRDefault="002305D4" w:rsidP="00B01531">
      <w:pPr>
        <w:ind w:left="-567"/>
        <w:jc w:val="both"/>
        <w:rPr>
          <w:sz w:val="26"/>
          <w:szCs w:val="26"/>
        </w:rPr>
      </w:pPr>
      <w:r w:rsidRPr="00560DFF">
        <w:rPr>
          <w:sz w:val="26"/>
          <w:szCs w:val="26"/>
        </w:rPr>
        <w:t>Заляльдинова Г.Д. – председатель профсоюза Администрации района;</w:t>
      </w:r>
    </w:p>
    <w:p w:rsidR="002305D4" w:rsidRPr="00560DFF" w:rsidRDefault="002305D4" w:rsidP="00B01531">
      <w:pPr>
        <w:ind w:left="-567"/>
        <w:jc w:val="both"/>
        <w:rPr>
          <w:sz w:val="26"/>
          <w:szCs w:val="26"/>
        </w:rPr>
      </w:pPr>
      <w:r w:rsidRPr="00560DFF">
        <w:rPr>
          <w:sz w:val="26"/>
          <w:szCs w:val="26"/>
        </w:rPr>
        <w:t>Пантелеева Л.М., секретарь местного отделения ВПП «ЕР»;</w:t>
      </w:r>
    </w:p>
    <w:p w:rsidR="002305D4" w:rsidRPr="00560DFF" w:rsidRDefault="00BC5157" w:rsidP="00B01531">
      <w:pPr>
        <w:ind w:left="-567"/>
        <w:jc w:val="both"/>
        <w:rPr>
          <w:sz w:val="26"/>
          <w:szCs w:val="26"/>
        </w:rPr>
      </w:pPr>
      <w:r w:rsidRPr="00560DFF">
        <w:rPr>
          <w:sz w:val="26"/>
          <w:szCs w:val="26"/>
        </w:rPr>
        <w:t>Борисова Н</w:t>
      </w:r>
      <w:r w:rsidR="002305D4" w:rsidRPr="00560DFF">
        <w:rPr>
          <w:sz w:val="26"/>
          <w:szCs w:val="26"/>
        </w:rPr>
        <w:t>.</w:t>
      </w:r>
      <w:r w:rsidRPr="00560DFF">
        <w:rPr>
          <w:sz w:val="26"/>
          <w:szCs w:val="26"/>
        </w:rPr>
        <w:t>Н.</w:t>
      </w:r>
      <w:r w:rsidR="002305D4" w:rsidRPr="00560DFF">
        <w:rPr>
          <w:sz w:val="26"/>
          <w:szCs w:val="26"/>
        </w:rPr>
        <w:t xml:space="preserve"> -  </w:t>
      </w:r>
      <w:r w:rsidRPr="00560DFF">
        <w:rPr>
          <w:sz w:val="26"/>
          <w:szCs w:val="26"/>
        </w:rPr>
        <w:t xml:space="preserve">главный специалист </w:t>
      </w:r>
      <w:r w:rsidR="002305D4" w:rsidRPr="00560DFF">
        <w:rPr>
          <w:sz w:val="26"/>
          <w:szCs w:val="26"/>
        </w:rPr>
        <w:t>юридического отдела;</w:t>
      </w:r>
    </w:p>
    <w:p w:rsidR="002305D4" w:rsidRPr="00560DFF" w:rsidRDefault="002305D4" w:rsidP="00B01531">
      <w:pPr>
        <w:ind w:left="-567"/>
        <w:jc w:val="both"/>
        <w:rPr>
          <w:sz w:val="26"/>
          <w:szCs w:val="26"/>
        </w:rPr>
      </w:pPr>
      <w:r w:rsidRPr="00560DFF">
        <w:rPr>
          <w:sz w:val="26"/>
          <w:szCs w:val="26"/>
        </w:rPr>
        <w:t>Макеева И.А. – председатель Совета ветеранов, пенсионеров войны, труда, вооруженных сил и правоохранительных органов района;</w:t>
      </w:r>
    </w:p>
    <w:p w:rsidR="00BC5157" w:rsidRPr="00560DFF" w:rsidRDefault="00BC5157" w:rsidP="00BC5157">
      <w:pPr>
        <w:ind w:left="-567"/>
        <w:jc w:val="both"/>
        <w:rPr>
          <w:sz w:val="26"/>
          <w:szCs w:val="26"/>
        </w:rPr>
      </w:pPr>
      <w:r w:rsidRPr="00560DFF">
        <w:rPr>
          <w:sz w:val="26"/>
          <w:szCs w:val="26"/>
        </w:rPr>
        <w:t>Ятманкин В.А. – председатель Собрания представителей района;</w:t>
      </w:r>
    </w:p>
    <w:p w:rsidR="002305D4" w:rsidRPr="00560DFF" w:rsidRDefault="002305D4" w:rsidP="00B01531">
      <w:pPr>
        <w:ind w:left="-567"/>
        <w:jc w:val="both"/>
        <w:rPr>
          <w:sz w:val="26"/>
          <w:szCs w:val="26"/>
        </w:rPr>
      </w:pPr>
    </w:p>
    <w:p w:rsidR="002305D4" w:rsidRPr="00560DFF" w:rsidRDefault="002305D4" w:rsidP="00B01531">
      <w:pPr>
        <w:ind w:left="-567"/>
        <w:jc w:val="both"/>
        <w:rPr>
          <w:b/>
          <w:sz w:val="26"/>
          <w:szCs w:val="26"/>
        </w:rPr>
      </w:pPr>
      <w:r w:rsidRPr="00560DFF">
        <w:rPr>
          <w:b/>
          <w:sz w:val="26"/>
          <w:szCs w:val="26"/>
        </w:rPr>
        <w:t>Приглашены:</w:t>
      </w:r>
    </w:p>
    <w:p w:rsidR="002305D4" w:rsidRPr="00560DFF" w:rsidRDefault="002B7747" w:rsidP="002B7747">
      <w:pPr>
        <w:ind w:left="-567"/>
        <w:jc w:val="both"/>
        <w:rPr>
          <w:sz w:val="26"/>
          <w:szCs w:val="26"/>
        </w:rPr>
      </w:pPr>
      <w:r>
        <w:rPr>
          <w:sz w:val="26"/>
          <w:szCs w:val="26"/>
        </w:rPr>
        <w:t>Павлов А</w:t>
      </w:r>
      <w:r w:rsidR="00BC5157" w:rsidRPr="00560DFF">
        <w:rPr>
          <w:sz w:val="26"/>
          <w:szCs w:val="26"/>
        </w:rPr>
        <w:t>.</w:t>
      </w:r>
      <w:r>
        <w:rPr>
          <w:sz w:val="26"/>
          <w:szCs w:val="26"/>
        </w:rPr>
        <w:t>Е.</w:t>
      </w:r>
      <w:r w:rsidR="00BC5157" w:rsidRPr="00560DFF">
        <w:rPr>
          <w:sz w:val="26"/>
          <w:szCs w:val="26"/>
        </w:rPr>
        <w:t>-</w:t>
      </w:r>
      <w:r w:rsidR="00B221F2" w:rsidRPr="00560DFF">
        <w:rPr>
          <w:sz w:val="26"/>
          <w:szCs w:val="26"/>
        </w:rPr>
        <w:t xml:space="preserve"> </w:t>
      </w:r>
      <w:r>
        <w:rPr>
          <w:sz w:val="26"/>
          <w:szCs w:val="26"/>
        </w:rPr>
        <w:t xml:space="preserve">Заместитель Похвистневского </w:t>
      </w:r>
      <w:r w:rsidRPr="002B7747">
        <w:rPr>
          <w:sz w:val="26"/>
          <w:szCs w:val="26"/>
        </w:rPr>
        <w:t>межрайонного прокурора</w:t>
      </w:r>
      <w:r>
        <w:rPr>
          <w:sz w:val="26"/>
          <w:szCs w:val="26"/>
        </w:rPr>
        <w:t>.</w:t>
      </w:r>
    </w:p>
    <w:p w:rsidR="002305D4" w:rsidRPr="00560DFF" w:rsidRDefault="002305D4" w:rsidP="00B01531">
      <w:pPr>
        <w:ind w:left="-567"/>
        <w:jc w:val="both"/>
        <w:rPr>
          <w:sz w:val="26"/>
          <w:szCs w:val="26"/>
        </w:rPr>
      </w:pPr>
    </w:p>
    <w:p w:rsidR="002305D4" w:rsidRPr="00560DFF" w:rsidRDefault="002305D4" w:rsidP="00B01531">
      <w:pPr>
        <w:ind w:left="-567"/>
        <w:jc w:val="both"/>
        <w:rPr>
          <w:b/>
          <w:sz w:val="26"/>
          <w:szCs w:val="26"/>
        </w:rPr>
      </w:pPr>
      <w:r w:rsidRPr="00560DFF">
        <w:rPr>
          <w:b/>
          <w:sz w:val="26"/>
          <w:szCs w:val="26"/>
        </w:rPr>
        <w:t>Отсутствовали по уважительной причине:</w:t>
      </w:r>
    </w:p>
    <w:p w:rsidR="002305D4" w:rsidRPr="00560DFF" w:rsidRDefault="002305D4" w:rsidP="00B01531">
      <w:pPr>
        <w:ind w:left="-567"/>
        <w:jc w:val="both"/>
        <w:rPr>
          <w:sz w:val="26"/>
          <w:szCs w:val="26"/>
        </w:rPr>
      </w:pPr>
      <w:r w:rsidRPr="00560DFF">
        <w:rPr>
          <w:sz w:val="26"/>
          <w:szCs w:val="26"/>
        </w:rPr>
        <w:t>Андреев А.А.-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2305D4" w:rsidRPr="00560DFF" w:rsidRDefault="002305D4" w:rsidP="00B01531">
      <w:pPr>
        <w:ind w:left="-567"/>
        <w:jc w:val="both"/>
        <w:rPr>
          <w:sz w:val="26"/>
          <w:szCs w:val="26"/>
        </w:rPr>
      </w:pPr>
      <w:r w:rsidRPr="00560DFF">
        <w:rPr>
          <w:sz w:val="26"/>
          <w:szCs w:val="26"/>
        </w:rPr>
        <w:t>Самойлова Т.И. – помощник Уполномоченного по правам человека в Самарской области;</w:t>
      </w:r>
    </w:p>
    <w:p w:rsidR="002305D4" w:rsidRDefault="002305D4" w:rsidP="00B01531">
      <w:pPr>
        <w:ind w:left="-567"/>
        <w:jc w:val="both"/>
        <w:rPr>
          <w:sz w:val="26"/>
          <w:szCs w:val="26"/>
        </w:rPr>
      </w:pPr>
      <w:r w:rsidRPr="00560DFF">
        <w:rPr>
          <w:sz w:val="26"/>
          <w:szCs w:val="26"/>
        </w:rPr>
        <w:t>Максутова Н.В. – председатель женсовета сельского поселения Среднее Аверкино;</w:t>
      </w:r>
    </w:p>
    <w:p w:rsidR="00CC2426" w:rsidRDefault="00CC2426" w:rsidP="00B01531">
      <w:pPr>
        <w:ind w:left="-567"/>
        <w:jc w:val="both"/>
        <w:rPr>
          <w:sz w:val="26"/>
          <w:szCs w:val="26"/>
        </w:rPr>
      </w:pPr>
      <w:r>
        <w:rPr>
          <w:sz w:val="26"/>
          <w:szCs w:val="26"/>
        </w:rPr>
        <w:t>Дерюжова И.Т.-начальник аппарата Администрации района;</w:t>
      </w:r>
    </w:p>
    <w:p w:rsidR="00CC2426" w:rsidRPr="00560DFF" w:rsidRDefault="00CC2426" w:rsidP="00B01531">
      <w:pPr>
        <w:ind w:left="-567"/>
        <w:jc w:val="both"/>
        <w:rPr>
          <w:sz w:val="26"/>
          <w:szCs w:val="26"/>
        </w:rPr>
      </w:pPr>
      <w:r>
        <w:rPr>
          <w:sz w:val="26"/>
          <w:szCs w:val="26"/>
        </w:rPr>
        <w:t>Денисова О.А.- Руководитель КУМИ.</w:t>
      </w:r>
    </w:p>
    <w:p w:rsidR="002305D4" w:rsidRPr="00560DFF" w:rsidRDefault="002305D4" w:rsidP="00B01531">
      <w:pPr>
        <w:ind w:left="-567"/>
        <w:jc w:val="both"/>
        <w:rPr>
          <w:sz w:val="26"/>
          <w:szCs w:val="26"/>
        </w:rPr>
      </w:pPr>
    </w:p>
    <w:p w:rsidR="002305D4" w:rsidRPr="00560DFF" w:rsidRDefault="002305D4" w:rsidP="00B01531">
      <w:pPr>
        <w:ind w:left="-567"/>
        <w:jc w:val="both"/>
        <w:rPr>
          <w:sz w:val="26"/>
          <w:szCs w:val="26"/>
        </w:rPr>
      </w:pPr>
    </w:p>
    <w:p w:rsidR="002305D4" w:rsidRPr="00560DFF" w:rsidRDefault="002305D4" w:rsidP="00B01531">
      <w:pPr>
        <w:ind w:left="-567"/>
        <w:jc w:val="both"/>
        <w:rPr>
          <w:b/>
          <w:sz w:val="26"/>
          <w:szCs w:val="26"/>
        </w:rPr>
      </w:pPr>
    </w:p>
    <w:p w:rsidR="002305D4" w:rsidRPr="00560DFF" w:rsidRDefault="002305D4" w:rsidP="00B01531">
      <w:pPr>
        <w:ind w:left="-567"/>
        <w:jc w:val="both"/>
        <w:rPr>
          <w:b/>
          <w:sz w:val="26"/>
          <w:szCs w:val="26"/>
        </w:rPr>
      </w:pPr>
      <w:r w:rsidRPr="00560DFF">
        <w:rPr>
          <w:sz w:val="26"/>
          <w:szCs w:val="26"/>
        </w:rPr>
        <w:tab/>
      </w:r>
      <w:r w:rsidRPr="00560DFF">
        <w:rPr>
          <w:sz w:val="26"/>
          <w:szCs w:val="26"/>
        </w:rPr>
        <w:tab/>
      </w:r>
      <w:r w:rsidRPr="00560DFF">
        <w:rPr>
          <w:sz w:val="26"/>
          <w:szCs w:val="26"/>
        </w:rPr>
        <w:tab/>
      </w:r>
      <w:r w:rsidRPr="00560DFF">
        <w:rPr>
          <w:sz w:val="26"/>
          <w:szCs w:val="26"/>
        </w:rPr>
        <w:tab/>
      </w:r>
      <w:r w:rsidRPr="00560DFF">
        <w:rPr>
          <w:sz w:val="26"/>
          <w:szCs w:val="26"/>
        </w:rPr>
        <w:tab/>
      </w:r>
      <w:r w:rsidRPr="00560DFF">
        <w:rPr>
          <w:b/>
          <w:sz w:val="26"/>
          <w:szCs w:val="26"/>
        </w:rPr>
        <w:t>ПОВЕСТКА ДНЯ:</w:t>
      </w:r>
    </w:p>
    <w:p w:rsidR="002305D4" w:rsidRPr="00560DFF" w:rsidRDefault="002305D4" w:rsidP="00B01531">
      <w:pPr>
        <w:ind w:left="-567"/>
        <w:jc w:val="both"/>
        <w:rPr>
          <w:b/>
          <w:sz w:val="26"/>
          <w:szCs w:val="26"/>
        </w:rPr>
      </w:pPr>
    </w:p>
    <w:p w:rsidR="002305D4" w:rsidRPr="00560DFF" w:rsidRDefault="002305D4" w:rsidP="00B01531">
      <w:pPr>
        <w:pStyle w:val="a3"/>
        <w:numPr>
          <w:ilvl w:val="0"/>
          <w:numId w:val="2"/>
        </w:numPr>
        <w:ind w:left="-567" w:firstLine="0"/>
        <w:jc w:val="both"/>
        <w:rPr>
          <w:sz w:val="26"/>
          <w:szCs w:val="26"/>
        </w:rPr>
      </w:pPr>
      <w:r w:rsidRPr="00560DFF">
        <w:rPr>
          <w:sz w:val="26"/>
          <w:szCs w:val="26"/>
        </w:rPr>
        <w:t xml:space="preserve">Рассмотрение Представления </w:t>
      </w:r>
      <w:r w:rsidR="00867CF5" w:rsidRPr="00560DFF">
        <w:rPr>
          <w:sz w:val="26"/>
          <w:szCs w:val="26"/>
        </w:rPr>
        <w:t xml:space="preserve">«Об устранении требований </w:t>
      </w:r>
      <w:r w:rsidR="002B7747">
        <w:rPr>
          <w:sz w:val="26"/>
          <w:szCs w:val="26"/>
        </w:rPr>
        <w:t xml:space="preserve">федерального </w:t>
      </w:r>
      <w:r w:rsidR="00867CF5" w:rsidRPr="00560DFF">
        <w:rPr>
          <w:sz w:val="26"/>
          <w:szCs w:val="26"/>
        </w:rPr>
        <w:t xml:space="preserve">законодательства </w:t>
      </w:r>
      <w:r w:rsidR="002B7747">
        <w:rPr>
          <w:sz w:val="26"/>
          <w:szCs w:val="26"/>
        </w:rPr>
        <w:t>в сфере противодействия незаконному обороту наркотических веществ</w:t>
      </w:r>
      <w:r w:rsidR="00867CF5" w:rsidRPr="00560DFF">
        <w:rPr>
          <w:sz w:val="26"/>
          <w:szCs w:val="26"/>
        </w:rPr>
        <w:t xml:space="preserve">» </w:t>
      </w:r>
      <w:r w:rsidR="00215940" w:rsidRPr="00560DFF">
        <w:rPr>
          <w:sz w:val="26"/>
          <w:szCs w:val="26"/>
        </w:rPr>
        <w:t xml:space="preserve"> от </w:t>
      </w:r>
      <w:r w:rsidR="002B7747">
        <w:rPr>
          <w:sz w:val="26"/>
          <w:szCs w:val="26"/>
        </w:rPr>
        <w:t>29.07</w:t>
      </w:r>
      <w:r w:rsidR="0012498E" w:rsidRPr="00560DFF">
        <w:rPr>
          <w:sz w:val="26"/>
          <w:szCs w:val="26"/>
        </w:rPr>
        <w:t xml:space="preserve">.2021 </w:t>
      </w:r>
      <w:r w:rsidR="00867CF5" w:rsidRPr="00560DFF">
        <w:rPr>
          <w:sz w:val="26"/>
          <w:szCs w:val="26"/>
        </w:rPr>
        <w:t xml:space="preserve"> № </w:t>
      </w:r>
      <w:r w:rsidR="002B7747">
        <w:rPr>
          <w:sz w:val="26"/>
          <w:szCs w:val="26"/>
        </w:rPr>
        <w:t>07-04-2021/</w:t>
      </w:r>
      <w:r w:rsidR="00867CF5" w:rsidRPr="00560DFF">
        <w:rPr>
          <w:sz w:val="26"/>
          <w:szCs w:val="26"/>
        </w:rPr>
        <w:t>Прдп</w:t>
      </w:r>
      <w:r w:rsidR="002B7747">
        <w:rPr>
          <w:sz w:val="26"/>
          <w:szCs w:val="26"/>
        </w:rPr>
        <w:t>748-21-20360048.</w:t>
      </w:r>
    </w:p>
    <w:p w:rsidR="002305D4" w:rsidRPr="00560DFF" w:rsidRDefault="002305D4" w:rsidP="00B01531">
      <w:pPr>
        <w:pStyle w:val="a3"/>
        <w:ind w:left="-567"/>
        <w:jc w:val="both"/>
        <w:rPr>
          <w:sz w:val="26"/>
          <w:szCs w:val="26"/>
        </w:rPr>
      </w:pPr>
    </w:p>
    <w:p w:rsidR="006220D5" w:rsidRPr="00560DFF" w:rsidRDefault="002305D4" w:rsidP="006220D5">
      <w:pPr>
        <w:pStyle w:val="a3"/>
        <w:ind w:left="-567"/>
        <w:jc w:val="both"/>
        <w:rPr>
          <w:b/>
          <w:sz w:val="26"/>
          <w:szCs w:val="26"/>
        </w:rPr>
      </w:pPr>
      <w:r w:rsidRPr="00560DFF">
        <w:rPr>
          <w:sz w:val="26"/>
          <w:szCs w:val="26"/>
        </w:rPr>
        <w:t xml:space="preserve">         </w:t>
      </w:r>
      <w:r w:rsidRPr="00560DFF">
        <w:rPr>
          <w:b/>
          <w:sz w:val="26"/>
          <w:szCs w:val="26"/>
        </w:rPr>
        <w:t xml:space="preserve">По </w:t>
      </w:r>
      <w:r w:rsidR="006220D5" w:rsidRPr="00560DFF">
        <w:rPr>
          <w:b/>
          <w:sz w:val="26"/>
          <w:szCs w:val="26"/>
        </w:rPr>
        <w:t>данному</w:t>
      </w:r>
      <w:r w:rsidRPr="00560DFF">
        <w:rPr>
          <w:b/>
          <w:sz w:val="26"/>
          <w:szCs w:val="26"/>
        </w:rPr>
        <w:t xml:space="preserve"> вопросу слушали:</w:t>
      </w:r>
      <w:r w:rsidR="006220D5" w:rsidRPr="00560DFF">
        <w:rPr>
          <w:b/>
          <w:sz w:val="26"/>
          <w:szCs w:val="26"/>
        </w:rPr>
        <w:t xml:space="preserve"> </w:t>
      </w:r>
    </w:p>
    <w:p w:rsidR="00B221F2" w:rsidRPr="00560DFF" w:rsidRDefault="00B340FF" w:rsidP="006220D5">
      <w:pPr>
        <w:pStyle w:val="a3"/>
        <w:ind w:left="-567"/>
        <w:jc w:val="both"/>
        <w:rPr>
          <w:sz w:val="26"/>
          <w:szCs w:val="26"/>
        </w:rPr>
      </w:pPr>
      <w:r>
        <w:rPr>
          <w:b/>
          <w:sz w:val="26"/>
          <w:szCs w:val="26"/>
        </w:rPr>
        <w:t>Черкасова С.В</w:t>
      </w:r>
      <w:r w:rsidR="006220D5" w:rsidRPr="00560DFF">
        <w:rPr>
          <w:b/>
          <w:sz w:val="26"/>
          <w:szCs w:val="26"/>
        </w:rPr>
        <w:t>.</w:t>
      </w:r>
      <w:r w:rsidR="002305D4" w:rsidRPr="00560DFF">
        <w:rPr>
          <w:b/>
          <w:sz w:val="26"/>
          <w:szCs w:val="26"/>
        </w:rPr>
        <w:t xml:space="preserve">, </w:t>
      </w:r>
      <w:r>
        <w:rPr>
          <w:sz w:val="26"/>
          <w:szCs w:val="26"/>
        </w:rPr>
        <w:t>Первого заместителя Главы района по социальным вопросам</w:t>
      </w:r>
      <w:r w:rsidR="006220D5" w:rsidRPr="00560DFF">
        <w:rPr>
          <w:sz w:val="26"/>
          <w:szCs w:val="26"/>
        </w:rPr>
        <w:t>,</w:t>
      </w:r>
      <w:r w:rsidR="002305D4" w:rsidRPr="00560DFF">
        <w:rPr>
          <w:sz w:val="26"/>
          <w:szCs w:val="26"/>
        </w:rPr>
        <w:t xml:space="preserve"> котор</w:t>
      </w:r>
      <w:r>
        <w:rPr>
          <w:sz w:val="26"/>
          <w:szCs w:val="26"/>
        </w:rPr>
        <w:t>ый</w:t>
      </w:r>
      <w:r w:rsidR="002305D4" w:rsidRPr="00560DFF">
        <w:rPr>
          <w:sz w:val="26"/>
          <w:szCs w:val="26"/>
        </w:rPr>
        <w:t xml:space="preserve"> информировал, что</w:t>
      </w:r>
      <w:r w:rsidR="00C8190E">
        <w:rPr>
          <w:sz w:val="26"/>
          <w:szCs w:val="26"/>
        </w:rPr>
        <w:t xml:space="preserve"> в ходе проведенного </w:t>
      </w:r>
      <w:r w:rsidR="00997235">
        <w:rPr>
          <w:sz w:val="26"/>
          <w:szCs w:val="26"/>
        </w:rPr>
        <w:t xml:space="preserve">Похвистневской межрайонной прокуратурой </w:t>
      </w:r>
      <w:r w:rsidR="00C8190E">
        <w:rPr>
          <w:sz w:val="26"/>
          <w:szCs w:val="26"/>
        </w:rPr>
        <w:t xml:space="preserve">мониторинга, </w:t>
      </w:r>
      <w:r w:rsidR="0087026E">
        <w:rPr>
          <w:sz w:val="26"/>
          <w:szCs w:val="26"/>
        </w:rPr>
        <w:t>установлены</w:t>
      </w:r>
      <w:r w:rsidR="00C8190E">
        <w:rPr>
          <w:sz w:val="26"/>
          <w:szCs w:val="26"/>
        </w:rPr>
        <w:t xml:space="preserve">, </w:t>
      </w:r>
      <w:r w:rsidR="0087026E">
        <w:rPr>
          <w:sz w:val="26"/>
          <w:szCs w:val="26"/>
        </w:rPr>
        <w:t>нарушения федерального законодательства в деятельности данной комиссии.</w:t>
      </w:r>
      <w:r w:rsidR="00D2374D">
        <w:rPr>
          <w:sz w:val="26"/>
          <w:szCs w:val="26"/>
        </w:rPr>
        <w:t xml:space="preserve"> Так же анализ решений, принятых Комиссией в текущем периоде 2021 года, показал, что работа Комиссии сводится к заслушиванию статистической информации о наркоситуации на территории района. </w:t>
      </w:r>
      <w:r w:rsidR="00BE1A5F">
        <w:rPr>
          <w:sz w:val="26"/>
          <w:szCs w:val="26"/>
        </w:rPr>
        <w:t xml:space="preserve"> Принимаемые решения содержат формальные мероприятия и не могут повлиять на формирование и реализацию на </w:t>
      </w:r>
      <w:r w:rsidR="00BE1A5F">
        <w:rPr>
          <w:sz w:val="26"/>
          <w:szCs w:val="26"/>
        </w:rPr>
        <w:lastRenderedPageBreak/>
        <w:t>территории района государственной политики в области противодействия незаконному обороту наркотических и психотропных веществ.</w:t>
      </w:r>
      <w:r w:rsidR="00D2374D">
        <w:rPr>
          <w:sz w:val="26"/>
          <w:szCs w:val="26"/>
        </w:rPr>
        <w:t xml:space="preserve"> </w:t>
      </w:r>
    </w:p>
    <w:p w:rsidR="00B221F2" w:rsidRPr="00560DFF" w:rsidRDefault="00B01531" w:rsidP="00BE1A5F">
      <w:pPr>
        <w:shd w:val="clear" w:color="auto" w:fill="FFFFFF"/>
        <w:spacing w:line="285" w:lineRule="exact"/>
        <w:ind w:left="-567" w:right="135"/>
        <w:jc w:val="both"/>
        <w:rPr>
          <w:sz w:val="26"/>
          <w:szCs w:val="26"/>
        </w:rPr>
      </w:pPr>
      <w:r w:rsidRPr="00560DFF">
        <w:rPr>
          <w:rFonts w:eastAsia="Times New Roman"/>
          <w:spacing w:val="-5"/>
          <w:sz w:val="26"/>
          <w:szCs w:val="26"/>
        </w:rPr>
        <w:t xml:space="preserve">     </w:t>
      </w:r>
      <w:r w:rsidR="00B221F2" w:rsidRPr="00560DFF">
        <w:rPr>
          <w:rFonts w:eastAsia="Times New Roman"/>
          <w:spacing w:val="-7"/>
          <w:sz w:val="26"/>
          <w:szCs w:val="26"/>
        </w:rPr>
        <w:t xml:space="preserve">Указанные </w:t>
      </w:r>
      <w:r w:rsidR="00BE1A5F">
        <w:rPr>
          <w:rFonts w:eastAsia="Times New Roman"/>
          <w:spacing w:val="-7"/>
          <w:sz w:val="26"/>
          <w:szCs w:val="26"/>
        </w:rPr>
        <w:t>нарушения свидетельствуют о неудовлетворительной работе антинаркотической комиссии, ненадлежащим исполнением требований федерального законодательства ответственным лицом секретарем Антинаркотической комиссии Жаровой Е.Н., так же проведенный анализ показывает, что Администрация района действующих мер направленных на устранение указанных нарушений не приняла.</w:t>
      </w:r>
    </w:p>
    <w:p w:rsidR="00BE2B18" w:rsidRPr="00560DFF" w:rsidRDefault="00BE2B18" w:rsidP="00B01531">
      <w:pPr>
        <w:shd w:val="clear" w:color="auto" w:fill="FFFFFF"/>
        <w:ind w:left="-567" w:right="15"/>
        <w:jc w:val="both"/>
        <w:rPr>
          <w:sz w:val="26"/>
          <w:szCs w:val="26"/>
        </w:rPr>
      </w:pPr>
    </w:p>
    <w:p w:rsidR="00BE2B18" w:rsidRPr="00560DFF" w:rsidRDefault="00BE2B18" w:rsidP="00B01531">
      <w:pPr>
        <w:shd w:val="clear" w:color="auto" w:fill="FFFFFF"/>
        <w:ind w:left="-567" w:right="15"/>
        <w:jc w:val="both"/>
        <w:rPr>
          <w:b/>
          <w:sz w:val="26"/>
          <w:szCs w:val="26"/>
        </w:rPr>
      </w:pPr>
      <w:r w:rsidRPr="00560DFF">
        <w:rPr>
          <w:b/>
          <w:sz w:val="26"/>
          <w:szCs w:val="26"/>
        </w:rPr>
        <w:t>ВЫСТУПИЛИ:</w:t>
      </w:r>
    </w:p>
    <w:p w:rsidR="000309C1" w:rsidRPr="00560DFF" w:rsidRDefault="000309C1" w:rsidP="00B01531">
      <w:pPr>
        <w:shd w:val="clear" w:color="auto" w:fill="FFFFFF"/>
        <w:ind w:left="-567" w:right="17"/>
        <w:jc w:val="both"/>
        <w:rPr>
          <w:sz w:val="26"/>
          <w:szCs w:val="26"/>
        </w:rPr>
      </w:pPr>
    </w:p>
    <w:p w:rsidR="000309C1" w:rsidRPr="00560DFF" w:rsidRDefault="000309C1" w:rsidP="00B01531">
      <w:pPr>
        <w:shd w:val="clear" w:color="auto" w:fill="FFFFFF"/>
        <w:ind w:left="-567" w:right="17"/>
        <w:jc w:val="both"/>
        <w:rPr>
          <w:sz w:val="26"/>
          <w:szCs w:val="26"/>
        </w:rPr>
      </w:pPr>
      <w:r w:rsidRPr="00560DFF">
        <w:rPr>
          <w:b/>
          <w:sz w:val="26"/>
          <w:szCs w:val="26"/>
        </w:rPr>
        <w:t>Черкасов С.В.</w:t>
      </w:r>
      <w:r w:rsidR="0040076C" w:rsidRPr="00560DFF">
        <w:rPr>
          <w:b/>
          <w:sz w:val="26"/>
          <w:szCs w:val="26"/>
        </w:rPr>
        <w:t xml:space="preserve"> </w:t>
      </w:r>
      <w:r w:rsidR="0040076C" w:rsidRPr="00560DFF">
        <w:rPr>
          <w:sz w:val="26"/>
          <w:szCs w:val="26"/>
        </w:rPr>
        <w:t>попросил проком</w:t>
      </w:r>
      <w:r w:rsidR="00E26346">
        <w:rPr>
          <w:sz w:val="26"/>
          <w:szCs w:val="26"/>
        </w:rPr>
        <w:t>м</w:t>
      </w:r>
      <w:r w:rsidR="0040076C" w:rsidRPr="00560DFF">
        <w:rPr>
          <w:sz w:val="26"/>
          <w:szCs w:val="26"/>
        </w:rPr>
        <w:t xml:space="preserve">ентировать ситуацию </w:t>
      </w:r>
      <w:r w:rsidR="0087026E">
        <w:rPr>
          <w:sz w:val="26"/>
          <w:szCs w:val="26"/>
        </w:rPr>
        <w:t>Жарову Е.Н.</w:t>
      </w:r>
      <w:r w:rsidRPr="00560DFF">
        <w:rPr>
          <w:sz w:val="26"/>
          <w:szCs w:val="26"/>
        </w:rPr>
        <w:t xml:space="preserve"> </w:t>
      </w:r>
    </w:p>
    <w:p w:rsidR="0087026E" w:rsidRPr="0087026E" w:rsidRDefault="0087026E" w:rsidP="0087026E">
      <w:pPr>
        <w:ind w:left="-567"/>
        <w:jc w:val="both"/>
        <w:rPr>
          <w:sz w:val="26"/>
          <w:szCs w:val="26"/>
        </w:rPr>
      </w:pPr>
      <w:r>
        <w:rPr>
          <w:b/>
          <w:sz w:val="26"/>
          <w:szCs w:val="26"/>
        </w:rPr>
        <w:t>Жарова Е.Н.</w:t>
      </w:r>
      <w:r w:rsidR="00E26346" w:rsidRPr="00560DFF">
        <w:rPr>
          <w:sz w:val="26"/>
          <w:szCs w:val="26"/>
        </w:rPr>
        <w:t xml:space="preserve"> </w:t>
      </w:r>
      <w:r w:rsidRPr="0087026E">
        <w:rPr>
          <w:sz w:val="26"/>
          <w:szCs w:val="26"/>
        </w:rPr>
        <w:t xml:space="preserve">В муниципальном районе Похвистневский Самарской области образована Антинаркотическая комиссия муниципального района Похвистневский Самарской области  (далее Комиссия) (Постановление Администрации района от 02.12.2015 года № 1106 (с изм. от 16.12.2020 № 971). В соответствии с утвержденным Положением антинаркотическая комиссия  имеет право: </w:t>
      </w:r>
    </w:p>
    <w:p w:rsidR="0087026E" w:rsidRPr="0087026E" w:rsidRDefault="0087026E" w:rsidP="0087026E">
      <w:pPr>
        <w:ind w:left="-567"/>
        <w:jc w:val="both"/>
        <w:rPr>
          <w:sz w:val="26"/>
          <w:szCs w:val="26"/>
        </w:rPr>
      </w:pPr>
      <w:r w:rsidRPr="0087026E">
        <w:rPr>
          <w:sz w:val="26"/>
          <w:szCs w:val="26"/>
        </w:rPr>
        <w:t xml:space="preserve">1. принимать в пределах своей компетенции решения, касающиеся организации, координации, совершенствования и оценки эффективности деятельности органов местного самоуправления по противодействию незаконному обороту наркотических средств и психотропных веществ, а также осуществлять контроль за исполнением этих решений; </w:t>
      </w:r>
    </w:p>
    <w:p w:rsidR="0087026E" w:rsidRPr="0087026E" w:rsidRDefault="0087026E" w:rsidP="0087026E">
      <w:pPr>
        <w:ind w:left="-567"/>
        <w:jc w:val="both"/>
        <w:rPr>
          <w:sz w:val="26"/>
          <w:szCs w:val="26"/>
        </w:rPr>
      </w:pPr>
      <w:r w:rsidRPr="0087026E">
        <w:rPr>
          <w:sz w:val="26"/>
          <w:szCs w:val="26"/>
        </w:rPr>
        <w:t xml:space="preserve">2. вносить председателю антинаркотической комиссии Самарской области предложения по вопросам, требующим решения Губернатора Самарской области и Правительства Самарской области; </w:t>
      </w:r>
    </w:p>
    <w:p w:rsidR="0087026E" w:rsidRPr="0087026E" w:rsidRDefault="0087026E" w:rsidP="0087026E">
      <w:pPr>
        <w:ind w:left="-567"/>
        <w:jc w:val="both"/>
        <w:rPr>
          <w:sz w:val="26"/>
          <w:szCs w:val="26"/>
        </w:rPr>
      </w:pPr>
      <w:r w:rsidRPr="0087026E">
        <w:rPr>
          <w:sz w:val="26"/>
          <w:szCs w:val="26"/>
        </w:rPr>
        <w:t xml:space="preserve">3. создавать рабочие группы для изучения вопросов, касающихся противодействия незаконному обороту наркотических средств и психотропных веществ, а также для подготовки проектов соответствующих решений комиссии; </w:t>
      </w:r>
    </w:p>
    <w:p w:rsidR="0087026E" w:rsidRPr="0087026E" w:rsidRDefault="0087026E" w:rsidP="0087026E">
      <w:pPr>
        <w:ind w:left="-567"/>
        <w:jc w:val="both"/>
        <w:rPr>
          <w:sz w:val="26"/>
          <w:szCs w:val="26"/>
        </w:rPr>
      </w:pPr>
      <w:r w:rsidRPr="0087026E">
        <w:rPr>
          <w:sz w:val="26"/>
          <w:szCs w:val="26"/>
        </w:rPr>
        <w:t xml:space="preserve">4. запрашивать и получать в установленном порядке необходимые материалы и информацию от муниципальных органов и учреждений, общественных объединений, организаций; </w:t>
      </w:r>
    </w:p>
    <w:p w:rsidR="0087026E" w:rsidRPr="0087026E" w:rsidRDefault="0087026E" w:rsidP="0087026E">
      <w:pPr>
        <w:ind w:left="-567"/>
        <w:jc w:val="both"/>
        <w:rPr>
          <w:sz w:val="26"/>
          <w:szCs w:val="26"/>
        </w:rPr>
      </w:pPr>
      <w:r w:rsidRPr="0087026E">
        <w:rPr>
          <w:sz w:val="26"/>
          <w:szCs w:val="26"/>
        </w:rPr>
        <w:t xml:space="preserve">5. привлекать для участия в работе Комиссии должностных лиц и специалистов территориальных органов федеральных органов исполнительной власти (по согласованию), органов исполнительной власти Самарской области представителей общественных объединений и религиозных организаций (по согласованию). </w:t>
      </w:r>
    </w:p>
    <w:p w:rsidR="0087026E" w:rsidRPr="0087026E" w:rsidRDefault="0087026E" w:rsidP="0087026E">
      <w:pPr>
        <w:ind w:left="-567"/>
        <w:jc w:val="both"/>
        <w:rPr>
          <w:sz w:val="26"/>
          <w:szCs w:val="26"/>
        </w:rPr>
      </w:pPr>
      <w:r w:rsidRPr="0087026E">
        <w:rPr>
          <w:sz w:val="26"/>
          <w:szCs w:val="26"/>
        </w:rPr>
        <w:tab/>
        <w:t xml:space="preserve">Комиссия осуществляет свою деятельность в соответствии с планом работы, утверждаемым председателем Комиссии (Глава района) с учётом решений и рекомендаций Государственного антинаркотического комитета, антинаркотической комиссии Самарской области, на основе письменных предложений членов Комиссии. </w:t>
      </w:r>
    </w:p>
    <w:p w:rsidR="0087026E" w:rsidRPr="0087026E" w:rsidRDefault="0087026E" w:rsidP="0087026E">
      <w:pPr>
        <w:ind w:left="-567"/>
        <w:jc w:val="both"/>
        <w:rPr>
          <w:sz w:val="26"/>
          <w:szCs w:val="26"/>
        </w:rPr>
      </w:pPr>
      <w:r w:rsidRPr="0087026E">
        <w:rPr>
          <w:sz w:val="26"/>
          <w:szCs w:val="26"/>
        </w:rPr>
        <w:tab/>
        <w:t>Заседания Комиссии проводятся не реже одного раза в квартал.</w:t>
      </w:r>
    </w:p>
    <w:p w:rsidR="00F918DC" w:rsidRDefault="0087026E" w:rsidP="00F918DC">
      <w:pPr>
        <w:ind w:left="-567"/>
        <w:jc w:val="both"/>
        <w:rPr>
          <w:sz w:val="26"/>
          <w:szCs w:val="26"/>
        </w:rPr>
      </w:pPr>
      <w:r w:rsidRPr="0087026E">
        <w:rPr>
          <w:sz w:val="26"/>
          <w:szCs w:val="26"/>
        </w:rPr>
        <w:tab/>
        <w:t>Решения Комиссии принимаются открытым голосованием простым большинством голосов и оформляются протоколом.</w:t>
      </w:r>
    </w:p>
    <w:p w:rsidR="00F918DC" w:rsidRDefault="00671ED9" w:rsidP="00F918DC">
      <w:pPr>
        <w:ind w:left="-567"/>
        <w:jc w:val="both"/>
        <w:rPr>
          <w:b/>
          <w:sz w:val="26"/>
          <w:szCs w:val="26"/>
        </w:rPr>
      </w:pPr>
      <w:r>
        <w:rPr>
          <w:b/>
          <w:sz w:val="26"/>
          <w:szCs w:val="26"/>
        </w:rPr>
        <w:t xml:space="preserve">Черкасов С.В. </w:t>
      </w:r>
      <w:r w:rsidR="00F918DC">
        <w:rPr>
          <w:sz w:val="26"/>
          <w:szCs w:val="26"/>
        </w:rPr>
        <w:t>Я соглашусь</w:t>
      </w:r>
      <w:r w:rsidR="00F918DC" w:rsidRPr="0087026E">
        <w:rPr>
          <w:sz w:val="26"/>
          <w:szCs w:val="26"/>
        </w:rPr>
        <w:t xml:space="preserve"> с указа</w:t>
      </w:r>
      <w:r w:rsidR="00F918DC">
        <w:rPr>
          <w:sz w:val="26"/>
          <w:szCs w:val="26"/>
        </w:rPr>
        <w:t>нной в представлении информации  о том, что</w:t>
      </w:r>
      <w:r w:rsidR="00F918DC" w:rsidRPr="0087026E">
        <w:rPr>
          <w:sz w:val="26"/>
          <w:szCs w:val="26"/>
        </w:rPr>
        <w:t xml:space="preserve"> работа Комиссии сведена к заслушиванию статистической информации о наркоситуации на территории муниципального района. </w:t>
      </w:r>
      <w:r w:rsidR="00F918DC">
        <w:rPr>
          <w:sz w:val="26"/>
          <w:szCs w:val="26"/>
        </w:rPr>
        <w:t xml:space="preserve">Решения, которые  принимает комиссия  содержат только формальные мероприятия и не могут повлиять на </w:t>
      </w:r>
      <w:r w:rsidR="00A13738">
        <w:rPr>
          <w:sz w:val="26"/>
          <w:szCs w:val="26"/>
        </w:rPr>
        <w:t>формирование и реализацию на территории Похвистневского района государственной политики в области противодействия незаконному обороту наркотических веществ.</w:t>
      </w:r>
      <w:r w:rsidR="00F918DC">
        <w:rPr>
          <w:sz w:val="26"/>
          <w:szCs w:val="26"/>
        </w:rPr>
        <w:t xml:space="preserve"> </w:t>
      </w:r>
    </w:p>
    <w:p w:rsidR="0087026E" w:rsidRDefault="00A13738" w:rsidP="00F918DC">
      <w:pPr>
        <w:ind w:left="-567"/>
        <w:jc w:val="both"/>
        <w:rPr>
          <w:sz w:val="26"/>
          <w:szCs w:val="26"/>
        </w:rPr>
      </w:pPr>
      <w:r w:rsidRPr="00A13738">
        <w:rPr>
          <w:b/>
          <w:sz w:val="26"/>
          <w:szCs w:val="26"/>
        </w:rPr>
        <w:t>Осина Е.В.</w:t>
      </w:r>
      <w:r>
        <w:rPr>
          <w:sz w:val="26"/>
          <w:szCs w:val="26"/>
        </w:rPr>
        <w:t xml:space="preserve"> </w:t>
      </w:r>
      <w:r w:rsidR="0087026E" w:rsidRPr="0087026E">
        <w:rPr>
          <w:sz w:val="26"/>
          <w:szCs w:val="26"/>
        </w:rPr>
        <w:t>Какие будут предложения?</w:t>
      </w:r>
    </w:p>
    <w:p w:rsidR="0087026E" w:rsidRDefault="00A13738" w:rsidP="0087026E">
      <w:pPr>
        <w:ind w:left="-567"/>
        <w:jc w:val="both"/>
        <w:rPr>
          <w:b/>
          <w:sz w:val="26"/>
          <w:szCs w:val="26"/>
        </w:rPr>
      </w:pPr>
      <w:r>
        <w:rPr>
          <w:b/>
          <w:sz w:val="26"/>
          <w:szCs w:val="26"/>
        </w:rPr>
        <w:t xml:space="preserve">Черкасов С.В. </w:t>
      </w:r>
      <w:r>
        <w:rPr>
          <w:sz w:val="26"/>
          <w:szCs w:val="26"/>
        </w:rPr>
        <w:t>С</w:t>
      </w:r>
      <w:r w:rsidR="0087026E" w:rsidRPr="0087026E">
        <w:rPr>
          <w:sz w:val="26"/>
          <w:szCs w:val="26"/>
        </w:rPr>
        <w:t>огласиться с</w:t>
      </w:r>
      <w:r w:rsidR="0087026E">
        <w:rPr>
          <w:sz w:val="26"/>
          <w:szCs w:val="26"/>
        </w:rPr>
        <w:t xml:space="preserve"> вынесенным</w:t>
      </w:r>
      <w:r w:rsidR="0087026E" w:rsidRPr="0087026E">
        <w:rPr>
          <w:sz w:val="26"/>
          <w:szCs w:val="26"/>
        </w:rPr>
        <w:t xml:space="preserve"> представлением, </w:t>
      </w:r>
      <w:r w:rsidR="0087026E">
        <w:rPr>
          <w:sz w:val="26"/>
          <w:szCs w:val="26"/>
        </w:rPr>
        <w:t xml:space="preserve">т.к. </w:t>
      </w:r>
      <w:r>
        <w:rPr>
          <w:sz w:val="26"/>
          <w:szCs w:val="26"/>
        </w:rPr>
        <w:t>работа Антинаркотической комиссии действительно носит чисто формальный характер.</w:t>
      </w:r>
    </w:p>
    <w:p w:rsidR="000309C1" w:rsidRPr="00560DFF" w:rsidRDefault="00671ED9" w:rsidP="00B01531">
      <w:pPr>
        <w:shd w:val="clear" w:color="auto" w:fill="FFFFFF"/>
        <w:ind w:left="-567" w:right="17"/>
        <w:jc w:val="both"/>
        <w:rPr>
          <w:b/>
          <w:sz w:val="26"/>
          <w:szCs w:val="26"/>
        </w:rPr>
      </w:pPr>
      <w:r>
        <w:rPr>
          <w:b/>
          <w:sz w:val="26"/>
          <w:szCs w:val="26"/>
        </w:rPr>
        <w:t xml:space="preserve">    </w:t>
      </w:r>
      <w:r w:rsidR="000309C1" w:rsidRPr="00560DFF">
        <w:rPr>
          <w:b/>
          <w:sz w:val="26"/>
          <w:szCs w:val="26"/>
        </w:rPr>
        <w:t>РЕШИЛИ:</w:t>
      </w:r>
    </w:p>
    <w:p w:rsidR="000309C1" w:rsidRPr="00560DFF" w:rsidRDefault="00A13738" w:rsidP="00B01531">
      <w:pPr>
        <w:shd w:val="clear" w:color="auto" w:fill="FFFFFF"/>
        <w:ind w:left="-567" w:right="17"/>
        <w:jc w:val="both"/>
        <w:rPr>
          <w:sz w:val="26"/>
          <w:szCs w:val="26"/>
        </w:rPr>
      </w:pPr>
      <w:r>
        <w:rPr>
          <w:sz w:val="26"/>
          <w:szCs w:val="26"/>
        </w:rPr>
        <w:lastRenderedPageBreak/>
        <w:t>-С</w:t>
      </w:r>
      <w:r w:rsidR="000309C1" w:rsidRPr="00560DFF">
        <w:rPr>
          <w:sz w:val="26"/>
          <w:szCs w:val="26"/>
        </w:rPr>
        <w:t>огласиться с вынесенным Представлением Похвистневской межрайонной прокуратурой</w:t>
      </w:r>
      <w:r w:rsidR="00FE5DAC" w:rsidRPr="00560DFF">
        <w:rPr>
          <w:sz w:val="26"/>
          <w:szCs w:val="26"/>
        </w:rPr>
        <w:t>;</w:t>
      </w:r>
    </w:p>
    <w:p w:rsidR="00D27F0D" w:rsidRPr="00D27F0D" w:rsidRDefault="00D27F0D" w:rsidP="00D27F0D">
      <w:pPr>
        <w:shd w:val="clear" w:color="auto" w:fill="FFFFFF"/>
        <w:ind w:left="-567" w:right="15"/>
        <w:jc w:val="both"/>
        <w:rPr>
          <w:sz w:val="26"/>
          <w:szCs w:val="26"/>
        </w:rPr>
      </w:pPr>
      <w:r w:rsidRPr="00D27F0D">
        <w:rPr>
          <w:sz w:val="26"/>
          <w:szCs w:val="26"/>
        </w:rPr>
        <w:t xml:space="preserve">- </w:t>
      </w:r>
      <w:r w:rsidR="008B542B">
        <w:rPr>
          <w:sz w:val="26"/>
          <w:szCs w:val="26"/>
        </w:rPr>
        <w:t>рекомендовать Главе района привлечь к дисциплинарной ответственности Жарову Е.Н. за ненадлежащее исполнение своих должностных обязанностей;</w:t>
      </w:r>
    </w:p>
    <w:p w:rsidR="00D27F0D" w:rsidRPr="00D27F0D" w:rsidRDefault="00D27F0D" w:rsidP="00D27F0D">
      <w:pPr>
        <w:shd w:val="clear" w:color="auto" w:fill="FFFFFF"/>
        <w:ind w:left="-567" w:right="15"/>
        <w:jc w:val="both"/>
        <w:rPr>
          <w:sz w:val="26"/>
          <w:szCs w:val="26"/>
        </w:rPr>
      </w:pPr>
      <w:r w:rsidRPr="00D27F0D">
        <w:rPr>
          <w:sz w:val="26"/>
          <w:szCs w:val="26"/>
        </w:rPr>
        <w:t>- итоги рассмотрения Представления направить в Похвистневскую межрайонную прокуратуру.</w:t>
      </w:r>
    </w:p>
    <w:p w:rsidR="005735E4" w:rsidRPr="00560DFF" w:rsidRDefault="005735E4" w:rsidP="00D27F0D">
      <w:pPr>
        <w:shd w:val="clear" w:color="auto" w:fill="FFFFFF"/>
        <w:ind w:right="15"/>
        <w:jc w:val="both"/>
        <w:rPr>
          <w:sz w:val="26"/>
          <w:szCs w:val="26"/>
        </w:rPr>
      </w:pPr>
    </w:p>
    <w:p w:rsidR="005735E4" w:rsidRPr="00560DFF" w:rsidRDefault="005735E4" w:rsidP="00D27F0D">
      <w:pPr>
        <w:jc w:val="both"/>
        <w:rPr>
          <w:b/>
          <w:sz w:val="26"/>
          <w:szCs w:val="26"/>
        </w:rPr>
      </w:pPr>
      <w:r w:rsidRPr="00560DFF">
        <w:rPr>
          <w:b/>
          <w:sz w:val="26"/>
          <w:szCs w:val="26"/>
        </w:rPr>
        <w:t>ГОЛОСОВАЛИ:</w:t>
      </w:r>
    </w:p>
    <w:p w:rsidR="005735E4" w:rsidRDefault="005735E4" w:rsidP="00357BBA">
      <w:pPr>
        <w:ind w:left="-851" w:firstLine="851"/>
        <w:jc w:val="both"/>
        <w:rPr>
          <w:sz w:val="26"/>
          <w:szCs w:val="26"/>
        </w:rPr>
      </w:pPr>
      <w:r w:rsidRPr="00560DFF">
        <w:rPr>
          <w:sz w:val="26"/>
          <w:szCs w:val="26"/>
        </w:rPr>
        <w:t xml:space="preserve">«за» - </w:t>
      </w:r>
      <w:r w:rsidR="00CC2426">
        <w:rPr>
          <w:sz w:val="26"/>
          <w:szCs w:val="26"/>
        </w:rPr>
        <w:t>9</w:t>
      </w:r>
      <w:r w:rsidR="00453BC2">
        <w:rPr>
          <w:sz w:val="26"/>
          <w:szCs w:val="26"/>
        </w:rPr>
        <w:t xml:space="preserve"> чел</w:t>
      </w:r>
      <w:r w:rsidRPr="00560DFF">
        <w:rPr>
          <w:sz w:val="26"/>
          <w:szCs w:val="26"/>
        </w:rPr>
        <w:t>.</w:t>
      </w:r>
    </w:p>
    <w:p w:rsidR="00453BC2" w:rsidRDefault="00453BC2" w:rsidP="00357BBA">
      <w:pPr>
        <w:ind w:left="-851" w:firstLine="851"/>
        <w:jc w:val="both"/>
        <w:rPr>
          <w:sz w:val="26"/>
          <w:szCs w:val="26"/>
        </w:rPr>
      </w:pPr>
      <w:r>
        <w:rPr>
          <w:sz w:val="26"/>
          <w:szCs w:val="26"/>
        </w:rPr>
        <w:t>«воздержались» - 0 чел.</w:t>
      </w:r>
    </w:p>
    <w:p w:rsidR="00453BC2" w:rsidRPr="00560DFF" w:rsidRDefault="00453BC2" w:rsidP="00357BBA">
      <w:pPr>
        <w:ind w:left="-851" w:firstLine="851"/>
        <w:jc w:val="both"/>
        <w:rPr>
          <w:sz w:val="26"/>
          <w:szCs w:val="26"/>
        </w:rPr>
      </w:pPr>
      <w:r>
        <w:rPr>
          <w:sz w:val="26"/>
          <w:szCs w:val="26"/>
        </w:rPr>
        <w:t>«против»-0 чел.</w:t>
      </w:r>
    </w:p>
    <w:p w:rsidR="005735E4" w:rsidRDefault="005735E4" w:rsidP="00215940">
      <w:pPr>
        <w:ind w:left="-851" w:firstLine="1556"/>
        <w:jc w:val="both"/>
        <w:rPr>
          <w:sz w:val="26"/>
          <w:szCs w:val="26"/>
        </w:rPr>
      </w:pPr>
    </w:p>
    <w:p w:rsidR="00453BC2" w:rsidRDefault="00453BC2" w:rsidP="00CC2426">
      <w:pPr>
        <w:jc w:val="both"/>
        <w:rPr>
          <w:sz w:val="26"/>
          <w:szCs w:val="26"/>
        </w:rPr>
      </w:pPr>
    </w:p>
    <w:p w:rsidR="00453BC2" w:rsidRPr="00560DFF" w:rsidRDefault="00453BC2" w:rsidP="00215940">
      <w:pPr>
        <w:ind w:left="-851" w:firstLine="1556"/>
        <w:jc w:val="both"/>
        <w:rPr>
          <w:sz w:val="26"/>
          <w:szCs w:val="26"/>
        </w:rPr>
      </w:pPr>
    </w:p>
    <w:p w:rsidR="00453BC2" w:rsidRDefault="005735E4" w:rsidP="00CC2426">
      <w:pPr>
        <w:spacing w:after="200" w:line="360" w:lineRule="auto"/>
        <w:ind w:left="-851" w:firstLine="851"/>
        <w:jc w:val="both"/>
        <w:rPr>
          <w:b/>
          <w:bCs/>
          <w:sz w:val="26"/>
          <w:szCs w:val="26"/>
        </w:rPr>
      </w:pPr>
      <w:r w:rsidRPr="00560DFF">
        <w:rPr>
          <w:b/>
          <w:bCs/>
          <w:sz w:val="26"/>
          <w:szCs w:val="26"/>
        </w:rPr>
        <w:t xml:space="preserve">Председатель комиссии:                   </w:t>
      </w:r>
      <w:r w:rsidR="00453BC2">
        <w:rPr>
          <w:b/>
          <w:bCs/>
          <w:sz w:val="26"/>
          <w:szCs w:val="26"/>
        </w:rPr>
        <w:t xml:space="preserve"> </w:t>
      </w:r>
      <w:r w:rsidRPr="00560DFF">
        <w:rPr>
          <w:sz w:val="26"/>
          <w:szCs w:val="26"/>
        </w:rPr>
        <w:t>Черкасов С.В.</w:t>
      </w:r>
    </w:p>
    <w:p w:rsidR="00405342" w:rsidRPr="00560DFF" w:rsidRDefault="005735E4" w:rsidP="00405342">
      <w:pPr>
        <w:tabs>
          <w:tab w:val="left" w:pos="4253"/>
          <w:tab w:val="left" w:pos="8647"/>
        </w:tabs>
        <w:spacing w:after="200" w:line="360" w:lineRule="auto"/>
        <w:ind w:right="2366"/>
        <w:rPr>
          <w:sz w:val="26"/>
          <w:szCs w:val="26"/>
        </w:rPr>
      </w:pPr>
      <w:r w:rsidRPr="00560DFF">
        <w:rPr>
          <w:b/>
          <w:bCs/>
          <w:sz w:val="26"/>
          <w:szCs w:val="26"/>
        </w:rPr>
        <w:t xml:space="preserve">Члены комиссии: </w:t>
      </w:r>
      <w:r w:rsidR="00CC2426">
        <w:rPr>
          <w:b/>
          <w:bCs/>
          <w:sz w:val="26"/>
          <w:szCs w:val="26"/>
        </w:rPr>
        <w:t xml:space="preserve">                    </w:t>
      </w: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5103"/>
      </w:tblGrid>
      <w:tr w:rsidR="00405342" w:rsidRPr="00560DFF" w:rsidTr="00405342">
        <w:tc>
          <w:tcPr>
            <w:tcW w:w="5070" w:type="dxa"/>
          </w:tcPr>
          <w:p w:rsidR="00405342" w:rsidRPr="00560DFF" w:rsidRDefault="00405342" w:rsidP="00405342">
            <w:pPr>
              <w:tabs>
                <w:tab w:val="left" w:pos="4253"/>
                <w:tab w:val="left" w:pos="8647"/>
              </w:tabs>
              <w:spacing w:after="200" w:line="360" w:lineRule="auto"/>
              <w:ind w:right="2366"/>
              <w:jc w:val="both"/>
              <w:rPr>
                <w:b/>
                <w:bCs/>
                <w:sz w:val="26"/>
                <w:szCs w:val="26"/>
              </w:rPr>
            </w:pPr>
            <w:r w:rsidRPr="00560DFF">
              <w:rPr>
                <w:b/>
                <w:bCs/>
                <w:sz w:val="26"/>
                <w:szCs w:val="26"/>
              </w:rPr>
              <w:t xml:space="preserve">  </w:t>
            </w:r>
          </w:p>
        </w:tc>
        <w:tc>
          <w:tcPr>
            <w:tcW w:w="5103" w:type="dxa"/>
          </w:tcPr>
          <w:p w:rsidR="00405342" w:rsidRPr="00560DFF" w:rsidRDefault="00453BC2" w:rsidP="00405342">
            <w:pPr>
              <w:tabs>
                <w:tab w:val="left" w:pos="8647"/>
              </w:tabs>
              <w:spacing w:line="480" w:lineRule="auto"/>
              <w:ind w:left="-851" w:right="948" w:firstLine="1556"/>
              <w:rPr>
                <w:sz w:val="26"/>
                <w:szCs w:val="26"/>
              </w:rPr>
            </w:pPr>
            <w:r>
              <w:rPr>
                <w:sz w:val="26"/>
                <w:szCs w:val="26"/>
              </w:rPr>
              <w:t xml:space="preserve">  </w:t>
            </w:r>
            <w:r w:rsidR="00405342" w:rsidRPr="00560DFF">
              <w:rPr>
                <w:sz w:val="26"/>
                <w:szCs w:val="26"/>
              </w:rPr>
              <w:t xml:space="preserve">Заляльдинова Г.Д.                                            </w:t>
            </w:r>
          </w:p>
          <w:p w:rsidR="00405342" w:rsidRPr="00560DFF" w:rsidRDefault="00453BC2" w:rsidP="00405342">
            <w:pPr>
              <w:tabs>
                <w:tab w:val="left" w:pos="8647"/>
              </w:tabs>
              <w:spacing w:line="480" w:lineRule="auto"/>
              <w:ind w:left="-851" w:right="948" w:firstLine="1556"/>
              <w:rPr>
                <w:sz w:val="26"/>
                <w:szCs w:val="26"/>
              </w:rPr>
            </w:pPr>
            <w:r>
              <w:rPr>
                <w:sz w:val="26"/>
                <w:szCs w:val="26"/>
              </w:rPr>
              <w:t xml:space="preserve">  </w:t>
            </w:r>
            <w:r w:rsidR="00405342" w:rsidRPr="00560DFF">
              <w:rPr>
                <w:sz w:val="26"/>
                <w:szCs w:val="26"/>
              </w:rPr>
              <w:t xml:space="preserve">Макарова Е.И. </w:t>
            </w:r>
          </w:p>
          <w:p w:rsidR="00453BC2" w:rsidRDefault="00453BC2" w:rsidP="00405342">
            <w:pPr>
              <w:tabs>
                <w:tab w:val="left" w:pos="8647"/>
              </w:tabs>
              <w:spacing w:line="480" w:lineRule="auto"/>
              <w:ind w:left="-851" w:right="948" w:firstLine="1310"/>
              <w:rPr>
                <w:bCs/>
                <w:sz w:val="26"/>
                <w:szCs w:val="26"/>
              </w:rPr>
            </w:pPr>
            <w:r>
              <w:rPr>
                <w:bCs/>
                <w:sz w:val="26"/>
                <w:szCs w:val="26"/>
              </w:rPr>
              <w:t xml:space="preserve">     Борисова Н.Н.</w:t>
            </w:r>
          </w:p>
          <w:p w:rsidR="00453BC2" w:rsidRPr="00560DFF" w:rsidRDefault="00453BC2" w:rsidP="00453BC2">
            <w:pPr>
              <w:tabs>
                <w:tab w:val="left" w:pos="8647"/>
              </w:tabs>
              <w:spacing w:line="480" w:lineRule="auto"/>
              <w:ind w:left="-851" w:right="948" w:firstLine="851"/>
              <w:rPr>
                <w:sz w:val="26"/>
                <w:szCs w:val="26"/>
              </w:rPr>
            </w:pPr>
            <w:r>
              <w:rPr>
                <w:bCs/>
                <w:sz w:val="26"/>
                <w:szCs w:val="26"/>
              </w:rPr>
              <w:t xml:space="preserve">          </w:t>
            </w:r>
            <w:r w:rsidRPr="00560DFF">
              <w:rPr>
                <w:bCs/>
                <w:sz w:val="26"/>
                <w:szCs w:val="26"/>
              </w:rPr>
              <w:t xml:space="preserve">Макеева И.А.                                                    </w:t>
            </w:r>
            <w:r w:rsidRPr="00560DFF">
              <w:rPr>
                <w:sz w:val="26"/>
                <w:szCs w:val="26"/>
              </w:rPr>
              <w:t xml:space="preserve">                                                </w:t>
            </w:r>
          </w:p>
          <w:p w:rsidR="00453BC2" w:rsidRDefault="00453BC2" w:rsidP="00453BC2">
            <w:pPr>
              <w:tabs>
                <w:tab w:val="left" w:pos="8647"/>
              </w:tabs>
              <w:spacing w:line="480" w:lineRule="auto"/>
              <w:ind w:left="-851" w:right="948" w:firstLine="851"/>
              <w:rPr>
                <w:bCs/>
                <w:sz w:val="26"/>
                <w:szCs w:val="26"/>
              </w:rPr>
            </w:pPr>
            <w:r w:rsidRPr="00560DFF">
              <w:rPr>
                <w:sz w:val="26"/>
                <w:szCs w:val="26"/>
              </w:rPr>
              <w:t xml:space="preserve"> </w:t>
            </w:r>
            <w:r>
              <w:rPr>
                <w:sz w:val="26"/>
                <w:szCs w:val="26"/>
              </w:rPr>
              <w:t xml:space="preserve">         </w:t>
            </w:r>
            <w:r w:rsidRPr="00560DFF">
              <w:rPr>
                <w:sz w:val="26"/>
                <w:szCs w:val="26"/>
              </w:rPr>
              <w:t>Пантелеева Л.М.</w:t>
            </w:r>
            <w:r w:rsidRPr="00560DFF">
              <w:rPr>
                <w:bCs/>
                <w:sz w:val="26"/>
                <w:szCs w:val="26"/>
              </w:rPr>
              <w:t xml:space="preserve">    </w:t>
            </w:r>
          </w:p>
          <w:p w:rsidR="00453BC2" w:rsidRDefault="00453BC2" w:rsidP="00453BC2">
            <w:pPr>
              <w:tabs>
                <w:tab w:val="left" w:pos="8647"/>
              </w:tabs>
              <w:spacing w:line="480" w:lineRule="auto"/>
              <w:ind w:left="-851" w:right="948" w:firstLine="851"/>
              <w:rPr>
                <w:sz w:val="26"/>
                <w:szCs w:val="26"/>
              </w:rPr>
            </w:pPr>
            <w:r>
              <w:rPr>
                <w:bCs/>
                <w:sz w:val="26"/>
                <w:szCs w:val="26"/>
              </w:rPr>
              <w:t xml:space="preserve">          Ятманкин В.А.</w:t>
            </w:r>
            <w:r w:rsidRPr="00560DFF">
              <w:rPr>
                <w:sz w:val="26"/>
                <w:szCs w:val="26"/>
              </w:rPr>
              <w:t xml:space="preserve">       </w:t>
            </w:r>
          </w:p>
          <w:p w:rsidR="00453BC2" w:rsidRPr="00560DFF" w:rsidRDefault="00453BC2" w:rsidP="00453BC2">
            <w:pPr>
              <w:tabs>
                <w:tab w:val="left" w:pos="8647"/>
              </w:tabs>
              <w:spacing w:line="480" w:lineRule="auto"/>
              <w:ind w:left="-851" w:right="948" w:firstLine="851"/>
              <w:rPr>
                <w:sz w:val="26"/>
                <w:szCs w:val="26"/>
              </w:rPr>
            </w:pPr>
            <w:r>
              <w:rPr>
                <w:sz w:val="26"/>
                <w:szCs w:val="26"/>
              </w:rPr>
              <w:t xml:space="preserve">          Осина Е.В.</w:t>
            </w:r>
            <w:r w:rsidRPr="00560DFF">
              <w:rPr>
                <w:sz w:val="26"/>
                <w:szCs w:val="26"/>
              </w:rPr>
              <w:t xml:space="preserve">                            </w:t>
            </w:r>
          </w:p>
          <w:p w:rsidR="00453BC2" w:rsidRPr="00560DFF" w:rsidRDefault="00453BC2" w:rsidP="00405342">
            <w:pPr>
              <w:tabs>
                <w:tab w:val="left" w:pos="8647"/>
              </w:tabs>
              <w:spacing w:line="480" w:lineRule="auto"/>
              <w:ind w:left="-851" w:right="948" w:firstLine="1310"/>
              <w:rPr>
                <w:bCs/>
                <w:sz w:val="26"/>
                <w:szCs w:val="26"/>
              </w:rPr>
            </w:pPr>
          </w:p>
          <w:p w:rsidR="00405342" w:rsidRPr="00560DFF" w:rsidRDefault="00405342" w:rsidP="00405342">
            <w:pPr>
              <w:tabs>
                <w:tab w:val="left" w:pos="8647"/>
              </w:tabs>
              <w:spacing w:line="480" w:lineRule="auto"/>
              <w:ind w:left="-851" w:right="948" w:firstLine="1556"/>
              <w:rPr>
                <w:b/>
                <w:bCs/>
                <w:sz w:val="26"/>
                <w:szCs w:val="26"/>
              </w:rPr>
            </w:pPr>
          </w:p>
        </w:tc>
      </w:tr>
      <w:tr w:rsidR="00405342" w:rsidTr="00405342">
        <w:tc>
          <w:tcPr>
            <w:tcW w:w="5070" w:type="dxa"/>
          </w:tcPr>
          <w:p w:rsidR="00405342" w:rsidRDefault="00405342" w:rsidP="00405342">
            <w:pPr>
              <w:tabs>
                <w:tab w:val="left" w:pos="4253"/>
                <w:tab w:val="left" w:pos="8647"/>
              </w:tabs>
              <w:spacing w:after="200" w:line="360" w:lineRule="auto"/>
              <w:ind w:right="2366"/>
              <w:rPr>
                <w:b/>
                <w:bCs/>
                <w:sz w:val="26"/>
                <w:szCs w:val="26"/>
              </w:rPr>
            </w:pPr>
          </w:p>
        </w:tc>
        <w:tc>
          <w:tcPr>
            <w:tcW w:w="5103" w:type="dxa"/>
          </w:tcPr>
          <w:p w:rsidR="00405342" w:rsidRDefault="00405342" w:rsidP="00405342">
            <w:pPr>
              <w:tabs>
                <w:tab w:val="left" w:pos="8647"/>
              </w:tabs>
              <w:spacing w:line="480" w:lineRule="auto"/>
              <w:ind w:left="-851" w:right="948" w:firstLine="1310"/>
              <w:rPr>
                <w:b/>
                <w:bCs/>
                <w:sz w:val="26"/>
                <w:szCs w:val="26"/>
              </w:rPr>
            </w:pPr>
          </w:p>
        </w:tc>
      </w:tr>
    </w:tbl>
    <w:p w:rsidR="00357BBA" w:rsidRPr="00215940" w:rsidRDefault="00357BBA" w:rsidP="00215940">
      <w:pPr>
        <w:tabs>
          <w:tab w:val="left" w:pos="4253"/>
          <w:tab w:val="left" w:pos="8647"/>
        </w:tabs>
        <w:spacing w:after="200" w:line="360" w:lineRule="auto"/>
        <w:ind w:left="-851" w:right="2366" w:firstLine="1556"/>
        <w:rPr>
          <w:b/>
          <w:bCs/>
          <w:sz w:val="26"/>
          <w:szCs w:val="26"/>
        </w:rPr>
      </w:pPr>
    </w:p>
    <w:p w:rsidR="00357BBA" w:rsidRDefault="005735E4" w:rsidP="00215940">
      <w:pPr>
        <w:tabs>
          <w:tab w:val="left" w:pos="8647"/>
        </w:tabs>
        <w:spacing w:after="200" w:line="360" w:lineRule="auto"/>
        <w:ind w:left="-851" w:right="948" w:firstLine="1556"/>
        <w:rPr>
          <w:b/>
          <w:bCs/>
          <w:sz w:val="26"/>
          <w:szCs w:val="26"/>
        </w:rPr>
      </w:pPr>
      <w:r w:rsidRPr="00215940">
        <w:rPr>
          <w:b/>
          <w:bCs/>
          <w:sz w:val="26"/>
          <w:szCs w:val="26"/>
        </w:rPr>
        <w:t xml:space="preserve">                                                  </w:t>
      </w:r>
    </w:p>
    <w:p w:rsidR="00357BBA" w:rsidRDefault="00357BBA" w:rsidP="00215940">
      <w:pPr>
        <w:tabs>
          <w:tab w:val="left" w:pos="8647"/>
        </w:tabs>
        <w:spacing w:after="200" w:line="360" w:lineRule="auto"/>
        <w:ind w:left="-851" w:right="948" w:firstLine="1556"/>
        <w:rPr>
          <w:b/>
          <w:bCs/>
          <w:sz w:val="26"/>
          <w:szCs w:val="26"/>
        </w:rPr>
      </w:pPr>
    </w:p>
    <w:p w:rsidR="00357BBA" w:rsidRDefault="00357BBA" w:rsidP="00215940">
      <w:pPr>
        <w:tabs>
          <w:tab w:val="left" w:pos="8647"/>
        </w:tabs>
        <w:spacing w:after="200" w:line="360" w:lineRule="auto"/>
        <w:ind w:left="-851" w:right="948" w:firstLine="1556"/>
        <w:rPr>
          <w:b/>
          <w:bCs/>
          <w:sz w:val="26"/>
          <w:szCs w:val="26"/>
        </w:rPr>
      </w:pPr>
    </w:p>
    <w:p w:rsidR="00357BBA" w:rsidRDefault="00357BBA" w:rsidP="00215940">
      <w:pPr>
        <w:tabs>
          <w:tab w:val="left" w:pos="8647"/>
        </w:tabs>
        <w:spacing w:after="200" w:line="360" w:lineRule="auto"/>
        <w:ind w:left="-851" w:right="948" w:firstLine="1556"/>
        <w:rPr>
          <w:b/>
          <w:bCs/>
          <w:sz w:val="26"/>
          <w:szCs w:val="26"/>
        </w:rPr>
      </w:pPr>
    </w:p>
    <w:p w:rsidR="005735E4" w:rsidRPr="00215940" w:rsidRDefault="005735E4" w:rsidP="00215940">
      <w:pPr>
        <w:tabs>
          <w:tab w:val="left" w:pos="8647"/>
        </w:tabs>
        <w:spacing w:after="200" w:line="360" w:lineRule="auto"/>
        <w:ind w:left="-851" w:right="948" w:firstLine="1556"/>
        <w:rPr>
          <w:b/>
          <w:bCs/>
          <w:sz w:val="26"/>
          <w:szCs w:val="26"/>
        </w:rPr>
      </w:pPr>
      <w:r w:rsidRPr="00215940">
        <w:rPr>
          <w:b/>
          <w:bCs/>
          <w:sz w:val="26"/>
          <w:szCs w:val="26"/>
        </w:rPr>
        <w:t xml:space="preserve"> </w:t>
      </w:r>
    </w:p>
    <w:p w:rsidR="005735E4" w:rsidRPr="00215940" w:rsidRDefault="005735E4" w:rsidP="00215940">
      <w:pPr>
        <w:tabs>
          <w:tab w:val="left" w:pos="4395"/>
          <w:tab w:val="left" w:pos="8647"/>
        </w:tabs>
        <w:ind w:left="-851" w:right="948" w:firstLine="1556"/>
        <w:jc w:val="right"/>
        <w:rPr>
          <w:sz w:val="26"/>
          <w:szCs w:val="26"/>
        </w:rPr>
      </w:pPr>
      <w:r w:rsidRPr="00215940">
        <w:rPr>
          <w:sz w:val="26"/>
          <w:szCs w:val="26"/>
        </w:rPr>
        <w:lastRenderedPageBreak/>
        <w:t xml:space="preserve"> </w:t>
      </w:r>
    </w:p>
    <w:p w:rsidR="005735E4" w:rsidRPr="00215940" w:rsidRDefault="005735E4" w:rsidP="00215940">
      <w:pPr>
        <w:tabs>
          <w:tab w:val="left" w:pos="4395"/>
          <w:tab w:val="left" w:pos="8647"/>
        </w:tabs>
        <w:ind w:left="-851" w:right="948" w:firstLine="1556"/>
        <w:jc w:val="right"/>
        <w:rPr>
          <w:sz w:val="26"/>
          <w:szCs w:val="26"/>
        </w:rPr>
      </w:pPr>
      <w:r w:rsidRPr="00215940">
        <w:rPr>
          <w:sz w:val="26"/>
          <w:szCs w:val="26"/>
        </w:rPr>
        <w:t xml:space="preserve">                                           </w:t>
      </w:r>
    </w:p>
    <w:p w:rsidR="005735E4" w:rsidRPr="00BE2B18" w:rsidRDefault="005735E4" w:rsidP="00BE2B18">
      <w:pPr>
        <w:shd w:val="clear" w:color="auto" w:fill="FFFFFF"/>
        <w:spacing w:line="360" w:lineRule="auto"/>
        <w:ind w:right="15"/>
        <w:jc w:val="both"/>
        <w:rPr>
          <w:sz w:val="26"/>
          <w:szCs w:val="26"/>
        </w:rPr>
        <w:sectPr w:rsidR="005735E4" w:rsidRPr="00BE2B18" w:rsidSect="00215940">
          <w:type w:val="continuous"/>
          <w:pgSz w:w="11909" w:h="16834"/>
          <w:pgMar w:top="1239" w:right="852" w:bottom="360" w:left="1874" w:header="720" w:footer="720" w:gutter="0"/>
          <w:cols w:space="60"/>
          <w:noEndnote/>
        </w:sectPr>
      </w:pPr>
    </w:p>
    <w:p w:rsidR="001304E4" w:rsidRDefault="001304E4" w:rsidP="002971A0">
      <w:pPr>
        <w:numPr>
          <w:ilvl w:val="0"/>
          <w:numId w:val="1"/>
        </w:numPr>
        <w:shd w:val="clear" w:color="auto" w:fill="FFFFFF"/>
        <w:tabs>
          <w:tab w:val="left" w:pos="1230"/>
        </w:tabs>
        <w:spacing w:after="30" w:line="285" w:lineRule="exact"/>
        <w:ind w:firstLine="615"/>
        <w:jc w:val="both"/>
        <w:rPr>
          <w:spacing w:val="-15"/>
          <w:sz w:val="26"/>
          <w:szCs w:val="26"/>
        </w:rPr>
        <w:sectPr w:rsidR="001304E4">
          <w:pgSz w:w="11909" w:h="16834"/>
          <w:pgMar w:top="1440" w:right="1297" w:bottom="720" w:left="1867" w:header="720" w:footer="720" w:gutter="0"/>
          <w:cols w:space="60"/>
          <w:noEndnote/>
        </w:sectPr>
      </w:pPr>
    </w:p>
    <w:p w:rsidR="001304E4" w:rsidRDefault="001304E4">
      <w:pPr>
        <w:framePr w:h="2265" w:hSpace="10080" w:wrap="notBeside" w:vAnchor="text" w:hAnchor="margin" w:x="3151" w:y="1"/>
        <w:rPr>
          <w:sz w:val="24"/>
          <w:szCs w:val="24"/>
        </w:rPr>
      </w:pPr>
    </w:p>
    <w:p w:rsidR="001304E4" w:rsidRDefault="001304E4">
      <w:pPr>
        <w:framePr w:w="8685" w:h="735" w:hRule="exact" w:hSpace="10080" w:wrap="notBeside" w:vAnchor="text" w:hAnchor="margin" w:x="16" w:y="466"/>
        <w:shd w:val="clear" w:color="auto" w:fill="FFFFFF"/>
        <w:tabs>
          <w:tab w:val="left" w:pos="4440"/>
          <w:tab w:val="left" w:leader="underscore" w:pos="6030"/>
          <w:tab w:val="left" w:pos="7050"/>
        </w:tabs>
        <w:spacing w:before="105"/>
        <w:sectPr w:rsidR="001304E4">
          <w:type w:val="continuous"/>
          <w:pgSz w:w="11909" w:h="16834"/>
          <w:pgMar w:top="1440" w:right="1297" w:bottom="720" w:left="1867" w:header="720" w:footer="720" w:gutter="0"/>
          <w:cols w:space="720"/>
          <w:noEndnote/>
        </w:sectPr>
      </w:pPr>
    </w:p>
    <w:p w:rsidR="002971A0" w:rsidRDefault="002971A0" w:rsidP="00A72A34">
      <w:pPr>
        <w:shd w:val="clear" w:color="auto" w:fill="FFFFFF"/>
        <w:spacing w:before="4125"/>
        <w:ind w:left="75"/>
      </w:pPr>
    </w:p>
    <w:sectPr w:rsidR="002971A0" w:rsidSect="001304E4">
      <w:type w:val="continuous"/>
      <w:pgSz w:w="11909" w:h="16834"/>
      <w:pgMar w:top="1440" w:right="1297" w:bottom="720" w:left="1867"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E035325"/>
    <w:multiLevelType w:val="singleLevel"/>
    <w:tmpl w:val="0572225A"/>
    <w:lvl w:ilvl="0">
      <w:start w:val="1"/>
      <w:numFmt w:val="decimal"/>
      <w:lvlText w:val="%1."/>
      <w:legacy w:legacy="1" w:legacySpace="0" w:legacyIndent="615"/>
      <w:lvlJc w:val="left"/>
      <w:rPr>
        <w:rFonts w:ascii="Times New Roman" w:hAnsi="Times New Roman" w:cs="Times New Roman"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2971A0"/>
    <w:rsid w:val="000309C1"/>
    <w:rsid w:val="000835BB"/>
    <w:rsid w:val="0012498E"/>
    <w:rsid w:val="001304E4"/>
    <w:rsid w:val="001611B6"/>
    <w:rsid w:val="00215940"/>
    <w:rsid w:val="002305D4"/>
    <w:rsid w:val="0024066B"/>
    <w:rsid w:val="002971A0"/>
    <w:rsid w:val="002B7747"/>
    <w:rsid w:val="00357BBA"/>
    <w:rsid w:val="003E2C0A"/>
    <w:rsid w:val="0040076C"/>
    <w:rsid w:val="00405342"/>
    <w:rsid w:val="00453BC2"/>
    <w:rsid w:val="00560DFF"/>
    <w:rsid w:val="005735E4"/>
    <w:rsid w:val="006220D5"/>
    <w:rsid w:val="00643366"/>
    <w:rsid w:val="00671ED9"/>
    <w:rsid w:val="00713E20"/>
    <w:rsid w:val="007207CE"/>
    <w:rsid w:val="00743481"/>
    <w:rsid w:val="007B1C6A"/>
    <w:rsid w:val="007C4122"/>
    <w:rsid w:val="00867CF5"/>
    <w:rsid w:val="0087026E"/>
    <w:rsid w:val="00886717"/>
    <w:rsid w:val="00887B1E"/>
    <w:rsid w:val="008B2C33"/>
    <w:rsid w:val="008B542B"/>
    <w:rsid w:val="00954C20"/>
    <w:rsid w:val="00997235"/>
    <w:rsid w:val="009B1E73"/>
    <w:rsid w:val="009B6B51"/>
    <w:rsid w:val="00A13738"/>
    <w:rsid w:val="00A17BC0"/>
    <w:rsid w:val="00A61B9B"/>
    <w:rsid w:val="00A72A34"/>
    <w:rsid w:val="00B01531"/>
    <w:rsid w:val="00B221F2"/>
    <w:rsid w:val="00B33CC7"/>
    <w:rsid w:val="00B340FF"/>
    <w:rsid w:val="00BC5157"/>
    <w:rsid w:val="00BE1A5F"/>
    <w:rsid w:val="00BE2B18"/>
    <w:rsid w:val="00C8190E"/>
    <w:rsid w:val="00CC2426"/>
    <w:rsid w:val="00D12BCD"/>
    <w:rsid w:val="00D2374D"/>
    <w:rsid w:val="00D27F0D"/>
    <w:rsid w:val="00D56D92"/>
    <w:rsid w:val="00D963BC"/>
    <w:rsid w:val="00DE3D86"/>
    <w:rsid w:val="00DE4217"/>
    <w:rsid w:val="00E17D9B"/>
    <w:rsid w:val="00E26346"/>
    <w:rsid w:val="00E712E9"/>
    <w:rsid w:val="00E72B61"/>
    <w:rsid w:val="00EB674A"/>
    <w:rsid w:val="00F0381D"/>
    <w:rsid w:val="00F13B6B"/>
    <w:rsid w:val="00F851A4"/>
    <w:rsid w:val="00F918DC"/>
    <w:rsid w:val="00FB7B83"/>
    <w:rsid w:val="00FE5D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E4"/>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E4"/>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1D9E11-526E-4FA4-A61D-EF1CC4D5E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969</Words>
  <Characters>5527</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Хватов Андрей Игоревич</dc:creator>
  <cp:lastModifiedBy>Я</cp:lastModifiedBy>
  <cp:revision>14</cp:revision>
  <cp:lastPrinted>2021-09-05T06:18:00Z</cp:lastPrinted>
  <dcterms:created xsi:type="dcterms:W3CDTF">2021-08-26T15:26:00Z</dcterms:created>
  <dcterms:modified xsi:type="dcterms:W3CDTF">2021-09-05T06:19:00Z</dcterms:modified>
</cp:coreProperties>
</file>