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0465B3" w:rsidTr="005C2A5C">
        <w:trPr>
          <w:trHeight w:val="728"/>
        </w:trPr>
        <w:tc>
          <w:tcPr>
            <w:tcW w:w="4518" w:type="dxa"/>
            <w:vMerge w:val="restart"/>
          </w:tcPr>
          <w:p w:rsidR="000465B3" w:rsidRPr="00DC61D3" w:rsidRDefault="000465B3" w:rsidP="005C2A5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29C4498" wp14:editId="50004A6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321" name="Рисунок 3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465B3" w:rsidRPr="00165CA6" w:rsidRDefault="000465B3" w:rsidP="005C2A5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465B3" w:rsidRPr="002E0B55" w:rsidRDefault="000465B3" w:rsidP="005C2A5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465B3" w:rsidRDefault="00156E86" w:rsidP="005C2A5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</w:t>
            </w:r>
            <w:bookmarkStart w:id="0" w:name="_GoBack"/>
            <w:bookmarkEnd w:id="0"/>
            <w:r>
              <w:t>30.12.2016</w:t>
            </w:r>
            <w:r w:rsidR="000465B3">
              <w:t xml:space="preserve"> </w:t>
            </w:r>
            <w:r w:rsidR="000465B3">
              <w:rPr>
                <w:rFonts w:cs="Times New Roman"/>
              </w:rPr>
              <w:t>№</w:t>
            </w:r>
            <w:r>
              <w:t>1038</w:t>
            </w:r>
          </w:p>
          <w:p w:rsidR="000465B3" w:rsidRDefault="000465B3" w:rsidP="005C2A5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465B3" w:rsidRDefault="000465B3" w:rsidP="005C2A5C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633C47C" wp14:editId="7B05AC2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19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20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+UpsIAAADcAAAADwAAAGRycy9kb3ducmV2LnhtbERPXWvCMBR9H+w/hDvwbaZ2MrpqlCEO&#10;RATRKfh4aa5NXXNTmljrvzcPAx8P53s6720tOmp95VjBaJiAIC6crrhUcPj9ec9A+ICssXZMCu7k&#10;YT57fZlirt2Nd9TtQyliCPscFZgQmlxKXxiy6IeuIY7c2bUWQ4RtKXWLtxhua5kmyae0WHFsMNjQ&#10;wlDxt79aBZuu342228OHOS3Hx/XF15R9HZUavPXfExCB+vAU/7tXWkGaxvnxTDwC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+UpsIAAADcAAAADwAAAAAAAAAAAAAA&#10;AAChAgAAZHJzL2Rvd25yZXYueG1sUEsFBgAAAAAEAAQA+QAAAJA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MxPcYAAADcAAAADwAAAGRycy9kb3ducmV2LnhtbESPQWvCQBSE7wX/w/KE3uomaREbXUXE&#10;QikFMVXw+Mi+ZlOzb0N2G9N/3xUEj8PMfMMsVoNtRE+drx0rSCcJCOLS6ZorBYevt6cZCB+QNTaO&#10;ScEfeVgtRw8LzLW78J76IlQiQtjnqMCE0OZS+tKQRT9xLXH0vl1nMUTZVVJ3eIlw28gsSabSYs1x&#10;wWBLG0Plufi1Cj77YZ/udodnc9q+HD9+fEOz16NSj+NhPQcRaAj38K39rhVk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TMT3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3AB201A" wp14:editId="76FB528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22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23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0K0cYAAADcAAAADwAAAGRycy9kb3ducmV2LnhtbESPzWrDMBCE74G8g9hAb4kcp5TUsRxK&#10;aSGEQsgf9LhYG8uttTKW6rhvXxUCOQ4z8w2TrwfbiJ46XztWMJ8lIIhLp2uuFJyO79MlCB+QNTaO&#10;ScEveVgX41GOmXZX3lN/CJWIEPYZKjAhtJmUvjRk0c9cSxy9i+sshii7SuoOrxFuG5kmyZO0WHNc&#10;MNjSq6Hy+/BjFXz0w36+250W5vPt8bz98g0tn89KPUyGlxWIQEO4h2/tjVaQpgv4PxOPgC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NCtHGAAAA3AAAAA8AAAAAAAAA&#10;AAAAAAAAoQIAAGRycy9kb3ducmV2LnhtbFBLBQYAAAAABAAEAPkAAACU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6bO8IAAADcAAAADwAAAGRycy9kb3ducmV2LnhtbERPy4rCMBTdC/MP4Q7MTlMfiFajDIPC&#10;MAjiC1xemmtTbW5Kk6n1781CcHk47/mytaVoqPaFYwX9XgKCOHO64FzB8bDuTkD4gKyxdEwKHuRh&#10;ufjozDHV7s47avYhFzGEfYoKTAhVKqXPDFn0PVcRR+7iaoshwjqXusZ7DLelHCTJWFosODYYrOjH&#10;UHbb/1sFm6bd9bfb49CcV6PT39WXNJmelPr6bL9nIAK14S1+uX+1guEgzo9n4hG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6bO8IAAADc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0465B3" w:rsidTr="005C2A5C">
        <w:trPr>
          <w:trHeight w:val="3878"/>
        </w:trPr>
        <w:tc>
          <w:tcPr>
            <w:tcW w:w="4518" w:type="dxa"/>
            <w:vMerge/>
          </w:tcPr>
          <w:p w:rsidR="000465B3" w:rsidRDefault="000465B3" w:rsidP="005C2A5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465B3" w:rsidRDefault="000465B3" w:rsidP="000465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</w:p>
    <w:p w:rsidR="000465B3" w:rsidRDefault="000465B3" w:rsidP="000465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465B3" w:rsidRDefault="000465B3" w:rsidP="000465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01.09.2015 №712 </w:t>
      </w:r>
    </w:p>
    <w:p w:rsidR="000465B3" w:rsidRDefault="000465B3" w:rsidP="000465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5B3" w:rsidRDefault="000465B3" w:rsidP="000465B3">
      <w:pPr>
        <w:pStyle w:val="ConsPlusNormal"/>
        <w:spacing w:line="276" w:lineRule="auto"/>
        <w:ind w:firstLine="540"/>
        <w:jc w:val="both"/>
        <w:rPr>
          <w:bCs/>
        </w:rPr>
      </w:pPr>
      <w:r w:rsidRPr="004B0585">
        <w:rPr>
          <w:rFonts w:eastAsiaTheme="minorHAnsi"/>
          <w:lang w:eastAsia="en-US"/>
        </w:rPr>
        <w:t xml:space="preserve">В соответствии с </w:t>
      </w:r>
      <w:hyperlink r:id="rId6" w:history="1">
        <w:r w:rsidRPr="004B0585">
          <w:rPr>
            <w:rFonts w:eastAsiaTheme="minorHAnsi"/>
            <w:color w:val="0000FF"/>
            <w:lang w:eastAsia="en-US"/>
          </w:rPr>
          <w:t>пунктами 3</w:t>
        </w:r>
      </w:hyperlink>
      <w:r w:rsidRPr="004B0585">
        <w:rPr>
          <w:rFonts w:eastAsiaTheme="minorHAnsi"/>
          <w:lang w:eastAsia="en-US"/>
        </w:rPr>
        <w:t xml:space="preserve"> и </w:t>
      </w:r>
      <w:hyperlink r:id="rId7" w:history="1">
        <w:r w:rsidRPr="004B0585">
          <w:rPr>
            <w:rFonts w:eastAsiaTheme="minorHAnsi"/>
            <w:color w:val="0000FF"/>
            <w:lang w:eastAsia="en-US"/>
          </w:rPr>
          <w:t>4 статьи 69.2</w:t>
        </w:r>
      </w:hyperlink>
      <w:r w:rsidRPr="004B0585">
        <w:rPr>
          <w:rFonts w:eastAsiaTheme="minorHAnsi"/>
          <w:lang w:eastAsia="en-US"/>
        </w:rPr>
        <w:t xml:space="preserve"> Бюджетного кодекса Российской Федерации, </w:t>
      </w:r>
      <w:hyperlink r:id="rId8" w:history="1">
        <w:r w:rsidRPr="004B0585">
          <w:rPr>
            <w:rFonts w:eastAsiaTheme="minorHAnsi"/>
            <w:color w:val="0000FF"/>
            <w:lang w:eastAsia="en-US"/>
          </w:rPr>
          <w:t>подпунктом 2 пункта 7 статьи 9.2</w:t>
        </w:r>
      </w:hyperlink>
      <w:r w:rsidRPr="004B0585">
        <w:rPr>
          <w:rFonts w:eastAsiaTheme="minorHAnsi"/>
          <w:lang w:eastAsia="en-US"/>
        </w:rPr>
        <w:t xml:space="preserve"> Федерального закона "О некоммерческих организациях" и </w:t>
      </w:r>
      <w:hyperlink r:id="rId9" w:history="1">
        <w:r w:rsidRPr="004B0585">
          <w:rPr>
            <w:rFonts w:eastAsiaTheme="minorHAnsi"/>
            <w:color w:val="0000FF"/>
            <w:lang w:eastAsia="en-US"/>
          </w:rPr>
          <w:t>частью 5 статьи 4</w:t>
        </w:r>
      </w:hyperlink>
      <w:r w:rsidRPr="004B0585">
        <w:rPr>
          <w:rFonts w:eastAsiaTheme="minorHAnsi"/>
          <w:lang w:eastAsia="en-US"/>
        </w:rPr>
        <w:t xml:space="preserve"> Федерального закона "Об автономных учреждениях"</w:t>
      </w:r>
      <w:r>
        <w:rPr>
          <w:rFonts w:eastAsiaTheme="minorHAnsi"/>
          <w:lang w:eastAsia="en-US"/>
        </w:rPr>
        <w:t>,</w:t>
      </w:r>
      <w:r w:rsidRPr="004B0585">
        <w:rPr>
          <w:rFonts w:eastAsiaTheme="minorHAnsi"/>
          <w:lang w:eastAsia="en-US"/>
        </w:rPr>
        <w:t xml:space="preserve"> </w:t>
      </w:r>
      <w:r w:rsidRPr="002304A7">
        <w:rPr>
          <w:bCs/>
        </w:rPr>
        <w:t xml:space="preserve">Администрация муниципального района Похвистневский   Самарской области  </w:t>
      </w:r>
    </w:p>
    <w:p w:rsidR="000465B3" w:rsidRPr="00657192" w:rsidRDefault="000465B3" w:rsidP="000465B3">
      <w:pPr>
        <w:pStyle w:val="ConsPlusNormal"/>
        <w:ind w:firstLine="540"/>
        <w:jc w:val="both"/>
      </w:pPr>
      <w:r w:rsidRPr="002304A7">
        <w:rPr>
          <w:bCs/>
        </w:rPr>
        <w:t xml:space="preserve">      </w:t>
      </w:r>
    </w:p>
    <w:p w:rsidR="000465B3" w:rsidRPr="004B0585" w:rsidRDefault="000465B3" w:rsidP="000465B3">
      <w:pPr>
        <w:widowControl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B05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ПОСТАНОВЛЯЕТ:</w:t>
      </w:r>
    </w:p>
    <w:p w:rsidR="000465B3" w:rsidRDefault="000465B3" w:rsidP="000465B3">
      <w:pPr>
        <w:widowControl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B05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Порядок формирования муниципального задания в отношении муниципальных учреждений муниципального района Похвистневский Самарской области и финансового обеспечения выполнения муниципального задания, утвержденного </w:t>
      </w:r>
      <w:r w:rsidRPr="00261D2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261D2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proofErr w:type="gramStart"/>
      <w:r>
        <w:rPr>
          <w:rFonts w:ascii="Times New Roman" w:hAnsi="Times New Roman" w:cs="Times New Roman"/>
          <w:color w:val="0000FF"/>
          <w:sz w:val="28"/>
          <w:szCs w:val="28"/>
        </w:rPr>
        <w:t>м</w:t>
      </w:r>
      <w:proofErr w:type="gramEnd"/>
      <w:r w:rsidRPr="00261D2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261D2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61D2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1D25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712</w:t>
      </w:r>
      <w:r w:rsidRPr="00261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4B0585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0465B3" w:rsidRPr="00783F2F" w:rsidRDefault="000465B3" w:rsidP="000465B3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муниципального задания, утвержденную  Приложением к Поряд</w:t>
      </w:r>
      <w:r w:rsidRPr="00783F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783F2F">
        <w:rPr>
          <w:rFonts w:ascii="Times New Roman" w:hAnsi="Times New Roman" w:cs="Times New Roman"/>
          <w:sz w:val="28"/>
          <w:szCs w:val="28"/>
        </w:rPr>
        <w:t xml:space="preserve">формирования муниципального задания в отношении муниципальных учреждений муниципального 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783F2F">
        <w:rPr>
          <w:rFonts w:ascii="Times New Roman" w:hAnsi="Times New Roman" w:cs="Times New Roman"/>
          <w:sz w:val="28"/>
          <w:szCs w:val="28"/>
        </w:rPr>
        <w:t>и финансового обеспечения выполнения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0465B3" w:rsidRDefault="000465B3" w:rsidP="000465B3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Pr="004B05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при формировании муниципального задания и расчете объема финансового обеспечения выполнения муниципального задания начиная с муниципального задания на 2017 год и на плановый период 2018 и 2019 годов.</w:t>
      </w:r>
    </w:p>
    <w:p w:rsidR="000465B3" w:rsidRDefault="000465B3" w:rsidP="000465B3">
      <w:pPr>
        <w:pStyle w:val="ConsPlusNormal"/>
        <w:spacing w:line="276" w:lineRule="auto"/>
        <w:ind w:firstLine="540"/>
        <w:jc w:val="both"/>
      </w:pPr>
      <w:bookmarkStart w:id="2" w:name="Par14"/>
      <w:bookmarkEnd w:id="2"/>
      <w:r>
        <w:t>3. Настоящее Постановление вступает в силу со дня его подписания</w:t>
      </w:r>
      <w:r w:rsidRPr="00206FD3">
        <w:t xml:space="preserve"> </w:t>
      </w:r>
      <w:r>
        <w:t xml:space="preserve">и </w:t>
      </w:r>
      <w:r>
        <w:lastRenderedPageBreak/>
        <w:t>подлежит размещению на сайте Администрации района.</w:t>
      </w:r>
    </w:p>
    <w:p w:rsidR="000465B3" w:rsidRPr="00A6018E" w:rsidRDefault="000465B3" w:rsidP="000465B3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0465B3" w:rsidRPr="00F42504" w:rsidRDefault="000465B3" w:rsidP="000465B3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5B3" w:rsidRDefault="000465B3" w:rsidP="000465B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5B3" w:rsidRDefault="000465B3" w:rsidP="000465B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района                                                           Ю.Ф. Рябов</w:t>
      </w:r>
    </w:p>
    <w:p w:rsidR="002D37A4" w:rsidRDefault="002D37A4"/>
    <w:sectPr w:rsidR="002D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3F"/>
    <w:rsid w:val="000465B3"/>
    <w:rsid w:val="00156E86"/>
    <w:rsid w:val="002D37A4"/>
    <w:rsid w:val="009A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038033507EA1887FDB7DB1224CFFFBE9BDF30DBE7B3F30070A463E6F160A0CA29F1B8EE0gEJ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038033507EA1887FDB7DB1224CFFFBE9BDF303BE7A3F30070A463E6F160A0CA29F1B8DE0ECg4J6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038033507EA1887FDB7DB1224CFFFBE9BDF303BE7A3F30070A463E6F160A0CA29F1B8FE2E7g4J0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77B4D6C9071B70DF50429197EB37BB76938032E0B7941D5A820287EF2FAD7C7z5p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038033507EA1887FDB7DB1224CFFFBE9B2F101B9743F30070A463E6F160A0CA29F1B8DE3E44792g5J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4</cp:revision>
  <dcterms:created xsi:type="dcterms:W3CDTF">2017-03-29T07:20:00Z</dcterms:created>
  <dcterms:modified xsi:type="dcterms:W3CDTF">2017-03-29T07:23:00Z</dcterms:modified>
</cp:coreProperties>
</file>